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212" w:rsidRPr="004759E3" w:rsidRDefault="00785212" w:rsidP="00785212">
      <w:pPr>
        <w:ind w:left="708" w:hanging="708"/>
        <w:jc w:val="center"/>
        <w:rPr>
          <w:rFonts w:ascii="Comic Sans MS" w:hAnsi="Comic Sans MS"/>
          <w:b/>
        </w:rPr>
      </w:pPr>
      <w:r w:rsidRPr="004759E3">
        <w:rPr>
          <w:rFonts w:ascii="Comic Sans MS" w:hAnsi="Comic Sans MS"/>
          <w:b/>
        </w:rPr>
        <w:t>Capitulo No. 74</w:t>
      </w:r>
    </w:p>
    <w:p w:rsidR="00086A6A" w:rsidRPr="004759E3" w:rsidRDefault="00785212" w:rsidP="00785212">
      <w:pPr>
        <w:jc w:val="center"/>
        <w:rPr>
          <w:rFonts w:ascii="Comic Sans MS" w:hAnsi="Comic Sans MS"/>
        </w:rPr>
      </w:pPr>
      <w:r w:rsidRPr="004759E3">
        <w:rPr>
          <w:rFonts w:ascii="Comic Sans MS" w:hAnsi="Comic Sans MS"/>
        </w:rPr>
        <w:t>Introducción a la Endocrinología</w:t>
      </w:r>
    </w:p>
    <w:p w:rsidR="00785212" w:rsidRPr="004759E3" w:rsidRDefault="00785212">
      <w:pPr>
        <w:rPr>
          <w:rFonts w:ascii="Comic Sans MS" w:hAnsi="Comic Sans MS"/>
        </w:rPr>
      </w:pPr>
    </w:p>
    <w:p w:rsidR="00785212" w:rsidRPr="004759E3" w:rsidRDefault="00785212" w:rsidP="00785212">
      <w:pPr>
        <w:jc w:val="both"/>
        <w:rPr>
          <w:rFonts w:ascii="Comic Sans MS" w:hAnsi="Comic Sans MS"/>
        </w:rPr>
      </w:pPr>
      <w:r w:rsidRPr="004759E3">
        <w:rPr>
          <w:rFonts w:ascii="Comic Sans MS" w:hAnsi="Comic Sans MS"/>
        </w:rPr>
        <w:t>Coordinación De Las Funciones Corporales Por Los Mensajeros Químicos</w:t>
      </w:r>
    </w:p>
    <w:p w:rsidR="00785212" w:rsidRPr="004759E3" w:rsidRDefault="00D5423C" w:rsidP="00785212">
      <w:pPr>
        <w:jc w:val="both"/>
        <w:rPr>
          <w:rFonts w:ascii="Comic Sans MS" w:hAnsi="Comic Sans MS"/>
        </w:rPr>
      </w:pPr>
      <w:r w:rsidRPr="004759E3">
        <w:rPr>
          <w:rFonts w:ascii="Comic Sans MS" w:hAnsi="Comic Sans MS"/>
        </w:rPr>
        <w:t>Sistemas de control de las actividades corporales:</w:t>
      </w:r>
    </w:p>
    <w:p w:rsidR="00D5423C" w:rsidRPr="004759E3" w:rsidRDefault="00E735BB" w:rsidP="00D5423C">
      <w:pPr>
        <w:numPr>
          <w:ilvl w:val="0"/>
          <w:numId w:val="1"/>
        </w:numPr>
        <w:tabs>
          <w:tab w:val="clear" w:pos="720"/>
        </w:tabs>
        <w:ind w:left="360"/>
        <w:jc w:val="both"/>
        <w:rPr>
          <w:rFonts w:ascii="Comic Sans MS" w:hAnsi="Comic Sans MS"/>
        </w:rPr>
      </w:pPr>
      <w:r w:rsidRPr="004759E3">
        <w:rPr>
          <w:rFonts w:ascii="Comic Sans MS" w:hAnsi="Comic Sans MS"/>
        </w:rPr>
        <w:t>Nervioso: x ½ de la liberación de neurotransmisores que actúan de forma local.</w:t>
      </w:r>
    </w:p>
    <w:p w:rsidR="00E735BB" w:rsidRPr="004759E3" w:rsidRDefault="00F50AEA" w:rsidP="00D5423C">
      <w:pPr>
        <w:numPr>
          <w:ilvl w:val="0"/>
          <w:numId w:val="1"/>
        </w:numPr>
        <w:tabs>
          <w:tab w:val="clear" w:pos="720"/>
        </w:tabs>
        <w:ind w:left="360"/>
        <w:jc w:val="both"/>
        <w:rPr>
          <w:rFonts w:ascii="Comic Sans MS" w:hAnsi="Comic Sans MS"/>
        </w:rPr>
      </w:pPr>
      <w:r w:rsidRPr="004759E3">
        <w:rPr>
          <w:rFonts w:ascii="Comic Sans MS" w:hAnsi="Comic Sans MS"/>
        </w:rPr>
        <w:t xml:space="preserve">Endocrino: </w:t>
      </w:r>
      <w:r w:rsidR="003B4D73" w:rsidRPr="004759E3">
        <w:rPr>
          <w:rFonts w:ascii="Comic Sans MS" w:hAnsi="Comic Sans MS"/>
        </w:rPr>
        <w:t>x ½ de hormonas</w:t>
      </w:r>
    </w:p>
    <w:p w:rsidR="003B4D73" w:rsidRPr="004759E3" w:rsidRDefault="00760CFD" w:rsidP="00D5423C">
      <w:pPr>
        <w:numPr>
          <w:ilvl w:val="0"/>
          <w:numId w:val="1"/>
        </w:numPr>
        <w:tabs>
          <w:tab w:val="clear" w:pos="720"/>
        </w:tabs>
        <w:ind w:left="360"/>
        <w:jc w:val="both"/>
        <w:rPr>
          <w:rFonts w:ascii="Comic Sans MS" w:hAnsi="Comic Sans MS"/>
        </w:rPr>
      </w:pPr>
      <w:r w:rsidRPr="004759E3">
        <w:rPr>
          <w:rFonts w:ascii="Comic Sans MS" w:hAnsi="Comic Sans MS"/>
        </w:rPr>
        <w:t>Neuroendocrino</w:t>
      </w:r>
      <w:r w:rsidR="00323A87" w:rsidRPr="004759E3">
        <w:rPr>
          <w:rFonts w:ascii="Comic Sans MS" w:hAnsi="Comic Sans MS"/>
        </w:rPr>
        <w:t xml:space="preserve">: las neuronas secretan </w:t>
      </w:r>
      <w:proofErr w:type="spellStart"/>
      <w:r w:rsidR="00323A87" w:rsidRPr="004759E3">
        <w:rPr>
          <w:rFonts w:ascii="Comic Sans MS" w:hAnsi="Comic Sans MS"/>
        </w:rPr>
        <w:t>neurohormonas</w:t>
      </w:r>
      <w:proofErr w:type="spellEnd"/>
      <w:r w:rsidR="00323A87" w:rsidRPr="004759E3">
        <w:rPr>
          <w:rFonts w:ascii="Comic Sans MS" w:hAnsi="Comic Sans MS"/>
        </w:rPr>
        <w:t xml:space="preserve"> que pasan al torrente sanguíneo.</w:t>
      </w:r>
    </w:p>
    <w:p w:rsidR="00090D8F" w:rsidRPr="004759E3" w:rsidRDefault="00090D8F" w:rsidP="00D5423C">
      <w:pPr>
        <w:numPr>
          <w:ilvl w:val="0"/>
          <w:numId w:val="1"/>
        </w:numPr>
        <w:tabs>
          <w:tab w:val="clear" w:pos="720"/>
        </w:tabs>
        <w:ind w:left="360"/>
        <w:jc w:val="both"/>
        <w:rPr>
          <w:rFonts w:ascii="Comic Sans MS" w:hAnsi="Comic Sans MS"/>
        </w:rPr>
      </w:pPr>
      <w:proofErr w:type="spellStart"/>
      <w:r w:rsidRPr="004759E3">
        <w:rPr>
          <w:rFonts w:ascii="Comic Sans MS" w:hAnsi="Comic Sans MS"/>
        </w:rPr>
        <w:t>Paracrino</w:t>
      </w:r>
      <w:proofErr w:type="spellEnd"/>
      <w:r w:rsidRPr="004759E3">
        <w:rPr>
          <w:rFonts w:ascii="Comic Sans MS" w:hAnsi="Comic Sans MS"/>
        </w:rPr>
        <w:t xml:space="preserve">: Las células secretan sustancias que llegan al líquido </w:t>
      </w:r>
      <w:r w:rsidR="00760CFD" w:rsidRPr="004759E3">
        <w:rPr>
          <w:rFonts w:ascii="Comic Sans MS" w:hAnsi="Comic Sans MS"/>
        </w:rPr>
        <w:t>extracelular</w:t>
      </w:r>
      <w:r w:rsidRPr="004759E3">
        <w:rPr>
          <w:rFonts w:ascii="Comic Sans MS" w:hAnsi="Comic Sans MS"/>
        </w:rPr>
        <w:t xml:space="preserve"> y afectan a células vecinas.</w:t>
      </w:r>
    </w:p>
    <w:p w:rsidR="00323A87" w:rsidRPr="004759E3" w:rsidRDefault="004073A6" w:rsidP="00D5423C">
      <w:pPr>
        <w:numPr>
          <w:ilvl w:val="0"/>
          <w:numId w:val="1"/>
        </w:numPr>
        <w:tabs>
          <w:tab w:val="clear" w:pos="720"/>
        </w:tabs>
        <w:ind w:left="360"/>
        <w:jc w:val="both"/>
        <w:rPr>
          <w:rFonts w:ascii="Comic Sans MS" w:hAnsi="Comic Sans MS"/>
        </w:rPr>
      </w:pPr>
      <w:proofErr w:type="spellStart"/>
      <w:r w:rsidRPr="004759E3">
        <w:rPr>
          <w:rFonts w:ascii="Comic Sans MS" w:hAnsi="Comic Sans MS"/>
        </w:rPr>
        <w:t>Autocrino</w:t>
      </w:r>
      <w:proofErr w:type="spellEnd"/>
      <w:r w:rsidRPr="004759E3">
        <w:rPr>
          <w:rFonts w:ascii="Comic Sans MS" w:hAnsi="Comic Sans MS"/>
        </w:rPr>
        <w:t>: Afectan su propio funcionamiento al unirse a los receptores de</w:t>
      </w:r>
      <w:r w:rsidR="00090D8F" w:rsidRPr="004759E3">
        <w:rPr>
          <w:rFonts w:ascii="Comic Sans MS" w:hAnsi="Comic Sans MS"/>
        </w:rPr>
        <w:t xml:space="preserve"> </w:t>
      </w:r>
      <w:r w:rsidRPr="004759E3">
        <w:rPr>
          <w:rFonts w:ascii="Comic Sans MS" w:hAnsi="Comic Sans MS"/>
        </w:rPr>
        <w:t>superficie.</w:t>
      </w:r>
    </w:p>
    <w:p w:rsidR="004073A6" w:rsidRPr="004759E3" w:rsidRDefault="00B476ED" w:rsidP="00D67776">
      <w:pPr>
        <w:jc w:val="both"/>
        <w:rPr>
          <w:rFonts w:ascii="Comic Sans MS" w:hAnsi="Comic Sans MS"/>
        </w:rPr>
      </w:pPr>
      <w:r w:rsidRPr="004759E3">
        <w:rPr>
          <w:rFonts w:ascii="Comic Sans MS" w:hAnsi="Comic Sans MS"/>
        </w:rPr>
        <w:t xml:space="preserve">Ejemplos: la medula suprarrenal y la </w:t>
      </w:r>
      <w:r w:rsidR="00760CFD" w:rsidRPr="004759E3">
        <w:rPr>
          <w:rFonts w:ascii="Comic Sans MS" w:hAnsi="Comic Sans MS"/>
        </w:rPr>
        <w:t>hipófisis</w:t>
      </w:r>
      <w:r w:rsidRPr="004759E3">
        <w:rPr>
          <w:rFonts w:ascii="Comic Sans MS" w:hAnsi="Comic Sans MS"/>
        </w:rPr>
        <w:t xml:space="preserve"> secretan sus hormonas en r</w:t>
      </w:r>
      <w:r w:rsidR="005614D9" w:rsidRPr="004759E3">
        <w:rPr>
          <w:rFonts w:ascii="Comic Sans MS" w:hAnsi="Comic Sans MS"/>
        </w:rPr>
        <w:t>espuesta a estímulos nerviosos.</w:t>
      </w:r>
    </w:p>
    <w:p w:rsidR="005614D9" w:rsidRPr="004759E3" w:rsidRDefault="005614D9" w:rsidP="00D67776">
      <w:pPr>
        <w:jc w:val="both"/>
        <w:rPr>
          <w:rFonts w:ascii="Comic Sans MS" w:hAnsi="Comic Sans MS"/>
        </w:rPr>
      </w:pPr>
      <w:r w:rsidRPr="004759E3">
        <w:rPr>
          <w:rFonts w:ascii="Comic Sans MS" w:hAnsi="Comic Sans MS"/>
        </w:rPr>
        <w:t xml:space="preserve">Las células </w:t>
      </w:r>
      <w:r w:rsidR="00760CFD" w:rsidRPr="004759E3">
        <w:rPr>
          <w:rFonts w:ascii="Comic Sans MS" w:hAnsi="Comic Sans MS"/>
        </w:rPr>
        <w:t>neuroendocrinas</w:t>
      </w:r>
      <w:r w:rsidRPr="004759E3">
        <w:rPr>
          <w:rFonts w:ascii="Comic Sans MS" w:hAnsi="Comic Sans MS"/>
        </w:rPr>
        <w:t xml:space="preserve"> del hipotálamo que terminan en la </w:t>
      </w:r>
      <w:proofErr w:type="spellStart"/>
      <w:r w:rsidRPr="004759E3">
        <w:rPr>
          <w:rFonts w:ascii="Comic Sans MS" w:hAnsi="Comic Sans MS"/>
        </w:rPr>
        <w:t>neurohipófisis</w:t>
      </w:r>
      <w:proofErr w:type="spellEnd"/>
      <w:r w:rsidRPr="004759E3">
        <w:rPr>
          <w:rFonts w:ascii="Comic Sans MS" w:hAnsi="Comic Sans MS"/>
        </w:rPr>
        <w:t xml:space="preserve">, </w:t>
      </w:r>
      <w:r w:rsidR="00A64FA4" w:rsidRPr="004759E3">
        <w:rPr>
          <w:rFonts w:ascii="Comic Sans MS" w:hAnsi="Comic Sans MS"/>
        </w:rPr>
        <w:t xml:space="preserve">secretan ADH, </w:t>
      </w:r>
      <w:proofErr w:type="spellStart"/>
      <w:r w:rsidR="00A64FA4" w:rsidRPr="004759E3">
        <w:rPr>
          <w:rFonts w:ascii="Comic Sans MS" w:hAnsi="Comic Sans MS"/>
        </w:rPr>
        <w:t>oxitocina</w:t>
      </w:r>
      <w:proofErr w:type="spellEnd"/>
      <w:r w:rsidR="00A64FA4" w:rsidRPr="004759E3">
        <w:rPr>
          <w:rFonts w:ascii="Comic Sans MS" w:hAnsi="Comic Sans MS"/>
        </w:rPr>
        <w:t xml:space="preserve">, H. </w:t>
      </w:r>
      <w:proofErr w:type="spellStart"/>
      <w:r w:rsidR="00A64FA4" w:rsidRPr="004759E3">
        <w:rPr>
          <w:rFonts w:ascii="Comic Sans MS" w:hAnsi="Comic Sans MS"/>
        </w:rPr>
        <w:t>hipofisiotropas</w:t>
      </w:r>
      <w:proofErr w:type="spellEnd"/>
      <w:r w:rsidR="00A64FA4" w:rsidRPr="004759E3">
        <w:rPr>
          <w:rFonts w:ascii="Comic Sans MS" w:hAnsi="Comic Sans MS"/>
        </w:rPr>
        <w:t xml:space="preserve"> encargadas de la secreción de la </w:t>
      </w:r>
      <w:proofErr w:type="spellStart"/>
      <w:r w:rsidR="00A64FA4" w:rsidRPr="004759E3">
        <w:rPr>
          <w:rFonts w:ascii="Comic Sans MS" w:hAnsi="Comic Sans MS"/>
        </w:rPr>
        <w:t>adenohipófisis</w:t>
      </w:r>
      <w:proofErr w:type="spellEnd"/>
      <w:r w:rsidR="00A64FA4" w:rsidRPr="004759E3">
        <w:rPr>
          <w:rFonts w:ascii="Comic Sans MS" w:hAnsi="Comic Sans MS"/>
        </w:rPr>
        <w:t>.</w:t>
      </w:r>
      <w:r w:rsidRPr="004759E3">
        <w:rPr>
          <w:rFonts w:ascii="Comic Sans MS" w:hAnsi="Comic Sans MS"/>
        </w:rPr>
        <w:t xml:space="preserve"> </w:t>
      </w:r>
    </w:p>
    <w:p w:rsidR="00A64FA4" w:rsidRPr="004759E3" w:rsidRDefault="00A64FA4" w:rsidP="00D67776">
      <w:pPr>
        <w:jc w:val="both"/>
        <w:rPr>
          <w:rFonts w:ascii="Comic Sans MS" w:hAnsi="Comic Sans MS"/>
        </w:rPr>
      </w:pPr>
      <w:r w:rsidRPr="004759E3">
        <w:rPr>
          <w:rFonts w:ascii="Comic Sans MS" w:hAnsi="Comic Sans MS"/>
        </w:rPr>
        <w:t xml:space="preserve">Las H. endocrinas llegan a todo el organismo por el sistema circulatorio, </w:t>
      </w:r>
      <w:r w:rsidR="009233FF" w:rsidRPr="004759E3">
        <w:rPr>
          <w:rFonts w:ascii="Comic Sans MS" w:hAnsi="Comic Sans MS"/>
        </w:rPr>
        <w:t>como la H del crecimiento (aumenta crecimiento</w:t>
      </w:r>
      <w:r w:rsidR="00760CFD" w:rsidRPr="004759E3">
        <w:rPr>
          <w:rFonts w:ascii="Comic Sans MS" w:hAnsi="Comic Sans MS"/>
        </w:rPr>
        <w:t>),</w:t>
      </w:r>
      <w:r w:rsidR="009233FF" w:rsidRPr="004759E3">
        <w:rPr>
          <w:rFonts w:ascii="Comic Sans MS" w:hAnsi="Comic Sans MS"/>
        </w:rPr>
        <w:t xml:space="preserve"> la tiroxina (aumenta la velocidad de las reacciones qu</w:t>
      </w:r>
      <w:r w:rsidR="007A6338" w:rsidRPr="004759E3">
        <w:rPr>
          <w:rFonts w:ascii="Comic Sans MS" w:hAnsi="Comic Sans MS"/>
        </w:rPr>
        <w:t>í</w:t>
      </w:r>
      <w:r w:rsidR="009233FF" w:rsidRPr="004759E3">
        <w:rPr>
          <w:rFonts w:ascii="Comic Sans MS" w:hAnsi="Comic Sans MS"/>
        </w:rPr>
        <w:t>micas).</w:t>
      </w:r>
    </w:p>
    <w:p w:rsidR="00785212" w:rsidRPr="004759E3" w:rsidRDefault="00E86DC0" w:rsidP="00785212">
      <w:pPr>
        <w:jc w:val="both"/>
        <w:rPr>
          <w:rFonts w:ascii="Comic Sans MS" w:hAnsi="Comic Sans MS"/>
        </w:rPr>
      </w:pPr>
      <w:r w:rsidRPr="004759E3">
        <w:rPr>
          <w:rFonts w:ascii="Comic Sans MS" w:hAnsi="Comic Sans MS"/>
        </w:rPr>
        <w:t xml:space="preserve">Otras actúan solo sobre tejidos efectores, </w:t>
      </w:r>
      <w:r w:rsidR="00311D32" w:rsidRPr="004759E3">
        <w:rPr>
          <w:rFonts w:ascii="Comic Sans MS" w:hAnsi="Comic Sans MS"/>
        </w:rPr>
        <w:t xml:space="preserve">como la </w:t>
      </w:r>
      <w:proofErr w:type="spellStart"/>
      <w:r w:rsidR="00311D32" w:rsidRPr="004759E3">
        <w:rPr>
          <w:rFonts w:ascii="Comic Sans MS" w:hAnsi="Comic Sans MS"/>
        </w:rPr>
        <w:t>corticotropina</w:t>
      </w:r>
      <w:proofErr w:type="spellEnd"/>
      <w:r w:rsidR="00311D32" w:rsidRPr="004759E3">
        <w:rPr>
          <w:rFonts w:ascii="Comic Sans MS" w:hAnsi="Comic Sans MS"/>
        </w:rPr>
        <w:t>, las H de los ovarios.</w:t>
      </w:r>
    </w:p>
    <w:p w:rsidR="00B932D8" w:rsidRPr="004759E3" w:rsidRDefault="00B932D8" w:rsidP="00785212">
      <w:pPr>
        <w:jc w:val="both"/>
        <w:rPr>
          <w:rFonts w:ascii="Comic Sans MS" w:hAnsi="Comic Sans MS"/>
        </w:rPr>
      </w:pPr>
    </w:p>
    <w:p w:rsidR="00B932D8" w:rsidRPr="004759E3" w:rsidRDefault="00B932D8" w:rsidP="00785212">
      <w:pPr>
        <w:jc w:val="both"/>
        <w:rPr>
          <w:rFonts w:ascii="Comic Sans MS" w:hAnsi="Comic Sans MS"/>
        </w:rPr>
      </w:pPr>
      <w:r w:rsidRPr="004759E3">
        <w:rPr>
          <w:rFonts w:ascii="Comic Sans MS" w:hAnsi="Comic Sans MS"/>
        </w:rPr>
        <w:t>Estructura Química y Síntesis de las Hormonas</w:t>
      </w:r>
    </w:p>
    <w:p w:rsidR="00B932D8" w:rsidRPr="004759E3" w:rsidRDefault="00C07EDE" w:rsidP="0002514E">
      <w:pPr>
        <w:numPr>
          <w:ilvl w:val="0"/>
          <w:numId w:val="2"/>
        </w:numPr>
        <w:tabs>
          <w:tab w:val="clear" w:pos="720"/>
        </w:tabs>
        <w:ind w:left="360"/>
        <w:jc w:val="both"/>
        <w:rPr>
          <w:rFonts w:ascii="Comic Sans MS" w:hAnsi="Comic Sans MS"/>
        </w:rPr>
      </w:pPr>
      <w:r w:rsidRPr="004759E3">
        <w:rPr>
          <w:rFonts w:ascii="Comic Sans MS" w:hAnsi="Comic Sans MS"/>
        </w:rPr>
        <w:t>P R O T E Í N A S</w:t>
      </w:r>
      <w:r w:rsidR="0002514E" w:rsidRPr="004759E3">
        <w:rPr>
          <w:rFonts w:ascii="Comic Sans MS" w:hAnsi="Comic Sans MS"/>
        </w:rPr>
        <w:t xml:space="preserve"> </w:t>
      </w:r>
      <w:r w:rsidR="0083281A" w:rsidRPr="004759E3">
        <w:rPr>
          <w:rFonts w:ascii="Comic Sans MS" w:hAnsi="Comic Sans MS"/>
        </w:rPr>
        <w:t xml:space="preserve">(+ de 100 </w:t>
      </w:r>
      <w:proofErr w:type="spellStart"/>
      <w:r w:rsidR="0083281A" w:rsidRPr="004759E3">
        <w:rPr>
          <w:rFonts w:ascii="Comic Sans MS" w:hAnsi="Comic Sans MS"/>
        </w:rPr>
        <w:t>aa’s</w:t>
      </w:r>
      <w:proofErr w:type="spellEnd"/>
      <w:r w:rsidR="0083281A" w:rsidRPr="004759E3">
        <w:rPr>
          <w:rFonts w:ascii="Comic Sans MS" w:hAnsi="Comic Sans MS"/>
        </w:rPr>
        <w:t xml:space="preserve">) </w:t>
      </w:r>
      <w:r w:rsidR="0002514E" w:rsidRPr="004759E3">
        <w:rPr>
          <w:rFonts w:ascii="Comic Sans MS" w:hAnsi="Comic Sans MS"/>
        </w:rPr>
        <w:t xml:space="preserve">y </w:t>
      </w:r>
      <w:r w:rsidRPr="004759E3">
        <w:rPr>
          <w:rFonts w:ascii="Comic Sans MS" w:hAnsi="Comic Sans MS"/>
        </w:rPr>
        <w:t>P O L I P É P T I D O S</w:t>
      </w:r>
      <w:r w:rsidR="0083281A" w:rsidRPr="004759E3">
        <w:rPr>
          <w:rFonts w:ascii="Comic Sans MS" w:hAnsi="Comic Sans MS"/>
        </w:rPr>
        <w:t xml:space="preserve"> </w:t>
      </w:r>
      <w:r w:rsidR="00760CFD" w:rsidRPr="004759E3">
        <w:rPr>
          <w:rFonts w:ascii="Comic Sans MS" w:hAnsi="Comic Sans MS"/>
        </w:rPr>
        <w:t>(-</w:t>
      </w:r>
      <w:r w:rsidR="0083281A" w:rsidRPr="004759E3">
        <w:rPr>
          <w:rFonts w:ascii="Comic Sans MS" w:hAnsi="Comic Sans MS"/>
        </w:rPr>
        <w:t xml:space="preserve"> de 100 </w:t>
      </w:r>
      <w:proofErr w:type="spellStart"/>
      <w:r w:rsidR="0083281A" w:rsidRPr="004759E3">
        <w:rPr>
          <w:rFonts w:ascii="Comic Sans MS" w:hAnsi="Comic Sans MS"/>
        </w:rPr>
        <w:t>aa’s</w:t>
      </w:r>
      <w:proofErr w:type="spellEnd"/>
      <w:r w:rsidR="0083281A" w:rsidRPr="004759E3">
        <w:rPr>
          <w:rFonts w:ascii="Comic Sans MS" w:hAnsi="Comic Sans MS"/>
        </w:rPr>
        <w:t>)</w:t>
      </w:r>
      <w:r w:rsidR="00916605" w:rsidRPr="004759E3">
        <w:rPr>
          <w:rFonts w:ascii="Comic Sans MS" w:hAnsi="Comic Sans MS"/>
        </w:rPr>
        <w:t xml:space="preserve">: la </w:t>
      </w:r>
      <w:proofErr w:type="spellStart"/>
      <w:r w:rsidR="00916605" w:rsidRPr="004759E3">
        <w:rPr>
          <w:rFonts w:ascii="Comic Sans MS" w:hAnsi="Comic Sans MS"/>
        </w:rPr>
        <w:t>mas</w:t>
      </w:r>
      <w:proofErr w:type="spellEnd"/>
      <w:r w:rsidR="00916605" w:rsidRPr="004759E3">
        <w:rPr>
          <w:rFonts w:ascii="Comic Sans MS" w:hAnsi="Comic Sans MS"/>
        </w:rPr>
        <w:t xml:space="preserve"> pequeña es de 3 </w:t>
      </w:r>
      <w:proofErr w:type="spellStart"/>
      <w:r w:rsidR="00916605" w:rsidRPr="004759E3">
        <w:rPr>
          <w:rFonts w:ascii="Comic Sans MS" w:hAnsi="Comic Sans MS"/>
        </w:rPr>
        <w:t>aa’s</w:t>
      </w:r>
      <w:proofErr w:type="spellEnd"/>
      <w:r w:rsidR="00916605" w:rsidRPr="004759E3">
        <w:rPr>
          <w:rFonts w:ascii="Comic Sans MS" w:hAnsi="Comic Sans MS"/>
        </w:rPr>
        <w:t xml:space="preserve"> (liberadora de </w:t>
      </w:r>
      <w:proofErr w:type="spellStart"/>
      <w:r w:rsidR="00916605" w:rsidRPr="004759E3">
        <w:rPr>
          <w:rFonts w:ascii="Comic Sans MS" w:hAnsi="Comic Sans MS"/>
        </w:rPr>
        <w:t>tirotropina</w:t>
      </w:r>
      <w:proofErr w:type="spellEnd"/>
      <w:r w:rsidR="00916605" w:rsidRPr="004759E3">
        <w:rPr>
          <w:rFonts w:ascii="Comic Sans MS" w:hAnsi="Comic Sans MS"/>
        </w:rPr>
        <w:t xml:space="preserve">), y hasta de 200 </w:t>
      </w:r>
      <w:proofErr w:type="spellStart"/>
      <w:r w:rsidR="00916605" w:rsidRPr="004759E3">
        <w:rPr>
          <w:rFonts w:ascii="Comic Sans MS" w:hAnsi="Comic Sans MS"/>
        </w:rPr>
        <w:t>aa’s</w:t>
      </w:r>
      <w:proofErr w:type="spellEnd"/>
      <w:r w:rsidR="00916605" w:rsidRPr="004759E3">
        <w:rPr>
          <w:rFonts w:ascii="Comic Sans MS" w:hAnsi="Comic Sans MS"/>
        </w:rPr>
        <w:t xml:space="preserve"> como la del crecimiento y prolactina.</w:t>
      </w:r>
    </w:p>
    <w:p w:rsidR="0083281A" w:rsidRPr="004759E3" w:rsidRDefault="0083281A" w:rsidP="0083281A">
      <w:pPr>
        <w:ind w:left="360"/>
        <w:jc w:val="both"/>
        <w:rPr>
          <w:rFonts w:ascii="Comic Sans MS" w:hAnsi="Comic Sans MS"/>
        </w:rPr>
      </w:pPr>
      <w:r w:rsidRPr="004759E3">
        <w:rPr>
          <w:rFonts w:ascii="Comic Sans MS" w:hAnsi="Comic Sans MS"/>
        </w:rPr>
        <w:t xml:space="preserve">Estas hormonas se sintetizan </w:t>
      </w:r>
      <w:r w:rsidR="007A1768" w:rsidRPr="004759E3">
        <w:rPr>
          <w:rFonts w:ascii="Comic Sans MS" w:hAnsi="Comic Sans MS"/>
        </w:rPr>
        <w:t xml:space="preserve">como </w:t>
      </w:r>
      <w:proofErr w:type="spellStart"/>
      <w:r w:rsidR="007A1768" w:rsidRPr="004759E3">
        <w:rPr>
          <w:rFonts w:ascii="Comic Sans MS" w:hAnsi="Comic Sans MS"/>
        </w:rPr>
        <w:t>preprohormonas</w:t>
      </w:r>
      <w:proofErr w:type="spellEnd"/>
      <w:r w:rsidR="007A1768" w:rsidRPr="004759E3">
        <w:rPr>
          <w:rFonts w:ascii="Comic Sans MS" w:hAnsi="Comic Sans MS"/>
        </w:rPr>
        <w:t xml:space="preserve">, luego se escinden a </w:t>
      </w:r>
      <w:proofErr w:type="spellStart"/>
      <w:r w:rsidR="007A1768" w:rsidRPr="004759E3">
        <w:rPr>
          <w:rFonts w:ascii="Comic Sans MS" w:hAnsi="Comic Sans MS"/>
        </w:rPr>
        <w:t>prohormonas</w:t>
      </w:r>
      <w:proofErr w:type="spellEnd"/>
      <w:r w:rsidR="007A1768" w:rsidRPr="004759E3">
        <w:rPr>
          <w:rFonts w:ascii="Comic Sans MS" w:hAnsi="Comic Sans MS"/>
        </w:rPr>
        <w:t xml:space="preserve"> </w:t>
      </w:r>
      <w:r w:rsidRPr="004759E3">
        <w:rPr>
          <w:rFonts w:ascii="Comic Sans MS" w:hAnsi="Comic Sans MS"/>
        </w:rPr>
        <w:t>en el RER</w:t>
      </w:r>
      <w:r w:rsidR="007A1768" w:rsidRPr="004759E3">
        <w:rPr>
          <w:rFonts w:ascii="Comic Sans MS" w:hAnsi="Comic Sans MS"/>
        </w:rPr>
        <w:t xml:space="preserve">, luego en el paso por el ap. De </w:t>
      </w:r>
      <w:proofErr w:type="spellStart"/>
      <w:r w:rsidR="007A1768" w:rsidRPr="004759E3">
        <w:rPr>
          <w:rFonts w:ascii="Comic Sans MS" w:hAnsi="Comic Sans MS"/>
        </w:rPr>
        <w:t>golgi</w:t>
      </w:r>
      <w:proofErr w:type="spellEnd"/>
      <w:r w:rsidR="007A1768" w:rsidRPr="004759E3">
        <w:rPr>
          <w:rFonts w:ascii="Comic Sans MS" w:hAnsi="Comic Sans MS"/>
        </w:rPr>
        <w:t xml:space="preserve"> se convierte a la hormona y se encapsula en vesículas, </w:t>
      </w:r>
      <w:r w:rsidR="00540911" w:rsidRPr="004759E3">
        <w:rPr>
          <w:rFonts w:ascii="Comic Sans MS" w:hAnsi="Comic Sans MS"/>
        </w:rPr>
        <w:t>luego por una estimulación se abren hacia el espacio extracelular</w:t>
      </w:r>
      <w:r w:rsidR="00E95503" w:rsidRPr="004759E3">
        <w:rPr>
          <w:rFonts w:ascii="Comic Sans MS" w:hAnsi="Comic Sans MS"/>
        </w:rPr>
        <w:t xml:space="preserve"> (exostosis) x calcio</w:t>
      </w:r>
      <w:r w:rsidR="00540911" w:rsidRPr="004759E3">
        <w:rPr>
          <w:rFonts w:ascii="Comic Sans MS" w:hAnsi="Comic Sans MS"/>
        </w:rPr>
        <w:t>.</w:t>
      </w:r>
    </w:p>
    <w:p w:rsidR="00916605" w:rsidRPr="004759E3" w:rsidRDefault="00C07EDE" w:rsidP="0002514E">
      <w:pPr>
        <w:numPr>
          <w:ilvl w:val="0"/>
          <w:numId w:val="2"/>
        </w:numPr>
        <w:tabs>
          <w:tab w:val="clear" w:pos="720"/>
        </w:tabs>
        <w:ind w:left="360"/>
        <w:jc w:val="both"/>
        <w:rPr>
          <w:rFonts w:ascii="Comic Sans MS" w:hAnsi="Comic Sans MS"/>
        </w:rPr>
      </w:pPr>
      <w:r w:rsidRPr="004759E3">
        <w:rPr>
          <w:rFonts w:ascii="Comic Sans MS" w:hAnsi="Comic Sans MS"/>
        </w:rPr>
        <w:t>E S T E R O I D E S</w:t>
      </w:r>
      <w:r w:rsidR="00E95503" w:rsidRPr="004759E3">
        <w:rPr>
          <w:rFonts w:ascii="Comic Sans MS" w:hAnsi="Comic Sans MS"/>
        </w:rPr>
        <w:t xml:space="preserve">: se sintetizan a partir del colesterol y estas no se almacenan. Cuando llega un estimulo, se movilizan los esteres de colesterol almacenados en las vacuolas del citoplasma, </w:t>
      </w:r>
      <w:r w:rsidR="001F6B7F" w:rsidRPr="004759E3">
        <w:rPr>
          <w:rFonts w:ascii="Comic Sans MS" w:hAnsi="Comic Sans MS"/>
        </w:rPr>
        <w:t xml:space="preserve">una vez sintetizados </w:t>
      </w:r>
      <w:r w:rsidR="00057225">
        <w:rPr>
          <w:rFonts w:ascii="Comic Sans MS" w:hAnsi="Comic Sans MS"/>
        </w:rPr>
        <w:t>pasan al LE y luego a la sangre.</w:t>
      </w:r>
      <w:bookmarkStart w:id="0" w:name="_GoBack"/>
      <w:bookmarkEnd w:id="0"/>
    </w:p>
    <w:p w:rsidR="00916605" w:rsidRPr="004759E3" w:rsidRDefault="00EB2ED1" w:rsidP="0002514E">
      <w:pPr>
        <w:numPr>
          <w:ilvl w:val="0"/>
          <w:numId w:val="2"/>
        </w:numPr>
        <w:tabs>
          <w:tab w:val="clear" w:pos="720"/>
        </w:tabs>
        <w:ind w:left="360"/>
        <w:jc w:val="both"/>
        <w:rPr>
          <w:rFonts w:ascii="Comic Sans MS" w:hAnsi="Comic Sans MS"/>
        </w:rPr>
      </w:pPr>
      <w:r w:rsidRPr="004759E3">
        <w:rPr>
          <w:rFonts w:ascii="Comic Sans MS" w:hAnsi="Comic Sans MS"/>
        </w:rPr>
        <w:lastRenderedPageBreak/>
        <w:t>H O R M O N  A S  A M Í N I C A S   D E R I V A D A S   D E   T I R O S I N A</w:t>
      </w:r>
      <w:r w:rsidR="00D82DB6" w:rsidRPr="004759E3">
        <w:rPr>
          <w:rFonts w:ascii="Comic Sans MS" w:hAnsi="Comic Sans MS"/>
        </w:rPr>
        <w:t xml:space="preserve">: </w:t>
      </w:r>
      <w:r w:rsidR="00CE4646" w:rsidRPr="004759E3">
        <w:rPr>
          <w:rFonts w:ascii="Comic Sans MS" w:hAnsi="Comic Sans MS"/>
        </w:rPr>
        <w:t>s</w:t>
      </w:r>
      <w:r w:rsidR="00D13BA9" w:rsidRPr="004759E3">
        <w:rPr>
          <w:rFonts w:ascii="Comic Sans MS" w:hAnsi="Comic Sans MS"/>
        </w:rPr>
        <w:t>e sintetizan en la tiroides y en</w:t>
      </w:r>
      <w:r w:rsidR="00CE4646" w:rsidRPr="004759E3">
        <w:rPr>
          <w:rFonts w:ascii="Comic Sans MS" w:hAnsi="Comic Sans MS"/>
        </w:rPr>
        <w:t xml:space="preserve"> la suprarrenal, </w:t>
      </w:r>
      <w:r w:rsidR="001E391E" w:rsidRPr="004759E3">
        <w:rPr>
          <w:rFonts w:ascii="Comic Sans MS" w:hAnsi="Comic Sans MS"/>
        </w:rPr>
        <w:t xml:space="preserve">por ½ de enzimas en el citoplasma </w:t>
      </w:r>
      <w:r w:rsidR="000C13DA" w:rsidRPr="004759E3">
        <w:rPr>
          <w:rFonts w:ascii="Comic Sans MS" w:hAnsi="Comic Sans MS"/>
        </w:rPr>
        <w:t>de las células</w:t>
      </w:r>
      <w:r w:rsidR="00AF5190" w:rsidRPr="004759E3">
        <w:rPr>
          <w:rFonts w:ascii="Comic Sans MS" w:hAnsi="Comic Sans MS"/>
        </w:rPr>
        <w:t xml:space="preserve"> glandulares.</w:t>
      </w:r>
    </w:p>
    <w:p w:rsidR="00AF5190" w:rsidRPr="004759E3" w:rsidRDefault="00AF5190" w:rsidP="00AF5190">
      <w:pPr>
        <w:ind w:left="360"/>
        <w:jc w:val="both"/>
        <w:rPr>
          <w:rFonts w:ascii="Comic Sans MS" w:hAnsi="Comic Sans MS"/>
        </w:rPr>
      </w:pPr>
      <w:r w:rsidRPr="004759E3">
        <w:rPr>
          <w:rFonts w:ascii="Comic Sans MS" w:hAnsi="Comic Sans MS"/>
        </w:rPr>
        <w:t xml:space="preserve">Las de la tiroides se almacenan e incorporan a </w:t>
      </w:r>
      <w:proofErr w:type="spellStart"/>
      <w:r w:rsidRPr="004759E3">
        <w:rPr>
          <w:rFonts w:ascii="Comic Sans MS" w:hAnsi="Comic Sans MS"/>
        </w:rPr>
        <w:t>macromoleculas</w:t>
      </w:r>
      <w:proofErr w:type="spellEnd"/>
      <w:r w:rsidRPr="004759E3">
        <w:rPr>
          <w:rFonts w:ascii="Comic Sans MS" w:hAnsi="Comic Sans MS"/>
        </w:rPr>
        <w:t xml:space="preserve"> de </w:t>
      </w:r>
      <w:proofErr w:type="spellStart"/>
      <w:r w:rsidRPr="004759E3">
        <w:rPr>
          <w:rFonts w:ascii="Comic Sans MS" w:hAnsi="Comic Sans MS"/>
        </w:rPr>
        <w:t>tiroglobulina</w:t>
      </w:r>
      <w:proofErr w:type="spellEnd"/>
      <w:r w:rsidRPr="004759E3">
        <w:rPr>
          <w:rFonts w:ascii="Comic Sans MS" w:hAnsi="Comic Sans MS"/>
        </w:rPr>
        <w:t xml:space="preserve">, </w:t>
      </w:r>
      <w:r w:rsidR="00A72685" w:rsidRPr="004759E3">
        <w:rPr>
          <w:rFonts w:ascii="Comic Sans MS" w:hAnsi="Comic Sans MS"/>
        </w:rPr>
        <w:t>la secreción se inicia cuando</w:t>
      </w:r>
      <w:r w:rsidR="0040398F" w:rsidRPr="004759E3">
        <w:rPr>
          <w:rFonts w:ascii="Comic Sans MS" w:hAnsi="Comic Sans MS"/>
        </w:rPr>
        <w:t xml:space="preserve"> se escinden las aminas de la </w:t>
      </w:r>
      <w:proofErr w:type="spellStart"/>
      <w:r w:rsidR="0040398F" w:rsidRPr="004759E3">
        <w:rPr>
          <w:rFonts w:ascii="Comic Sans MS" w:hAnsi="Comic Sans MS"/>
        </w:rPr>
        <w:t>tiroglobulina</w:t>
      </w:r>
      <w:proofErr w:type="spellEnd"/>
      <w:r w:rsidR="0040398F" w:rsidRPr="004759E3">
        <w:rPr>
          <w:rFonts w:ascii="Comic Sans MS" w:hAnsi="Comic Sans MS"/>
        </w:rPr>
        <w:t xml:space="preserve">, </w:t>
      </w:r>
      <w:r w:rsidR="00F52775" w:rsidRPr="004759E3">
        <w:rPr>
          <w:rFonts w:ascii="Comic Sans MS" w:hAnsi="Comic Sans MS"/>
        </w:rPr>
        <w:t xml:space="preserve">las hormonas no unidas son liberadas a la sangre y ahí se unen a la </w:t>
      </w:r>
      <w:r w:rsidR="00FB7546" w:rsidRPr="004759E3">
        <w:rPr>
          <w:rFonts w:ascii="Comic Sans MS" w:hAnsi="Comic Sans MS"/>
        </w:rPr>
        <w:t>globulina fijadora de tiroxina.</w:t>
      </w:r>
    </w:p>
    <w:p w:rsidR="00FB7546" w:rsidRPr="004759E3" w:rsidRDefault="002B34DC" w:rsidP="00AF5190">
      <w:pPr>
        <w:ind w:left="360"/>
        <w:jc w:val="both"/>
        <w:rPr>
          <w:rFonts w:ascii="Comic Sans MS" w:hAnsi="Comic Sans MS"/>
        </w:rPr>
      </w:pPr>
      <w:r w:rsidRPr="004759E3">
        <w:rPr>
          <w:rFonts w:ascii="Comic Sans MS" w:hAnsi="Comic Sans MS"/>
        </w:rPr>
        <w:t>La noradrenalina y la adrenalina</w:t>
      </w:r>
      <w:r w:rsidR="00BF45E9" w:rsidRPr="004759E3">
        <w:rPr>
          <w:rFonts w:ascii="Comic Sans MS" w:hAnsi="Comic Sans MS"/>
        </w:rPr>
        <w:t xml:space="preserve"> (4 veces +)</w:t>
      </w:r>
      <w:r w:rsidRPr="004759E3">
        <w:rPr>
          <w:rFonts w:ascii="Comic Sans MS" w:hAnsi="Comic Sans MS"/>
        </w:rPr>
        <w:t>,</w:t>
      </w:r>
      <w:r w:rsidR="00BF45E9" w:rsidRPr="004759E3">
        <w:rPr>
          <w:rFonts w:ascii="Comic Sans MS" w:hAnsi="Comic Sans MS"/>
        </w:rPr>
        <w:t xml:space="preserve"> estas </w:t>
      </w:r>
      <w:proofErr w:type="spellStart"/>
      <w:r w:rsidR="00BF45E9" w:rsidRPr="004759E3">
        <w:rPr>
          <w:rFonts w:ascii="Comic Sans MS" w:hAnsi="Comic Sans MS"/>
        </w:rPr>
        <w:t>calecolaminas</w:t>
      </w:r>
      <w:proofErr w:type="spellEnd"/>
      <w:r w:rsidR="00BF45E9" w:rsidRPr="004759E3">
        <w:rPr>
          <w:rFonts w:ascii="Comic Sans MS" w:hAnsi="Comic Sans MS"/>
        </w:rPr>
        <w:t xml:space="preserve"> se </w:t>
      </w:r>
      <w:r w:rsidR="00E25234" w:rsidRPr="004759E3">
        <w:rPr>
          <w:rFonts w:ascii="Comic Sans MS" w:hAnsi="Comic Sans MS"/>
        </w:rPr>
        <w:t xml:space="preserve">captan por las vesículas </w:t>
      </w:r>
      <w:r w:rsidR="00EB2ED1" w:rsidRPr="004759E3">
        <w:rPr>
          <w:rFonts w:ascii="Comic Sans MS" w:hAnsi="Comic Sans MS"/>
        </w:rPr>
        <w:t>preformadas</w:t>
      </w:r>
      <w:r w:rsidR="00E25234" w:rsidRPr="004759E3">
        <w:rPr>
          <w:rFonts w:ascii="Comic Sans MS" w:hAnsi="Comic Sans MS"/>
        </w:rPr>
        <w:t xml:space="preserve"> donde se </w:t>
      </w:r>
      <w:r w:rsidR="00BF45E9" w:rsidRPr="004759E3">
        <w:rPr>
          <w:rFonts w:ascii="Comic Sans MS" w:hAnsi="Comic Sans MS"/>
        </w:rPr>
        <w:t xml:space="preserve">almacenan </w:t>
      </w:r>
      <w:r w:rsidRPr="004759E3">
        <w:rPr>
          <w:rFonts w:ascii="Comic Sans MS" w:hAnsi="Comic Sans MS"/>
        </w:rPr>
        <w:t xml:space="preserve"> </w:t>
      </w:r>
      <w:r w:rsidR="00E25234" w:rsidRPr="004759E3">
        <w:rPr>
          <w:rFonts w:ascii="Comic Sans MS" w:hAnsi="Comic Sans MS"/>
        </w:rPr>
        <w:t>hasta su secreción</w:t>
      </w:r>
      <w:r w:rsidR="00EE5DD3" w:rsidRPr="004759E3">
        <w:rPr>
          <w:rFonts w:ascii="Comic Sans MS" w:hAnsi="Comic Sans MS"/>
        </w:rPr>
        <w:t xml:space="preserve"> por </w:t>
      </w:r>
      <w:r w:rsidR="00EB2ED1" w:rsidRPr="004759E3">
        <w:rPr>
          <w:rFonts w:ascii="Comic Sans MS" w:hAnsi="Comic Sans MS"/>
        </w:rPr>
        <w:t>exostosis</w:t>
      </w:r>
      <w:r w:rsidR="00EE5DD3" w:rsidRPr="004759E3">
        <w:rPr>
          <w:rFonts w:ascii="Comic Sans MS" w:hAnsi="Comic Sans MS"/>
        </w:rPr>
        <w:t xml:space="preserve">. </w:t>
      </w:r>
    </w:p>
    <w:p w:rsidR="00EB2ED1" w:rsidRPr="004759E3" w:rsidRDefault="00EB2ED1" w:rsidP="00AF5190">
      <w:pPr>
        <w:ind w:left="360"/>
        <w:jc w:val="both"/>
        <w:rPr>
          <w:rFonts w:ascii="Comic Sans MS" w:hAnsi="Comic Sans MS"/>
        </w:rPr>
      </w:pPr>
    </w:p>
    <w:p w:rsidR="00EB2ED1" w:rsidRPr="004759E3" w:rsidRDefault="007904ED" w:rsidP="00C864B5">
      <w:pPr>
        <w:jc w:val="center"/>
        <w:rPr>
          <w:rFonts w:ascii="Comic Sans MS" w:hAnsi="Comic Sans MS"/>
        </w:rPr>
      </w:pPr>
      <w:r w:rsidRPr="004759E3">
        <w:rPr>
          <w:rFonts w:ascii="Comic Sans MS" w:hAnsi="Comic Sans MS"/>
        </w:rPr>
        <w:t>Secreción, transporte y Eliminación de las Hormonas de la Sangre</w:t>
      </w:r>
    </w:p>
    <w:p w:rsidR="007904ED" w:rsidRPr="004759E3" w:rsidRDefault="002E46B8" w:rsidP="009F49AD">
      <w:pPr>
        <w:jc w:val="both"/>
        <w:rPr>
          <w:rFonts w:ascii="Comic Sans MS" w:hAnsi="Comic Sans MS" w:cs="Tahoma"/>
        </w:rPr>
      </w:pPr>
      <w:r w:rsidRPr="004759E3">
        <w:rPr>
          <w:rFonts w:ascii="Comic Sans MS" w:hAnsi="Comic Sans MS" w:cs="Tahoma"/>
        </w:rPr>
        <w:t xml:space="preserve">Inicio </w:t>
      </w:r>
      <w:r w:rsidR="006D6DFE" w:rsidRPr="004759E3">
        <w:rPr>
          <w:rFonts w:ascii="Comic Sans MS" w:hAnsi="Comic Sans MS" w:cs="Tahoma"/>
        </w:rPr>
        <w:t xml:space="preserve">De La </w:t>
      </w:r>
      <w:r w:rsidRPr="004759E3">
        <w:rPr>
          <w:rFonts w:ascii="Comic Sans MS" w:hAnsi="Comic Sans MS" w:cs="Tahoma"/>
        </w:rPr>
        <w:t xml:space="preserve">Secreción </w:t>
      </w:r>
      <w:r w:rsidR="006D6DFE" w:rsidRPr="004759E3">
        <w:rPr>
          <w:rFonts w:ascii="Comic Sans MS" w:hAnsi="Comic Sans MS" w:cs="Tahoma"/>
        </w:rPr>
        <w:t>Hormonal Tras Un Estimulo Y Duración De La Acción De Las Distintas Hormonas</w:t>
      </w:r>
    </w:p>
    <w:p w:rsidR="00916605" w:rsidRPr="004759E3" w:rsidRDefault="001A2AD2" w:rsidP="00916605">
      <w:pPr>
        <w:jc w:val="both"/>
        <w:rPr>
          <w:rFonts w:ascii="Comic Sans MS" w:hAnsi="Comic Sans MS"/>
        </w:rPr>
      </w:pPr>
      <w:r w:rsidRPr="004759E3">
        <w:rPr>
          <w:rFonts w:ascii="Comic Sans MS" w:hAnsi="Comic Sans MS"/>
        </w:rPr>
        <w:t xml:space="preserve">La noradrenalina y adrenalina se sintetizan y secretan en segundos, y otras como la tiroxina y la hormona del crecimiento, </w:t>
      </w:r>
      <w:r w:rsidR="00946D62" w:rsidRPr="004759E3">
        <w:rPr>
          <w:rFonts w:ascii="Comic Sans MS" w:hAnsi="Comic Sans MS"/>
        </w:rPr>
        <w:t>tardan meses en hacer su efecto.</w:t>
      </w:r>
    </w:p>
    <w:p w:rsidR="005403B1" w:rsidRPr="004759E3" w:rsidRDefault="005403B1" w:rsidP="00916605">
      <w:pPr>
        <w:jc w:val="both"/>
        <w:rPr>
          <w:rFonts w:ascii="Comic Sans MS" w:hAnsi="Comic Sans MS" w:cs="Tahoma"/>
        </w:rPr>
      </w:pPr>
      <w:r w:rsidRPr="004759E3">
        <w:rPr>
          <w:rFonts w:ascii="Comic Sans MS" w:hAnsi="Comic Sans MS" w:cs="Tahoma"/>
        </w:rPr>
        <w:t xml:space="preserve">Concentración </w:t>
      </w:r>
      <w:r w:rsidR="006D6DFE" w:rsidRPr="004759E3">
        <w:rPr>
          <w:rFonts w:ascii="Comic Sans MS" w:hAnsi="Comic Sans MS" w:cs="Tahoma"/>
        </w:rPr>
        <w:t>Hormonal En La Sangre Circulante Y Tasa De Secreción Hormonal</w:t>
      </w:r>
    </w:p>
    <w:p w:rsidR="005403B1" w:rsidRPr="004759E3" w:rsidRDefault="00887F48" w:rsidP="00916605">
      <w:pPr>
        <w:jc w:val="both"/>
        <w:rPr>
          <w:rFonts w:ascii="Comic Sans MS" w:hAnsi="Comic Sans MS"/>
        </w:rPr>
      </w:pPr>
      <w:r w:rsidRPr="004759E3">
        <w:rPr>
          <w:rFonts w:ascii="Comic Sans MS" w:hAnsi="Comic Sans MS"/>
        </w:rPr>
        <w:t xml:space="preserve">Van desde 1 </w:t>
      </w:r>
      <w:proofErr w:type="spellStart"/>
      <w:r w:rsidRPr="004759E3">
        <w:rPr>
          <w:rFonts w:ascii="Comic Sans MS" w:hAnsi="Comic Sans MS"/>
        </w:rPr>
        <w:t>picolitro</w:t>
      </w:r>
      <w:proofErr w:type="spellEnd"/>
      <w:r w:rsidRPr="004759E3">
        <w:rPr>
          <w:rFonts w:ascii="Comic Sans MS" w:hAnsi="Comic Sans MS"/>
        </w:rPr>
        <w:t xml:space="preserve"> (la </w:t>
      </w:r>
      <w:r w:rsidR="009E0835" w:rsidRPr="004759E3">
        <w:rPr>
          <w:rFonts w:ascii="Comic Sans MS" w:hAnsi="Comic Sans MS"/>
        </w:rPr>
        <w:t>millonésima</w:t>
      </w:r>
      <w:r w:rsidRPr="004759E3">
        <w:rPr>
          <w:rFonts w:ascii="Comic Sans MS" w:hAnsi="Comic Sans MS"/>
        </w:rPr>
        <w:t xml:space="preserve"> parte de la </w:t>
      </w:r>
      <w:r w:rsidR="009E0835" w:rsidRPr="004759E3">
        <w:rPr>
          <w:rFonts w:ascii="Comic Sans MS" w:hAnsi="Comic Sans MS"/>
        </w:rPr>
        <w:t>millonésima</w:t>
      </w:r>
      <w:r w:rsidRPr="004759E3">
        <w:rPr>
          <w:rFonts w:ascii="Comic Sans MS" w:hAnsi="Comic Sans MS"/>
        </w:rPr>
        <w:t xml:space="preserve"> parte de 1 gramo)</w:t>
      </w:r>
      <w:r w:rsidR="002D1B53" w:rsidRPr="004759E3">
        <w:rPr>
          <w:rFonts w:ascii="Comic Sans MS" w:hAnsi="Comic Sans MS"/>
        </w:rPr>
        <w:t>, hasta unos microgramos por mililitro en la sangre,</w:t>
      </w:r>
    </w:p>
    <w:p w:rsidR="00A57280" w:rsidRPr="004759E3" w:rsidRDefault="00A57280" w:rsidP="00916605">
      <w:pPr>
        <w:jc w:val="both"/>
        <w:rPr>
          <w:rFonts w:ascii="Comic Sans MS" w:hAnsi="Comic Sans MS"/>
        </w:rPr>
      </w:pPr>
      <w:r w:rsidRPr="004759E3">
        <w:rPr>
          <w:rFonts w:ascii="Comic Sans MS" w:hAnsi="Comic Sans MS"/>
        </w:rPr>
        <w:t xml:space="preserve">Control </w:t>
      </w:r>
      <w:r w:rsidR="006D6DFE" w:rsidRPr="004759E3">
        <w:rPr>
          <w:rFonts w:ascii="Comic Sans MS" w:hAnsi="Comic Sans MS"/>
        </w:rPr>
        <w:t xml:space="preserve">De La </w:t>
      </w:r>
      <w:r w:rsidR="00D13BA9" w:rsidRPr="004759E3">
        <w:rPr>
          <w:rFonts w:ascii="Comic Sans MS" w:hAnsi="Comic Sans MS"/>
        </w:rPr>
        <w:t>Secreción</w:t>
      </w:r>
      <w:r w:rsidR="006D6DFE" w:rsidRPr="004759E3">
        <w:rPr>
          <w:rFonts w:ascii="Comic Sans MS" w:hAnsi="Comic Sans MS"/>
        </w:rPr>
        <w:t xml:space="preserve"> Hormonal Por Retroacción</w:t>
      </w:r>
    </w:p>
    <w:p w:rsidR="00A57280" w:rsidRPr="004759E3" w:rsidRDefault="001D7D05" w:rsidP="00916605">
      <w:pPr>
        <w:jc w:val="both"/>
        <w:rPr>
          <w:rFonts w:ascii="Comic Sans MS" w:hAnsi="Comic Sans MS"/>
        </w:rPr>
      </w:pPr>
      <w:r w:rsidRPr="004759E3">
        <w:rPr>
          <w:rFonts w:ascii="Comic Sans MS" w:hAnsi="Comic Sans MS"/>
        </w:rPr>
        <w:t>La retroacción negativa impide la hiperactividad de los sistemas hormonales</w:t>
      </w:r>
      <w:r w:rsidR="0036013F" w:rsidRPr="004759E3">
        <w:rPr>
          <w:rFonts w:ascii="Comic Sans MS" w:hAnsi="Comic Sans MS"/>
        </w:rPr>
        <w:t>, este se da por la acción de la misma hormona</w:t>
      </w:r>
      <w:r w:rsidR="00FF5468" w:rsidRPr="004759E3">
        <w:rPr>
          <w:rFonts w:ascii="Comic Sans MS" w:hAnsi="Comic Sans MS"/>
        </w:rPr>
        <w:t xml:space="preserve"> (efectos)</w:t>
      </w:r>
      <w:r w:rsidR="0036013F" w:rsidRPr="004759E3">
        <w:rPr>
          <w:rFonts w:ascii="Comic Sans MS" w:hAnsi="Comic Sans MS"/>
        </w:rPr>
        <w:t xml:space="preserve">, </w:t>
      </w:r>
      <w:r w:rsidR="00DA1266" w:rsidRPr="004759E3">
        <w:rPr>
          <w:rFonts w:ascii="Comic Sans MS" w:hAnsi="Comic Sans MS"/>
        </w:rPr>
        <w:t>o los productos derivados de su acción.</w:t>
      </w:r>
      <w:r w:rsidR="00754EB0" w:rsidRPr="004759E3">
        <w:rPr>
          <w:rFonts w:ascii="Comic Sans MS" w:hAnsi="Comic Sans MS"/>
        </w:rPr>
        <w:t xml:space="preserve"> </w:t>
      </w:r>
      <w:r w:rsidR="00A45981" w:rsidRPr="004759E3">
        <w:rPr>
          <w:rFonts w:ascii="Comic Sans MS" w:hAnsi="Comic Sans MS"/>
        </w:rPr>
        <w:t xml:space="preserve"> Lo que se controla es + el grado de actividad del tejido diana que la tasa de secreción</w:t>
      </w:r>
      <w:r w:rsidR="000F2E50" w:rsidRPr="004759E3">
        <w:rPr>
          <w:rFonts w:ascii="Comic Sans MS" w:hAnsi="Comic Sans MS"/>
        </w:rPr>
        <w:t>.</w:t>
      </w:r>
    </w:p>
    <w:p w:rsidR="000F2E50" w:rsidRPr="004759E3" w:rsidRDefault="000F2E50" w:rsidP="00916605">
      <w:pPr>
        <w:jc w:val="both"/>
        <w:rPr>
          <w:rFonts w:ascii="Comic Sans MS" w:hAnsi="Comic Sans MS"/>
        </w:rPr>
      </w:pPr>
      <w:r w:rsidRPr="004759E3">
        <w:rPr>
          <w:rFonts w:ascii="Comic Sans MS" w:hAnsi="Comic Sans MS"/>
        </w:rPr>
        <w:t>La retroacción positiva origina cantidades elevadas de hormonas</w:t>
      </w:r>
    </w:p>
    <w:p w:rsidR="000F2E50" w:rsidRPr="004759E3" w:rsidRDefault="00950EA5" w:rsidP="00916605">
      <w:pPr>
        <w:jc w:val="both"/>
        <w:rPr>
          <w:rFonts w:ascii="Comic Sans MS" w:hAnsi="Comic Sans MS"/>
        </w:rPr>
      </w:pPr>
      <w:r w:rsidRPr="004759E3">
        <w:rPr>
          <w:rFonts w:ascii="Comic Sans MS" w:hAnsi="Comic Sans MS"/>
        </w:rPr>
        <w:t xml:space="preserve">X ejemplo, la hormona </w:t>
      </w:r>
      <w:proofErr w:type="spellStart"/>
      <w:r w:rsidRPr="004759E3">
        <w:rPr>
          <w:rFonts w:ascii="Comic Sans MS" w:hAnsi="Comic Sans MS"/>
        </w:rPr>
        <w:t>luteinizante</w:t>
      </w:r>
      <w:proofErr w:type="spellEnd"/>
      <w:r w:rsidRPr="004759E3">
        <w:rPr>
          <w:rFonts w:ascii="Comic Sans MS" w:hAnsi="Comic Sans MS"/>
        </w:rPr>
        <w:t xml:space="preserve">, como efecto de la estimulación de la </w:t>
      </w:r>
      <w:proofErr w:type="spellStart"/>
      <w:r w:rsidRPr="004759E3">
        <w:rPr>
          <w:rFonts w:ascii="Comic Sans MS" w:hAnsi="Comic Sans MS"/>
        </w:rPr>
        <w:t>adenohipófisis</w:t>
      </w:r>
      <w:proofErr w:type="spellEnd"/>
      <w:r w:rsidRPr="004759E3">
        <w:rPr>
          <w:rFonts w:ascii="Comic Sans MS" w:hAnsi="Comic Sans MS"/>
        </w:rPr>
        <w:t xml:space="preserve"> por los estrógenos antes de la ovulación</w:t>
      </w:r>
      <w:r w:rsidR="00821966" w:rsidRPr="004759E3">
        <w:rPr>
          <w:rFonts w:ascii="Comic Sans MS" w:hAnsi="Comic Sans MS"/>
        </w:rPr>
        <w:t>, en los ovarios produce mas estrógenos, lo que eleva aun + los niveles de LH.</w:t>
      </w:r>
    </w:p>
    <w:p w:rsidR="001D7D05" w:rsidRPr="004759E3" w:rsidRDefault="00CF524E" w:rsidP="00916605">
      <w:pPr>
        <w:jc w:val="both"/>
        <w:rPr>
          <w:rFonts w:ascii="Comic Sans MS" w:hAnsi="Comic Sans MS"/>
        </w:rPr>
      </w:pPr>
      <w:r w:rsidRPr="004759E3">
        <w:rPr>
          <w:rFonts w:ascii="Comic Sans MS" w:hAnsi="Comic Sans MS"/>
        </w:rPr>
        <w:t>Variaciones cíclicas de la liberación hormonal</w:t>
      </w:r>
    </w:p>
    <w:p w:rsidR="00CF524E" w:rsidRPr="004759E3" w:rsidRDefault="000647A9" w:rsidP="00916605">
      <w:pPr>
        <w:jc w:val="both"/>
        <w:rPr>
          <w:rFonts w:ascii="Comic Sans MS" w:hAnsi="Comic Sans MS"/>
        </w:rPr>
      </w:pPr>
      <w:r w:rsidRPr="004759E3">
        <w:rPr>
          <w:rFonts w:ascii="Comic Sans MS" w:hAnsi="Comic Sans MS"/>
        </w:rPr>
        <w:t xml:space="preserve">Depende de las etapas del desarrollo y envejecimiento, ciclo diurno (ciclo circadiano) </w:t>
      </w:r>
      <w:r w:rsidR="00BA0C45" w:rsidRPr="004759E3">
        <w:rPr>
          <w:rFonts w:ascii="Comic Sans MS" w:hAnsi="Comic Sans MS"/>
        </w:rPr>
        <w:t xml:space="preserve">o del sueño, x ejemplo, la hormona del crecimiento. </w:t>
      </w:r>
    </w:p>
    <w:p w:rsidR="000C054D" w:rsidRPr="004759E3" w:rsidRDefault="000C054D" w:rsidP="00916605">
      <w:pPr>
        <w:jc w:val="both"/>
        <w:rPr>
          <w:rFonts w:ascii="Comic Sans MS" w:hAnsi="Comic Sans MS"/>
        </w:rPr>
      </w:pPr>
    </w:p>
    <w:p w:rsidR="000C054D" w:rsidRPr="004759E3" w:rsidRDefault="000C054D" w:rsidP="000B5C7D">
      <w:pPr>
        <w:jc w:val="center"/>
        <w:rPr>
          <w:rFonts w:ascii="Comic Sans MS" w:hAnsi="Comic Sans MS"/>
        </w:rPr>
      </w:pPr>
      <w:r w:rsidRPr="004759E3">
        <w:rPr>
          <w:rFonts w:ascii="Comic Sans MS" w:hAnsi="Comic Sans MS"/>
        </w:rPr>
        <w:t xml:space="preserve">Transporte </w:t>
      </w:r>
      <w:r w:rsidR="000B5C7D" w:rsidRPr="004759E3">
        <w:rPr>
          <w:rFonts w:ascii="Comic Sans MS" w:hAnsi="Comic Sans MS"/>
        </w:rPr>
        <w:t xml:space="preserve"> </w:t>
      </w:r>
      <w:r w:rsidRPr="004759E3">
        <w:rPr>
          <w:rFonts w:ascii="Comic Sans MS" w:hAnsi="Comic Sans MS"/>
        </w:rPr>
        <w:t>de hormonas en la Sangre</w:t>
      </w:r>
    </w:p>
    <w:p w:rsidR="000C054D" w:rsidRPr="004759E3" w:rsidRDefault="00FB511F" w:rsidP="00916605">
      <w:pPr>
        <w:jc w:val="both"/>
        <w:rPr>
          <w:rFonts w:ascii="Comic Sans MS" w:hAnsi="Comic Sans MS"/>
        </w:rPr>
      </w:pPr>
      <w:r w:rsidRPr="004759E3">
        <w:rPr>
          <w:rFonts w:ascii="Comic Sans MS" w:hAnsi="Comic Sans MS"/>
        </w:rPr>
        <w:t>Hidrosolubles, como los p</w:t>
      </w:r>
      <w:r w:rsidR="00130858" w:rsidRPr="004759E3">
        <w:rPr>
          <w:rFonts w:ascii="Comic Sans MS" w:hAnsi="Comic Sans MS"/>
        </w:rPr>
        <w:t>é</w:t>
      </w:r>
      <w:r w:rsidRPr="004759E3">
        <w:rPr>
          <w:rFonts w:ascii="Comic Sans MS" w:hAnsi="Comic Sans MS"/>
        </w:rPr>
        <w:t>ptidos y catecolami</w:t>
      </w:r>
      <w:r w:rsidR="00130858" w:rsidRPr="004759E3">
        <w:rPr>
          <w:rFonts w:ascii="Comic Sans MS" w:hAnsi="Comic Sans MS"/>
        </w:rPr>
        <w:t>nas, se disuelven en el plasma.</w:t>
      </w:r>
    </w:p>
    <w:p w:rsidR="00130858" w:rsidRPr="004759E3" w:rsidRDefault="00130858" w:rsidP="00916605">
      <w:pPr>
        <w:jc w:val="both"/>
        <w:rPr>
          <w:rFonts w:ascii="Comic Sans MS" w:hAnsi="Comic Sans MS"/>
        </w:rPr>
      </w:pPr>
      <w:r w:rsidRPr="004759E3">
        <w:rPr>
          <w:rFonts w:ascii="Comic Sans MS" w:hAnsi="Comic Sans MS"/>
        </w:rPr>
        <w:t>Tiroideas y esteroideas, se unen a proteínas pla</w:t>
      </w:r>
      <w:r w:rsidR="00992011" w:rsidRPr="004759E3">
        <w:rPr>
          <w:rFonts w:ascii="Comic Sans MS" w:hAnsi="Comic Sans MS"/>
        </w:rPr>
        <w:t>smáticas, - del 10% esta libre.</w:t>
      </w:r>
    </w:p>
    <w:p w:rsidR="00992011" w:rsidRPr="004759E3" w:rsidRDefault="00992011" w:rsidP="00916605">
      <w:pPr>
        <w:jc w:val="both"/>
        <w:rPr>
          <w:rFonts w:ascii="Comic Sans MS" w:hAnsi="Comic Sans MS"/>
        </w:rPr>
      </w:pPr>
    </w:p>
    <w:p w:rsidR="00992011" w:rsidRPr="004759E3" w:rsidRDefault="00992011" w:rsidP="00916605">
      <w:pPr>
        <w:jc w:val="both"/>
        <w:rPr>
          <w:rFonts w:ascii="Comic Sans MS" w:hAnsi="Comic Sans MS"/>
        </w:rPr>
      </w:pPr>
    </w:p>
    <w:p w:rsidR="00992011" w:rsidRPr="004759E3" w:rsidRDefault="00992011" w:rsidP="000B5C7D">
      <w:pPr>
        <w:jc w:val="both"/>
        <w:rPr>
          <w:rFonts w:ascii="Comic Sans MS" w:hAnsi="Comic Sans MS"/>
        </w:rPr>
      </w:pPr>
      <w:r w:rsidRPr="004759E3">
        <w:rPr>
          <w:rFonts w:ascii="Comic Sans MS" w:hAnsi="Comic Sans MS"/>
        </w:rPr>
        <w:t>Eliminación de las hormonas de la sangre</w:t>
      </w:r>
    </w:p>
    <w:p w:rsidR="00992011" w:rsidRPr="004759E3" w:rsidRDefault="00482A4D" w:rsidP="00916605">
      <w:pPr>
        <w:jc w:val="both"/>
        <w:rPr>
          <w:rFonts w:ascii="Comic Sans MS" w:hAnsi="Comic Sans MS"/>
        </w:rPr>
      </w:pPr>
      <w:r w:rsidRPr="004759E3">
        <w:rPr>
          <w:rFonts w:ascii="Comic Sans MS" w:hAnsi="Comic Sans MS"/>
        </w:rPr>
        <w:t>Lo que influye en la concentración hormonal en la sangre es:</w:t>
      </w:r>
    </w:p>
    <w:p w:rsidR="00482A4D" w:rsidRPr="004759E3" w:rsidRDefault="003005D6" w:rsidP="00482A4D">
      <w:pPr>
        <w:numPr>
          <w:ilvl w:val="0"/>
          <w:numId w:val="3"/>
        </w:numPr>
        <w:tabs>
          <w:tab w:val="clear" w:pos="720"/>
        </w:tabs>
        <w:ind w:left="360"/>
        <w:jc w:val="both"/>
        <w:rPr>
          <w:rFonts w:ascii="Comic Sans MS" w:hAnsi="Comic Sans MS"/>
        </w:rPr>
      </w:pPr>
      <w:r w:rsidRPr="004759E3">
        <w:rPr>
          <w:rFonts w:ascii="Comic Sans MS" w:hAnsi="Comic Sans MS"/>
        </w:rPr>
        <w:t>Tasa de secreción</w:t>
      </w:r>
    </w:p>
    <w:p w:rsidR="003005D6" w:rsidRPr="004759E3" w:rsidRDefault="003005D6" w:rsidP="00482A4D">
      <w:pPr>
        <w:numPr>
          <w:ilvl w:val="0"/>
          <w:numId w:val="3"/>
        </w:numPr>
        <w:tabs>
          <w:tab w:val="clear" w:pos="720"/>
        </w:tabs>
        <w:ind w:left="360"/>
        <w:jc w:val="both"/>
        <w:rPr>
          <w:rFonts w:ascii="Comic Sans MS" w:hAnsi="Comic Sans MS"/>
        </w:rPr>
      </w:pPr>
      <w:r w:rsidRPr="004759E3">
        <w:rPr>
          <w:rFonts w:ascii="Comic Sans MS" w:hAnsi="Comic Sans MS"/>
        </w:rPr>
        <w:t>Tasa de eliminación hormonal de la sangre o tasa de eliminación metabólica.</w:t>
      </w:r>
    </w:p>
    <w:p w:rsidR="00E80BBC" w:rsidRPr="004759E3" w:rsidRDefault="00E80BBC" w:rsidP="000B5C7D">
      <w:pPr>
        <w:ind w:left="360"/>
        <w:jc w:val="both"/>
        <w:rPr>
          <w:rFonts w:ascii="Comic Sans MS" w:hAnsi="Comic Sans MS"/>
        </w:rPr>
      </w:pPr>
      <w:r w:rsidRPr="004759E3">
        <w:rPr>
          <w:rFonts w:ascii="Comic Sans MS" w:hAnsi="Comic Sans MS"/>
        </w:rPr>
        <w:t xml:space="preserve">Se expresa como el </w:t>
      </w:r>
      <w:r w:rsidR="00E012F8" w:rsidRPr="004759E3">
        <w:rPr>
          <w:rFonts w:ascii="Comic Sans MS" w:hAnsi="Comic Sans MS"/>
        </w:rPr>
        <w:t>número</w:t>
      </w:r>
      <w:r w:rsidRPr="004759E3">
        <w:rPr>
          <w:rFonts w:ascii="Comic Sans MS" w:hAnsi="Comic Sans MS"/>
        </w:rPr>
        <w:t xml:space="preserve"> de </w:t>
      </w:r>
      <w:proofErr w:type="spellStart"/>
      <w:r w:rsidRPr="004759E3">
        <w:rPr>
          <w:rFonts w:ascii="Comic Sans MS" w:hAnsi="Comic Sans MS"/>
        </w:rPr>
        <w:t>mL</w:t>
      </w:r>
      <w:proofErr w:type="spellEnd"/>
      <w:r w:rsidRPr="004759E3">
        <w:rPr>
          <w:rFonts w:ascii="Comic Sans MS" w:hAnsi="Comic Sans MS"/>
        </w:rPr>
        <w:t xml:space="preserve"> de plasma de los que se elimina la hormona por minuto.</w:t>
      </w:r>
      <w:r w:rsidR="00E012F8" w:rsidRPr="004759E3">
        <w:rPr>
          <w:rFonts w:ascii="Comic Sans MS" w:hAnsi="Comic Sans MS"/>
        </w:rPr>
        <w:t xml:space="preserve"> Para lo que se mide: </w:t>
      </w:r>
    </w:p>
    <w:p w:rsidR="0042730D" w:rsidRPr="004759E3" w:rsidRDefault="0005537C" w:rsidP="0042730D">
      <w:pPr>
        <w:numPr>
          <w:ilvl w:val="0"/>
          <w:numId w:val="4"/>
        </w:numPr>
        <w:tabs>
          <w:tab w:val="clear" w:pos="1080"/>
        </w:tabs>
        <w:ind w:left="720"/>
        <w:jc w:val="both"/>
        <w:rPr>
          <w:rFonts w:ascii="Comic Sans MS" w:hAnsi="Comic Sans MS"/>
        </w:rPr>
      </w:pPr>
      <w:r w:rsidRPr="004759E3">
        <w:rPr>
          <w:rFonts w:ascii="Comic Sans MS" w:hAnsi="Comic Sans MS"/>
        </w:rPr>
        <w:t>tasa de desaparición  de la hormona  del plasma por minuto</w:t>
      </w:r>
    </w:p>
    <w:p w:rsidR="0005537C" w:rsidRPr="004759E3" w:rsidRDefault="00FC71B5" w:rsidP="0042730D">
      <w:pPr>
        <w:numPr>
          <w:ilvl w:val="0"/>
          <w:numId w:val="4"/>
        </w:numPr>
        <w:tabs>
          <w:tab w:val="clear" w:pos="1080"/>
        </w:tabs>
        <w:ind w:left="720"/>
        <w:jc w:val="both"/>
        <w:rPr>
          <w:rFonts w:ascii="Comic Sans MS" w:hAnsi="Comic Sans MS"/>
        </w:rPr>
      </w:pPr>
      <w:r w:rsidRPr="004759E3">
        <w:rPr>
          <w:rFonts w:ascii="Comic Sans MS" w:hAnsi="Comic Sans MS"/>
        </w:rPr>
        <w:t xml:space="preserve">concentración de la hormona en cada </w:t>
      </w:r>
      <w:proofErr w:type="spellStart"/>
      <w:r w:rsidRPr="004759E3">
        <w:rPr>
          <w:rFonts w:ascii="Comic Sans MS" w:hAnsi="Comic Sans MS"/>
        </w:rPr>
        <w:t>mL</w:t>
      </w:r>
      <w:proofErr w:type="spellEnd"/>
      <w:r w:rsidRPr="004759E3">
        <w:rPr>
          <w:rFonts w:ascii="Comic Sans MS" w:hAnsi="Comic Sans MS"/>
        </w:rPr>
        <w:t xml:space="preserve"> de plasma.</w:t>
      </w:r>
    </w:p>
    <w:p w:rsidR="00583E06" w:rsidRPr="004759E3" w:rsidRDefault="00583E06" w:rsidP="00583E06">
      <w:pPr>
        <w:ind w:left="360"/>
        <w:jc w:val="both"/>
        <w:rPr>
          <w:rFonts w:ascii="Comic Sans MS" w:hAnsi="Comic Sans MS"/>
        </w:rPr>
      </w:pPr>
      <w:r w:rsidRPr="004759E3">
        <w:rPr>
          <w:rFonts w:ascii="Comic Sans MS" w:hAnsi="Comic Sans MS"/>
        </w:rPr>
        <w:t xml:space="preserve">Tasa de eliminación  metabólica = </w:t>
      </w:r>
      <w:r w:rsidR="009F025B" w:rsidRPr="004759E3">
        <w:rPr>
          <w:rFonts w:ascii="Comic Sans MS" w:hAnsi="Comic Sans MS"/>
        </w:rPr>
        <w:t>tasa de desaparición de la hormona del plasma/concentración de la hormona en cada mililitro de plasma.</w:t>
      </w:r>
    </w:p>
    <w:p w:rsidR="00C46D5C" w:rsidRPr="004759E3" w:rsidRDefault="00C46D5C" w:rsidP="00C46D5C">
      <w:pPr>
        <w:jc w:val="both"/>
        <w:rPr>
          <w:rFonts w:ascii="Comic Sans MS" w:hAnsi="Comic Sans MS"/>
        </w:rPr>
      </w:pPr>
      <w:r w:rsidRPr="004759E3">
        <w:rPr>
          <w:rFonts w:ascii="Comic Sans MS" w:hAnsi="Comic Sans MS"/>
        </w:rPr>
        <w:t>Las hormonas se eliminan de la</w:t>
      </w:r>
      <w:r w:rsidR="005F4D9E" w:rsidRPr="004759E3">
        <w:rPr>
          <w:rFonts w:ascii="Comic Sans MS" w:hAnsi="Comic Sans MS"/>
        </w:rPr>
        <w:t>s</w:t>
      </w:r>
      <w:r w:rsidRPr="004759E3">
        <w:rPr>
          <w:rFonts w:ascii="Comic Sans MS" w:hAnsi="Comic Sans MS"/>
        </w:rPr>
        <w:t xml:space="preserve"> siguientes maneras:</w:t>
      </w:r>
    </w:p>
    <w:p w:rsidR="00C46D5C" w:rsidRPr="004759E3" w:rsidRDefault="00661CC2" w:rsidP="005F4D9E">
      <w:pPr>
        <w:numPr>
          <w:ilvl w:val="0"/>
          <w:numId w:val="5"/>
        </w:numPr>
        <w:tabs>
          <w:tab w:val="clear" w:pos="720"/>
        </w:tabs>
        <w:ind w:left="360"/>
        <w:jc w:val="both"/>
        <w:rPr>
          <w:rFonts w:ascii="Comic Sans MS" w:hAnsi="Comic Sans MS"/>
        </w:rPr>
      </w:pPr>
      <w:r w:rsidRPr="004759E3">
        <w:rPr>
          <w:rFonts w:ascii="Comic Sans MS" w:hAnsi="Comic Sans MS"/>
        </w:rPr>
        <w:t>Destrucción Metabólica por los tejidos</w:t>
      </w:r>
    </w:p>
    <w:p w:rsidR="00661CC2" w:rsidRPr="004759E3" w:rsidRDefault="005C5685" w:rsidP="005F4D9E">
      <w:pPr>
        <w:numPr>
          <w:ilvl w:val="0"/>
          <w:numId w:val="5"/>
        </w:numPr>
        <w:tabs>
          <w:tab w:val="clear" w:pos="720"/>
        </w:tabs>
        <w:ind w:left="360"/>
        <w:jc w:val="both"/>
        <w:rPr>
          <w:rFonts w:ascii="Comic Sans MS" w:hAnsi="Comic Sans MS"/>
        </w:rPr>
      </w:pPr>
      <w:r w:rsidRPr="004759E3">
        <w:rPr>
          <w:rFonts w:ascii="Comic Sans MS" w:hAnsi="Comic Sans MS"/>
        </w:rPr>
        <w:t>Unión a los tejidos</w:t>
      </w:r>
    </w:p>
    <w:p w:rsidR="005C5685" w:rsidRPr="004759E3" w:rsidRDefault="00EB5AFA" w:rsidP="005F4D9E">
      <w:pPr>
        <w:numPr>
          <w:ilvl w:val="0"/>
          <w:numId w:val="5"/>
        </w:numPr>
        <w:tabs>
          <w:tab w:val="clear" w:pos="720"/>
        </w:tabs>
        <w:ind w:left="360"/>
        <w:jc w:val="both"/>
        <w:rPr>
          <w:rFonts w:ascii="Comic Sans MS" w:hAnsi="Comic Sans MS"/>
        </w:rPr>
      </w:pPr>
      <w:r w:rsidRPr="004759E3">
        <w:rPr>
          <w:rFonts w:ascii="Comic Sans MS" w:hAnsi="Comic Sans MS"/>
        </w:rPr>
        <w:t>Excreción Hepática por la Bilis</w:t>
      </w:r>
    </w:p>
    <w:p w:rsidR="00EB5AFA" w:rsidRPr="004759E3" w:rsidRDefault="00410F9E" w:rsidP="005F4D9E">
      <w:pPr>
        <w:numPr>
          <w:ilvl w:val="0"/>
          <w:numId w:val="5"/>
        </w:numPr>
        <w:tabs>
          <w:tab w:val="clear" w:pos="720"/>
        </w:tabs>
        <w:ind w:left="360"/>
        <w:jc w:val="both"/>
        <w:rPr>
          <w:rFonts w:ascii="Comic Sans MS" w:hAnsi="Comic Sans MS"/>
        </w:rPr>
      </w:pPr>
      <w:r w:rsidRPr="004759E3">
        <w:rPr>
          <w:rFonts w:ascii="Comic Sans MS" w:hAnsi="Comic Sans MS"/>
        </w:rPr>
        <w:t>Excreción renal en la orina</w:t>
      </w:r>
    </w:p>
    <w:p w:rsidR="000C1C92" w:rsidRPr="004759E3" w:rsidRDefault="00ED3B68" w:rsidP="000C1C92">
      <w:pPr>
        <w:jc w:val="both"/>
        <w:rPr>
          <w:rFonts w:ascii="Comic Sans MS" w:hAnsi="Comic Sans MS"/>
        </w:rPr>
      </w:pPr>
      <w:r w:rsidRPr="004759E3">
        <w:rPr>
          <w:rFonts w:ascii="Comic Sans MS" w:hAnsi="Comic Sans MS"/>
        </w:rPr>
        <w:t>La</w:t>
      </w:r>
      <w:r w:rsidR="00954739" w:rsidRPr="004759E3">
        <w:rPr>
          <w:rFonts w:ascii="Comic Sans MS" w:hAnsi="Comic Sans MS"/>
        </w:rPr>
        <w:t>s</w:t>
      </w:r>
      <w:r w:rsidRPr="004759E3">
        <w:rPr>
          <w:rFonts w:ascii="Comic Sans MS" w:hAnsi="Comic Sans MS"/>
        </w:rPr>
        <w:t xml:space="preserve"> hormonas esteroideas se excretan principalmente por la bilis ya que se conjugan en el </w:t>
      </w:r>
      <w:r w:rsidR="00954739" w:rsidRPr="004759E3">
        <w:rPr>
          <w:rFonts w:ascii="Comic Sans MS" w:hAnsi="Comic Sans MS"/>
        </w:rPr>
        <w:t>hígado</w:t>
      </w:r>
      <w:r w:rsidRPr="004759E3">
        <w:rPr>
          <w:rFonts w:ascii="Comic Sans MS" w:hAnsi="Comic Sans MS"/>
        </w:rPr>
        <w:t>.</w:t>
      </w:r>
    </w:p>
    <w:p w:rsidR="001A2A6E" w:rsidRPr="004759E3" w:rsidRDefault="001A2A6E" w:rsidP="000C1C92">
      <w:pPr>
        <w:jc w:val="both"/>
        <w:rPr>
          <w:rFonts w:ascii="Comic Sans MS" w:hAnsi="Comic Sans MS"/>
        </w:rPr>
      </w:pPr>
      <w:r w:rsidRPr="004759E3">
        <w:rPr>
          <w:rFonts w:ascii="Comic Sans MS" w:hAnsi="Comic Sans MS"/>
        </w:rPr>
        <w:t xml:space="preserve">A veces se descomponen/ la membrana de la célula en la que actúan, y se captan por endocitosis, y se vuelven a utilizar.  </w:t>
      </w:r>
    </w:p>
    <w:p w:rsidR="00954739" w:rsidRPr="004759E3" w:rsidRDefault="00954739" w:rsidP="000C1C92">
      <w:pPr>
        <w:jc w:val="both"/>
        <w:rPr>
          <w:rFonts w:ascii="Comic Sans MS" w:hAnsi="Comic Sans MS"/>
        </w:rPr>
      </w:pPr>
      <w:r w:rsidRPr="004759E3">
        <w:rPr>
          <w:rFonts w:ascii="Comic Sans MS" w:hAnsi="Comic Sans MS"/>
        </w:rPr>
        <w:t xml:space="preserve">Las hormonas hidrosolubles se descomponen por acción enzimática, </w:t>
      </w:r>
      <w:r w:rsidR="0049603D" w:rsidRPr="004759E3">
        <w:rPr>
          <w:rFonts w:ascii="Comic Sans MS" w:hAnsi="Comic Sans MS"/>
        </w:rPr>
        <w:t>y se excr</w:t>
      </w:r>
      <w:r w:rsidR="00181843" w:rsidRPr="004759E3">
        <w:rPr>
          <w:rFonts w:ascii="Comic Sans MS" w:hAnsi="Comic Sans MS"/>
        </w:rPr>
        <w:t xml:space="preserve">etan por los riñones y el hígado. </w:t>
      </w:r>
    </w:p>
    <w:p w:rsidR="00C47BAA" w:rsidRPr="004759E3" w:rsidRDefault="00C47BAA" w:rsidP="000C1C92">
      <w:pPr>
        <w:jc w:val="both"/>
        <w:rPr>
          <w:rFonts w:ascii="Comic Sans MS" w:hAnsi="Comic Sans MS"/>
        </w:rPr>
      </w:pPr>
      <w:r w:rsidRPr="004759E3">
        <w:rPr>
          <w:rFonts w:ascii="Comic Sans MS" w:hAnsi="Comic Sans MS"/>
        </w:rPr>
        <w:t xml:space="preserve">Las que están unidas a proteínas plasmáticas se tardan </w:t>
      </w:r>
      <w:r w:rsidR="00760CFD" w:rsidRPr="004759E3">
        <w:rPr>
          <w:rFonts w:ascii="Comic Sans MS" w:hAnsi="Comic Sans MS"/>
        </w:rPr>
        <w:t>más</w:t>
      </w:r>
      <w:r w:rsidRPr="004759E3">
        <w:rPr>
          <w:rFonts w:ascii="Comic Sans MS" w:hAnsi="Comic Sans MS"/>
        </w:rPr>
        <w:t>.</w:t>
      </w:r>
    </w:p>
    <w:p w:rsidR="00B22DCB" w:rsidRPr="004759E3" w:rsidRDefault="00B22DCB" w:rsidP="000C1C92">
      <w:pPr>
        <w:jc w:val="both"/>
        <w:rPr>
          <w:rFonts w:ascii="Comic Sans MS" w:hAnsi="Comic Sans MS"/>
        </w:rPr>
      </w:pPr>
    </w:p>
    <w:p w:rsidR="00B22DCB" w:rsidRPr="004759E3" w:rsidRDefault="00B22DCB" w:rsidP="000C1C92">
      <w:pPr>
        <w:jc w:val="both"/>
        <w:rPr>
          <w:rFonts w:ascii="Comic Sans MS" w:hAnsi="Comic Sans MS"/>
        </w:rPr>
      </w:pPr>
      <w:r w:rsidRPr="004759E3">
        <w:rPr>
          <w:rFonts w:ascii="Comic Sans MS" w:hAnsi="Comic Sans MS"/>
        </w:rPr>
        <w:t>Mecanismos de Acción de las hormonas</w:t>
      </w:r>
    </w:p>
    <w:p w:rsidR="00B22DCB" w:rsidRPr="004759E3" w:rsidRDefault="00003512" w:rsidP="000C1C92">
      <w:pPr>
        <w:jc w:val="both"/>
        <w:rPr>
          <w:rFonts w:ascii="Comic Sans MS" w:hAnsi="Comic Sans MS"/>
        </w:rPr>
      </w:pPr>
      <w:r w:rsidRPr="004759E3">
        <w:rPr>
          <w:rFonts w:ascii="Comic Sans MS" w:hAnsi="Comic Sans MS"/>
        </w:rPr>
        <w:t xml:space="preserve">Receptores hormonales y su </w:t>
      </w:r>
      <w:r w:rsidR="001F2EF8" w:rsidRPr="004759E3">
        <w:rPr>
          <w:rFonts w:ascii="Comic Sans MS" w:hAnsi="Comic Sans MS"/>
        </w:rPr>
        <w:t>activación</w:t>
      </w:r>
    </w:p>
    <w:p w:rsidR="00003512" w:rsidRPr="004759E3" w:rsidRDefault="003E437F" w:rsidP="000C1C92">
      <w:pPr>
        <w:jc w:val="both"/>
        <w:rPr>
          <w:rFonts w:ascii="Comic Sans MS" w:hAnsi="Comic Sans MS"/>
        </w:rPr>
      </w:pPr>
      <w:r w:rsidRPr="004759E3">
        <w:rPr>
          <w:rFonts w:ascii="Comic Sans MS" w:hAnsi="Comic Sans MS"/>
        </w:rPr>
        <w:t>Localizaciones</w:t>
      </w:r>
    </w:p>
    <w:p w:rsidR="003E437F" w:rsidRPr="004759E3" w:rsidRDefault="004E64EA" w:rsidP="003E437F">
      <w:pPr>
        <w:numPr>
          <w:ilvl w:val="0"/>
          <w:numId w:val="6"/>
        </w:numPr>
        <w:tabs>
          <w:tab w:val="clear" w:pos="720"/>
        </w:tabs>
        <w:ind w:left="360"/>
        <w:jc w:val="both"/>
        <w:rPr>
          <w:rFonts w:ascii="Comic Sans MS" w:hAnsi="Comic Sans MS"/>
        </w:rPr>
      </w:pPr>
      <w:r w:rsidRPr="004759E3">
        <w:rPr>
          <w:rFonts w:ascii="Comic Sans MS" w:hAnsi="Comic Sans MS"/>
        </w:rPr>
        <w:t>En o sobre la superficie de la membrana celular</w:t>
      </w:r>
      <w:r w:rsidR="00A14ADC" w:rsidRPr="004759E3">
        <w:rPr>
          <w:rFonts w:ascii="Comic Sans MS" w:hAnsi="Comic Sans MS"/>
        </w:rPr>
        <w:t xml:space="preserve"> (Proteicas, peptídicas y catecolaminas)</w:t>
      </w:r>
    </w:p>
    <w:p w:rsidR="004E64EA" w:rsidRPr="004759E3" w:rsidRDefault="00906D36" w:rsidP="003E437F">
      <w:pPr>
        <w:numPr>
          <w:ilvl w:val="0"/>
          <w:numId w:val="6"/>
        </w:numPr>
        <w:tabs>
          <w:tab w:val="clear" w:pos="720"/>
        </w:tabs>
        <w:ind w:left="360"/>
        <w:jc w:val="both"/>
        <w:rPr>
          <w:rFonts w:ascii="Comic Sans MS" w:hAnsi="Comic Sans MS"/>
        </w:rPr>
      </w:pPr>
      <w:r w:rsidRPr="004759E3">
        <w:rPr>
          <w:rFonts w:ascii="Comic Sans MS" w:hAnsi="Comic Sans MS"/>
        </w:rPr>
        <w:t>En el citoplasma celular</w:t>
      </w:r>
      <w:r w:rsidR="00A14ADC" w:rsidRPr="004759E3">
        <w:rPr>
          <w:rFonts w:ascii="Comic Sans MS" w:hAnsi="Comic Sans MS"/>
        </w:rPr>
        <w:t xml:space="preserve"> (esteroideas)</w:t>
      </w:r>
    </w:p>
    <w:p w:rsidR="00906D36" w:rsidRPr="004759E3" w:rsidRDefault="00A14ADC" w:rsidP="003E437F">
      <w:pPr>
        <w:numPr>
          <w:ilvl w:val="0"/>
          <w:numId w:val="6"/>
        </w:numPr>
        <w:tabs>
          <w:tab w:val="clear" w:pos="720"/>
        </w:tabs>
        <w:ind w:left="360"/>
        <w:jc w:val="both"/>
        <w:rPr>
          <w:rFonts w:ascii="Comic Sans MS" w:hAnsi="Comic Sans MS"/>
        </w:rPr>
      </w:pPr>
      <w:r w:rsidRPr="004759E3">
        <w:rPr>
          <w:rFonts w:ascii="Comic Sans MS" w:hAnsi="Comic Sans MS"/>
        </w:rPr>
        <w:t>En el núcleo (tiroideas)</w:t>
      </w:r>
    </w:p>
    <w:p w:rsidR="00776F6F" w:rsidRPr="004759E3" w:rsidRDefault="00776F6F" w:rsidP="00776F6F">
      <w:pPr>
        <w:jc w:val="both"/>
        <w:rPr>
          <w:rFonts w:ascii="Comic Sans MS" w:hAnsi="Comic Sans MS"/>
        </w:rPr>
      </w:pPr>
      <w:r w:rsidRPr="004759E3">
        <w:rPr>
          <w:rFonts w:ascii="Comic Sans MS" w:hAnsi="Comic Sans MS"/>
        </w:rPr>
        <w:t xml:space="preserve">Regulación del </w:t>
      </w:r>
      <w:r w:rsidR="00F31D39" w:rsidRPr="004759E3">
        <w:rPr>
          <w:rFonts w:ascii="Comic Sans MS" w:hAnsi="Comic Sans MS"/>
        </w:rPr>
        <w:t>número</w:t>
      </w:r>
      <w:r w:rsidRPr="004759E3">
        <w:rPr>
          <w:rFonts w:ascii="Comic Sans MS" w:hAnsi="Comic Sans MS"/>
        </w:rPr>
        <w:t xml:space="preserve"> de receptores hormonales</w:t>
      </w:r>
    </w:p>
    <w:p w:rsidR="00776F6F" w:rsidRPr="004759E3" w:rsidRDefault="00E57A71" w:rsidP="00776F6F">
      <w:pPr>
        <w:jc w:val="both"/>
        <w:rPr>
          <w:rFonts w:ascii="Comic Sans MS" w:hAnsi="Comic Sans MS"/>
        </w:rPr>
      </w:pPr>
      <w:r w:rsidRPr="004759E3">
        <w:rPr>
          <w:rFonts w:ascii="Comic Sans MS" w:hAnsi="Comic Sans MS"/>
        </w:rPr>
        <w:t xml:space="preserve">Este es variable, </w:t>
      </w:r>
      <w:r w:rsidR="006D459C" w:rsidRPr="004759E3">
        <w:rPr>
          <w:rFonts w:ascii="Comic Sans MS" w:hAnsi="Comic Sans MS"/>
        </w:rPr>
        <w:t>y se determina por la demanda del tejido.</w:t>
      </w:r>
    </w:p>
    <w:p w:rsidR="006D459C" w:rsidRPr="004759E3" w:rsidRDefault="006D459C" w:rsidP="00776F6F">
      <w:pPr>
        <w:jc w:val="both"/>
        <w:rPr>
          <w:rFonts w:ascii="Comic Sans MS" w:hAnsi="Comic Sans MS"/>
        </w:rPr>
      </w:pPr>
    </w:p>
    <w:p w:rsidR="001A72EC" w:rsidRPr="004759E3" w:rsidRDefault="008B5714" w:rsidP="00776F6F">
      <w:pPr>
        <w:jc w:val="both"/>
        <w:rPr>
          <w:rFonts w:ascii="Comic Sans MS" w:hAnsi="Comic Sans MS"/>
        </w:rPr>
      </w:pPr>
      <w:r w:rsidRPr="004759E3">
        <w:rPr>
          <w:rFonts w:ascii="Comic Sans MS" w:hAnsi="Comic Sans MS"/>
        </w:rPr>
        <w:t>Señalización intracelular tras la activación hormonal</w:t>
      </w:r>
    </w:p>
    <w:p w:rsidR="001A72EC" w:rsidRPr="004759E3" w:rsidRDefault="001A0A8C" w:rsidP="00776F6F">
      <w:pPr>
        <w:jc w:val="both"/>
        <w:rPr>
          <w:rFonts w:ascii="Comic Sans MS" w:hAnsi="Comic Sans MS"/>
        </w:rPr>
      </w:pPr>
      <w:r w:rsidRPr="004759E3">
        <w:rPr>
          <w:rFonts w:ascii="Comic Sans MS" w:hAnsi="Comic Sans MS"/>
        </w:rPr>
        <w:t>Al unirse la hormona a su receptor se forma el com</w:t>
      </w:r>
      <w:r w:rsidR="00412333" w:rsidRPr="004759E3">
        <w:rPr>
          <w:rFonts w:ascii="Comic Sans MS" w:hAnsi="Comic Sans MS"/>
        </w:rPr>
        <w:t>p</w:t>
      </w:r>
      <w:r w:rsidRPr="004759E3">
        <w:rPr>
          <w:rFonts w:ascii="Comic Sans MS" w:hAnsi="Comic Sans MS"/>
        </w:rPr>
        <w:t>l</w:t>
      </w:r>
      <w:r w:rsidR="00412333" w:rsidRPr="004759E3">
        <w:rPr>
          <w:rFonts w:ascii="Comic Sans MS" w:hAnsi="Comic Sans MS"/>
        </w:rPr>
        <w:t>e</w:t>
      </w:r>
      <w:r w:rsidRPr="004759E3">
        <w:rPr>
          <w:rFonts w:ascii="Comic Sans MS" w:hAnsi="Comic Sans MS"/>
        </w:rPr>
        <w:t>jo hormona-receptor que puede hacer lo siguiente:</w:t>
      </w:r>
    </w:p>
    <w:p w:rsidR="001A0A8C" w:rsidRPr="004759E3" w:rsidRDefault="00252EFA" w:rsidP="00C232CC">
      <w:pPr>
        <w:numPr>
          <w:ilvl w:val="0"/>
          <w:numId w:val="7"/>
        </w:numPr>
        <w:tabs>
          <w:tab w:val="clear" w:pos="720"/>
        </w:tabs>
        <w:ind w:left="360"/>
        <w:jc w:val="both"/>
        <w:rPr>
          <w:rFonts w:ascii="Comic Sans MS" w:hAnsi="Comic Sans MS"/>
        </w:rPr>
      </w:pPr>
      <w:r w:rsidRPr="004759E3">
        <w:rPr>
          <w:rFonts w:ascii="Comic Sans MS" w:hAnsi="Comic Sans MS"/>
        </w:rPr>
        <w:lastRenderedPageBreak/>
        <w:t>Modificar la Permeabilidad de la Membrana:</w:t>
      </w:r>
      <w:r w:rsidR="003826EC" w:rsidRPr="004759E3">
        <w:rPr>
          <w:rFonts w:ascii="Comic Sans MS" w:hAnsi="Comic Sans MS"/>
        </w:rPr>
        <w:t xml:space="preserve"> l</w:t>
      </w:r>
      <w:r w:rsidR="005F04EC" w:rsidRPr="004759E3">
        <w:rPr>
          <w:rFonts w:ascii="Comic Sans MS" w:hAnsi="Comic Sans MS"/>
        </w:rPr>
        <w:t xml:space="preserve">as hormonas como adrenalina, noradrenalina y neurotransmisores como  </w:t>
      </w:r>
      <w:r w:rsidR="003826EC" w:rsidRPr="004759E3">
        <w:rPr>
          <w:rFonts w:ascii="Comic Sans MS" w:hAnsi="Comic Sans MS"/>
        </w:rPr>
        <w:t xml:space="preserve"> acetilcolina, modifican el receptor, haciendo que este abra</w:t>
      </w:r>
      <w:r w:rsidR="009232BF" w:rsidRPr="004759E3">
        <w:rPr>
          <w:rFonts w:ascii="Comic Sans MS" w:hAnsi="Comic Sans MS"/>
        </w:rPr>
        <w:t xml:space="preserve">n o cierren </w:t>
      </w:r>
      <w:r w:rsidR="003826EC" w:rsidRPr="004759E3">
        <w:rPr>
          <w:rFonts w:ascii="Comic Sans MS" w:hAnsi="Comic Sans MS"/>
        </w:rPr>
        <w:t xml:space="preserve"> canales para iones específicos, </w:t>
      </w:r>
    </w:p>
    <w:p w:rsidR="004902A2" w:rsidRPr="004759E3" w:rsidRDefault="007B7C21" w:rsidP="004902A2">
      <w:pPr>
        <w:numPr>
          <w:ilvl w:val="0"/>
          <w:numId w:val="7"/>
        </w:numPr>
        <w:tabs>
          <w:tab w:val="clear" w:pos="720"/>
        </w:tabs>
        <w:ind w:left="360"/>
        <w:jc w:val="both"/>
        <w:rPr>
          <w:rFonts w:ascii="Comic Sans MS" w:hAnsi="Comic Sans MS"/>
        </w:rPr>
      </w:pPr>
      <w:r w:rsidRPr="004759E3">
        <w:rPr>
          <w:rFonts w:ascii="Comic Sans MS" w:hAnsi="Comic Sans MS"/>
        </w:rPr>
        <w:t>Activación</w:t>
      </w:r>
      <w:r w:rsidR="004902A2" w:rsidRPr="004759E3">
        <w:rPr>
          <w:rFonts w:ascii="Comic Sans MS" w:hAnsi="Comic Sans MS"/>
        </w:rPr>
        <w:t xml:space="preserve"> de Enzimas Intracelulares: </w:t>
      </w:r>
      <w:r w:rsidR="00613B12" w:rsidRPr="004759E3">
        <w:rPr>
          <w:rFonts w:ascii="Comic Sans MS" w:hAnsi="Comic Sans MS"/>
        </w:rPr>
        <w:t>x ejemplo, la insulina, que se une al receptor, que hace que la parte final e interna del c}</w:t>
      </w:r>
      <w:r w:rsidR="00DD4EB4" w:rsidRPr="004759E3">
        <w:rPr>
          <w:rFonts w:ascii="Comic Sans MS" w:hAnsi="Comic Sans MS"/>
        </w:rPr>
        <w:t xml:space="preserve"> </w:t>
      </w:r>
      <w:r w:rsidR="00613B12" w:rsidRPr="004759E3">
        <w:rPr>
          <w:rFonts w:ascii="Comic Sans MS" w:hAnsi="Comic Sans MS"/>
        </w:rPr>
        <w:t xml:space="preserve">receptor se convierta en una cinasa activada, </w:t>
      </w:r>
      <w:r w:rsidR="007D01DF" w:rsidRPr="004759E3">
        <w:rPr>
          <w:rFonts w:ascii="Comic Sans MS" w:hAnsi="Comic Sans MS"/>
        </w:rPr>
        <w:t>esta desencadena una fosforilación de diversas sustancias dentro de la célula.</w:t>
      </w:r>
      <w:r w:rsidR="00DD4EB4" w:rsidRPr="004759E3">
        <w:rPr>
          <w:rFonts w:ascii="Comic Sans MS" w:hAnsi="Comic Sans MS"/>
        </w:rPr>
        <w:t xml:space="preserve"> </w:t>
      </w:r>
    </w:p>
    <w:p w:rsidR="00DD4EB4" w:rsidRPr="004759E3" w:rsidRDefault="00E47793" w:rsidP="00DD4EB4">
      <w:pPr>
        <w:ind w:left="360"/>
        <w:jc w:val="both"/>
        <w:rPr>
          <w:rFonts w:ascii="Comic Sans MS" w:hAnsi="Comic Sans MS"/>
        </w:rPr>
      </w:pPr>
      <w:r w:rsidRPr="004759E3">
        <w:rPr>
          <w:rFonts w:ascii="Comic Sans MS" w:hAnsi="Comic Sans MS"/>
        </w:rPr>
        <w:t>Estas también pueden desencadenar a los segundos mensajeros.</w:t>
      </w:r>
    </w:p>
    <w:p w:rsidR="00DD4EB4" w:rsidRPr="004759E3" w:rsidRDefault="000E7191" w:rsidP="004902A2">
      <w:pPr>
        <w:numPr>
          <w:ilvl w:val="0"/>
          <w:numId w:val="7"/>
        </w:numPr>
        <w:tabs>
          <w:tab w:val="clear" w:pos="720"/>
        </w:tabs>
        <w:ind w:left="360"/>
        <w:jc w:val="both"/>
        <w:rPr>
          <w:rFonts w:ascii="Comic Sans MS" w:hAnsi="Comic Sans MS"/>
        </w:rPr>
      </w:pPr>
      <w:r w:rsidRPr="004759E3">
        <w:rPr>
          <w:rFonts w:ascii="Comic Sans MS" w:hAnsi="Comic Sans MS"/>
        </w:rPr>
        <w:t>Activación de Genes x la unión con receptores intracelulares</w:t>
      </w:r>
      <w:r w:rsidR="00557F21" w:rsidRPr="004759E3">
        <w:rPr>
          <w:rFonts w:ascii="Comic Sans MS" w:hAnsi="Comic Sans MS"/>
        </w:rPr>
        <w:t xml:space="preserve">: </w:t>
      </w:r>
      <w:r w:rsidR="006F6919" w:rsidRPr="004759E3">
        <w:rPr>
          <w:rFonts w:ascii="Comic Sans MS" w:hAnsi="Comic Sans MS"/>
        </w:rPr>
        <w:t>las esteroideas y tiroideas principalmente, se unen a las tiras de ADN, provocando aumento en la síntesis de proteínas.</w:t>
      </w:r>
    </w:p>
    <w:p w:rsidR="00FD775A" w:rsidRPr="004759E3" w:rsidRDefault="00FD775A" w:rsidP="00FD775A">
      <w:pPr>
        <w:jc w:val="both"/>
        <w:rPr>
          <w:rFonts w:ascii="Comic Sans MS" w:hAnsi="Comic Sans MS"/>
        </w:rPr>
      </w:pPr>
    </w:p>
    <w:p w:rsidR="00FD775A" w:rsidRPr="004759E3" w:rsidRDefault="00FD775A" w:rsidP="00FD775A">
      <w:pPr>
        <w:jc w:val="both"/>
        <w:rPr>
          <w:rFonts w:ascii="Comic Sans MS" w:hAnsi="Comic Sans MS"/>
        </w:rPr>
      </w:pPr>
      <w:r w:rsidRPr="004759E3">
        <w:rPr>
          <w:rFonts w:ascii="Comic Sans MS" w:hAnsi="Comic Sans MS"/>
        </w:rPr>
        <w:t>Mecanismo de Segundo mensajero que participan en las funciones hormonales intracelulares</w:t>
      </w:r>
    </w:p>
    <w:p w:rsidR="006400F8" w:rsidRPr="004759E3" w:rsidRDefault="00CB111B" w:rsidP="00856190">
      <w:pPr>
        <w:numPr>
          <w:ilvl w:val="0"/>
          <w:numId w:val="8"/>
        </w:numPr>
        <w:tabs>
          <w:tab w:val="clear" w:pos="720"/>
        </w:tabs>
        <w:ind w:left="360"/>
        <w:jc w:val="both"/>
        <w:rPr>
          <w:rFonts w:ascii="Comic Sans MS" w:hAnsi="Comic Sans MS"/>
        </w:rPr>
      </w:pPr>
      <w:proofErr w:type="spellStart"/>
      <w:r w:rsidRPr="004759E3">
        <w:rPr>
          <w:rFonts w:ascii="Comic Sans MS" w:hAnsi="Comic Sans MS"/>
        </w:rPr>
        <w:t>AMP</w:t>
      </w:r>
      <w:r w:rsidR="006400F8" w:rsidRPr="004759E3">
        <w:rPr>
          <w:rFonts w:ascii="Comic Sans MS" w:hAnsi="Comic Sans MS"/>
        </w:rPr>
        <w:t>c</w:t>
      </w:r>
      <w:proofErr w:type="spellEnd"/>
      <w:r w:rsidR="00E97582" w:rsidRPr="004759E3">
        <w:rPr>
          <w:rFonts w:ascii="Comic Sans MS" w:hAnsi="Comic Sans MS"/>
        </w:rPr>
        <w:t xml:space="preserve">: </w:t>
      </w:r>
      <w:r w:rsidR="00165409" w:rsidRPr="004759E3">
        <w:rPr>
          <w:rFonts w:ascii="Comic Sans MS" w:hAnsi="Comic Sans MS"/>
        </w:rPr>
        <w:t xml:space="preserve">La unión de la hormona al receptor, </w:t>
      </w:r>
      <w:r w:rsidR="00912AA8" w:rsidRPr="004759E3">
        <w:rPr>
          <w:rFonts w:ascii="Comic Sans MS" w:hAnsi="Comic Sans MS"/>
        </w:rPr>
        <w:t>activa a una proteína G</w:t>
      </w:r>
      <w:r w:rsidR="007967B4" w:rsidRPr="004759E3">
        <w:rPr>
          <w:rFonts w:ascii="Comic Sans MS" w:hAnsi="Comic Sans MS"/>
        </w:rPr>
        <w:t xml:space="preserve"> (</w:t>
      </w:r>
      <w:proofErr w:type="spellStart"/>
      <w:r w:rsidR="007967B4" w:rsidRPr="004759E3">
        <w:rPr>
          <w:rFonts w:ascii="Comic Sans MS" w:hAnsi="Comic Sans MS"/>
        </w:rPr>
        <w:t>prot</w:t>
      </w:r>
      <w:proofErr w:type="spellEnd"/>
      <w:r w:rsidR="007967B4" w:rsidRPr="004759E3">
        <w:rPr>
          <w:rFonts w:ascii="Comic Sans MS" w:hAnsi="Comic Sans MS"/>
        </w:rPr>
        <w:t xml:space="preserve"> G</w:t>
      </w:r>
      <w:r w:rsidR="007967B4" w:rsidRPr="004759E3">
        <w:rPr>
          <w:rFonts w:ascii="Comic Sans MS" w:hAnsi="Comic Sans MS"/>
          <w:vertAlign w:val="subscript"/>
        </w:rPr>
        <w:t>s</w:t>
      </w:r>
      <w:r w:rsidR="007967B4" w:rsidRPr="004759E3">
        <w:rPr>
          <w:rFonts w:ascii="Comic Sans MS" w:hAnsi="Comic Sans MS"/>
        </w:rPr>
        <w:t>)</w:t>
      </w:r>
      <w:r w:rsidR="00912AA8" w:rsidRPr="004759E3">
        <w:rPr>
          <w:rFonts w:ascii="Comic Sans MS" w:hAnsi="Comic Sans MS"/>
        </w:rPr>
        <w:t xml:space="preserve">, que activa a la </w:t>
      </w:r>
      <w:proofErr w:type="spellStart"/>
      <w:r w:rsidR="00912AA8" w:rsidRPr="004759E3">
        <w:rPr>
          <w:rFonts w:ascii="Comic Sans MS" w:hAnsi="Comic Sans MS"/>
        </w:rPr>
        <w:t>adenil</w:t>
      </w:r>
      <w:proofErr w:type="spellEnd"/>
      <w:r w:rsidR="00912AA8" w:rsidRPr="004759E3">
        <w:rPr>
          <w:rFonts w:ascii="Comic Sans MS" w:hAnsi="Comic Sans MS"/>
        </w:rPr>
        <w:t xml:space="preserve"> </w:t>
      </w:r>
      <w:proofErr w:type="spellStart"/>
      <w:r w:rsidR="00912AA8" w:rsidRPr="004759E3">
        <w:rPr>
          <w:rFonts w:ascii="Comic Sans MS" w:hAnsi="Comic Sans MS"/>
        </w:rPr>
        <w:t>ciclasa</w:t>
      </w:r>
      <w:proofErr w:type="spellEnd"/>
      <w:r w:rsidR="00912AA8" w:rsidRPr="004759E3">
        <w:rPr>
          <w:rFonts w:ascii="Comic Sans MS" w:hAnsi="Comic Sans MS"/>
        </w:rPr>
        <w:t xml:space="preserve"> que </w:t>
      </w:r>
      <w:r w:rsidR="007967B4" w:rsidRPr="004759E3">
        <w:rPr>
          <w:rFonts w:ascii="Comic Sans MS" w:hAnsi="Comic Sans MS"/>
        </w:rPr>
        <w:t xml:space="preserve">convierte ATP en </w:t>
      </w:r>
      <w:r w:rsidR="00912AA8" w:rsidRPr="004759E3">
        <w:rPr>
          <w:rFonts w:ascii="Comic Sans MS" w:hAnsi="Comic Sans MS"/>
        </w:rPr>
        <w:t xml:space="preserve"> </w:t>
      </w:r>
      <w:proofErr w:type="spellStart"/>
      <w:r w:rsidR="00760CFD" w:rsidRPr="004759E3">
        <w:rPr>
          <w:rFonts w:ascii="Comic Sans MS" w:hAnsi="Comic Sans MS"/>
        </w:rPr>
        <w:t>AMPc</w:t>
      </w:r>
      <w:proofErr w:type="spellEnd"/>
      <w:r w:rsidR="00760CFD" w:rsidRPr="004759E3">
        <w:rPr>
          <w:rFonts w:ascii="Comic Sans MS" w:hAnsi="Comic Sans MS"/>
        </w:rPr>
        <w:t>,</w:t>
      </w:r>
      <w:r w:rsidR="00912AA8" w:rsidRPr="004759E3">
        <w:rPr>
          <w:rFonts w:ascii="Comic Sans MS" w:hAnsi="Comic Sans MS"/>
        </w:rPr>
        <w:t xml:space="preserve"> </w:t>
      </w:r>
      <w:r w:rsidR="00C418AC" w:rsidRPr="004759E3">
        <w:rPr>
          <w:rFonts w:ascii="Comic Sans MS" w:hAnsi="Comic Sans MS"/>
        </w:rPr>
        <w:t xml:space="preserve"> </w:t>
      </w:r>
      <w:r w:rsidR="007967B4" w:rsidRPr="004759E3">
        <w:rPr>
          <w:rFonts w:ascii="Comic Sans MS" w:hAnsi="Comic Sans MS"/>
        </w:rPr>
        <w:t xml:space="preserve">este activa a una proteína </w:t>
      </w:r>
      <w:proofErr w:type="spellStart"/>
      <w:r w:rsidR="007967B4" w:rsidRPr="004759E3">
        <w:rPr>
          <w:rFonts w:ascii="Comic Sans MS" w:hAnsi="Comic Sans MS"/>
        </w:rPr>
        <w:t>cinasa</w:t>
      </w:r>
      <w:proofErr w:type="spellEnd"/>
      <w:r w:rsidR="007967B4" w:rsidRPr="004759E3">
        <w:rPr>
          <w:rFonts w:ascii="Comic Sans MS" w:hAnsi="Comic Sans MS"/>
        </w:rPr>
        <w:t xml:space="preserve"> dependiente de </w:t>
      </w:r>
      <w:proofErr w:type="spellStart"/>
      <w:r w:rsidR="007967B4" w:rsidRPr="004759E3">
        <w:rPr>
          <w:rFonts w:ascii="Comic Sans MS" w:hAnsi="Comic Sans MS"/>
        </w:rPr>
        <w:t>AMPc</w:t>
      </w:r>
      <w:proofErr w:type="spellEnd"/>
      <w:r w:rsidR="007967B4" w:rsidRPr="004759E3">
        <w:rPr>
          <w:rFonts w:ascii="Comic Sans MS" w:hAnsi="Comic Sans MS"/>
        </w:rPr>
        <w:t xml:space="preserve">, que </w:t>
      </w:r>
      <w:proofErr w:type="spellStart"/>
      <w:r w:rsidR="007967B4" w:rsidRPr="004759E3">
        <w:rPr>
          <w:rFonts w:ascii="Comic Sans MS" w:hAnsi="Comic Sans MS"/>
        </w:rPr>
        <w:t>fo</w:t>
      </w:r>
      <w:r w:rsidR="00676CD0" w:rsidRPr="004759E3">
        <w:rPr>
          <w:rFonts w:ascii="Comic Sans MS" w:hAnsi="Comic Sans MS"/>
        </w:rPr>
        <w:t>s</w:t>
      </w:r>
      <w:r w:rsidR="007967B4" w:rsidRPr="004759E3">
        <w:rPr>
          <w:rFonts w:ascii="Comic Sans MS" w:hAnsi="Comic Sans MS"/>
        </w:rPr>
        <w:t>forila</w:t>
      </w:r>
      <w:proofErr w:type="spellEnd"/>
      <w:r w:rsidR="007967B4" w:rsidRPr="004759E3">
        <w:rPr>
          <w:rFonts w:ascii="Comic Sans MS" w:hAnsi="Comic Sans MS"/>
        </w:rPr>
        <w:t xml:space="preserve"> proteínas específicas. Si se necesita que se baje la producción de </w:t>
      </w:r>
      <w:proofErr w:type="spellStart"/>
      <w:r w:rsidR="007967B4" w:rsidRPr="004759E3">
        <w:rPr>
          <w:rFonts w:ascii="Comic Sans MS" w:hAnsi="Comic Sans MS"/>
        </w:rPr>
        <w:t>AMPc</w:t>
      </w:r>
      <w:proofErr w:type="spellEnd"/>
      <w:r w:rsidR="007967B4" w:rsidRPr="004759E3">
        <w:rPr>
          <w:rFonts w:ascii="Comic Sans MS" w:hAnsi="Comic Sans MS"/>
        </w:rPr>
        <w:t xml:space="preserve">, el complejo de Hormona-receptor se une a </w:t>
      </w:r>
      <w:r w:rsidR="00D92773" w:rsidRPr="004759E3">
        <w:rPr>
          <w:rFonts w:ascii="Comic Sans MS" w:hAnsi="Comic Sans MS"/>
        </w:rPr>
        <w:t>una proteína Gi  (inhibidora)</w:t>
      </w:r>
      <w:r w:rsidR="00105C59" w:rsidRPr="004759E3">
        <w:rPr>
          <w:rFonts w:ascii="Comic Sans MS" w:hAnsi="Comic Sans MS"/>
        </w:rPr>
        <w:t>.</w:t>
      </w:r>
    </w:p>
    <w:p w:rsidR="00C87AC8" w:rsidRPr="004759E3" w:rsidRDefault="00251230" w:rsidP="00BA5735">
      <w:pPr>
        <w:tabs>
          <w:tab w:val="left" w:pos="360"/>
          <w:tab w:val="left" w:pos="2520"/>
        </w:tabs>
        <w:ind w:left="360"/>
        <w:jc w:val="both"/>
        <w:rPr>
          <w:rFonts w:ascii="Comic Sans MS" w:hAnsi="Comic Sans MS"/>
        </w:rPr>
      </w:pPr>
      <w:r w:rsidRPr="004759E3">
        <w:rPr>
          <w:rFonts w:ascii="Comic Sans MS" w:hAnsi="Comic Sans MS"/>
        </w:rPr>
        <w:t>ACTH</w:t>
      </w:r>
      <w:r w:rsidR="00BA5735" w:rsidRPr="004759E3">
        <w:rPr>
          <w:rFonts w:ascii="Comic Sans MS" w:hAnsi="Comic Sans MS"/>
        </w:rPr>
        <w:tab/>
        <w:t>HCG</w:t>
      </w:r>
    </w:p>
    <w:p w:rsidR="00105C59" w:rsidRPr="004759E3" w:rsidRDefault="00C87AC8" w:rsidP="00BA5735">
      <w:pPr>
        <w:tabs>
          <w:tab w:val="left" w:pos="360"/>
          <w:tab w:val="left" w:pos="2520"/>
        </w:tabs>
        <w:ind w:left="360"/>
        <w:jc w:val="both"/>
        <w:rPr>
          <w:rFonts w:ascii="Comic Sans MS" w:hAnsi="Comic Sans MS"/>
        </w:rPr>
      </w:pPr>
      <w:r w:rsidRPr="004759E3">
        <w:rPr>
          <w:rFonts w:ascii="Comic Sans MS" w:hAnsi="Comic Sans MS"/>
        </w:rPr>
        <w:t>Angiotensina II</w:t>
      </w:r>
      <w:r w:rsidR="00BA5735" w:rsidRPr="004759E3">
        <w:rPr>
          <w:rFonts w:ascii="Comic Sans MS" w:hAnsi="Comic Sans MS"/>
        </w:rPr>
        <w:tab/>
        <w:t>LH</w:t>
      </w:r>
    </w:p>
    <w:p w:rsidR="00C87AC8" w:rsidRPr="004759E3" w:rsidRDefault="00C87AC8" w:rsidP="00BA5735">
      <w:pPr>
        <w:tabs>
          <w:tab w:val="left" w:pos="360"/>
          <w:tab w:val="left" w:pos="2520"/>
        </w:tabs>
        <w:ind w:left="360"/>
        <w:jc w:val="both"/>
        <w:rPr>
          <w:rFonts w:ascii="Comic Sans MS" w:hAnsi="Comic Sans MS"/>
        </w:rPr>
      </w:pPr>
      <w:r w:rsidRPr="004759E3">
        <w:rPr>
          <w:rFonts w:ascii="Comic Sans MS" w:hAnsi="Comic Sans MS"/>
        </w:rPr>
        <w:t>Calcitonina</w:t>
      </w:r>
      <w:r w:rsidR="00BA5735" w:rsidRPr="004759E3">
        <w:rPr>
          <w:rFonts w:ascii="Comic Sans MS" w:hAnsi="Comic Sans MS"/>
        </w:rPr>
        <w:tab/>
        <w:t>PTH</w:t>
      </w:r>
    </w:p>
    <w:p w:rsidR="00C87AC8" w:rsidRPr="004759E3" w:rsidRDefault="00C87AC8" w:rsidP="00BA5735">
      <w:pPr>
        <w:tabs>
          <w:tab w:val="left" w:pos="360"/>
          <w:tab w:val="left" w:pos="2520"/>
        </w:tabs>
        <w:ind w:left="360"/>
        <w:jc w:val="both"/>
        <w:rPr>
          <w:rFonts w:ascii="Comic Sans MS" w:hAnsi="Comic Sans MS"/>
        </w:rPr>
      </w:pPr>
      <w:r w:rsidRPr="004759E3">
        <w:rPr>
          <w:rFonts w:ascii="Comic Sans MS" w:hAnsi="Comic Sans MS"/>
        </w:rPr>
        <w:t>Catecolaminas (</w:t>
      </w:r>
      <w:proofErr w:type="spellStart"/>
      <w:r w:rsidRPr="004759E3">
        <w:rPr>
          <w:rFonts w:ascii="Comic Sans MS" w:hAnsi="Comic Sans MS"/>
        </w:rPr>
        <w:t>recep</w:t>
      </w:r>
      <w:proofErr w:type="spellEnd"/>
      <w:r w:rsidRPr="004759E3">
        <w:rPr>
          <w:rFonts w:ascii="Comic Sans MS" w:hAnsi="Comic Sans MS"/>
        </w:rPr>
        <w:t xml:space="preserve"> </w:t>
      </w:r>
      <w:r w:rsidR="00BA5735" w:rsidRPr="004759E3">
        <w:rPr>
          <w:rFonts w:ascii="Comic Sans MS" w:hAnsi="Comic Sans MS"/>
        </w:rPr>
        <w:t>β)</w:t>
      </w:r>
      <w:r w:rsidR="00BA5735" w:rsidRPr="004759E3">
        <w:rPr>
          <w:rFonts w:ascii="Comic Sans MS" w:hAnsi="Comic Sans MS"/>
        </w:rPr>
        <w:tab/>
        <w:t>Secretina</w:t>
      </w:r>
    </w:p>
    <w:p w:rsidR="00BA5735" w:rsidRPr="004759E3" w:rsidRDefault="00BA5735" w:rsidP="00BA5735">
      <w:pPr>
        <w:tabs>
          <w:tab w:val="left" w:pos="360"/>
          <w:tab w:val="left" w:pos="2520"/>
        </w:tabs>
        <w:ind w:left="360"/>
        <w:jc w:val="both"/>
        <w:rPr>
          <w:rFonts w:ascii="Comic Sans MS" w:hAnsi="Comic Sans MS"/>
        </w:rPr>
      </w:pPr>
      <w:r w:rsidRPr="004759E3">
        <w:rPr>
          <w:rFonts w:ascii="Comic Sans MS" w:hAnsi="Comic Sans MS"/>
        </w:rPr>
        <w:t>CRH</w:t>
      </w:r>
      <w:r w:rsidRPr="004759E3">
        <w:rPr>
          <w:rFonts w:ascii="Comic Sans MS" w:hAnsi="Comic Sans MS"/>
        </w:rPr>
        <w:tab/>
        <w:t>TSH</w:t>
      </w:r>
    </w:p>
    <w:p w:rsidR="00BA5735" w:rsidRPr="004759E3" w:rsidRDefault="00BA5735" w:rsidP="00BA5735">
      <w:pPr>
        <w:tabs>
          <w:tab w:val="left" w:pos="360"/>
          <w:tab w:val="left" w:pos="2520"/>
        </w:tabs>
        <w:ind w:left="1416" w:hanging="1056"/>
        <w:jc w:val="both"/>
        <w:rPr>
          <w:rFonts w:ascii="Comic Sans MS" w:hAnsi="Comic Sans MS"/>
        </w:rPr>
      </w:pPr>
      <w:r w:rsidRPr="004759E3">
        <w:rPr>
          <w:rFonts w:ascii="Comic Sans MS" w:hAnsi="Comic Sans MS"/>
        </w:rPr>
        <w:t>FSH</w:t>
      </w:r>
      <w:r w:rsidRPr="004759E3">
        <w:rPr>
          <w:rFonts w:ascii="Comic Sans MS" w:hAnsi="Comic Sans MS"/>
        </w:rPr>
        <w:tab/>
      </w:r>
      <w:r w:rsidRPr="004759E3">
        <w:rPr>
          <w:rFonts w:ascii="Comic Sans MS" w:hAnsi="Comic Sans MS"/>
        </w:rPr>
        <w:tab/>
      </w:r>
      <w:r w:rsidR="00EE6FEA" w:rsidRPr="004759E3">
        <w:rPr>
          <w:rFonts w:ascii="Comic Sans MS" w:hAnsi="Comic Sans MS"/>
        </w:rPr>
        <w:t>Vasopresina.</w:t>
      </w:r>
      <w:r w:rsidRPr="004759E3">
        <w:rPr>
          <w:rFonts w:ascii="Comic Sans MS" w:hAnsi="Comic Sans MS"/>
        </w:rPr>
        <w:t xml:space="preserve"> . . </w:t>
      </w:r>
    </w:p>
    <w:p w:rsidR="00EE6FEA" w:rsidRPr="004759E3" w:rsidRDefault="00BA5735" w:rsidP="00EE6FEA">
      <w:pPr>
        <w:tabs>
          <w:tab w:val="left" w:pos="360"/>
          <w:tab w:val="left" w:pos="2520"/>
        </w:tabs>
        <w:ind w:left="1416" w:hanging="1056"/>
        <w:jc w:val="both"/>
        <w:rPr>
          <w:rFonts w:ascii="Comic Sans MS" w:hAnsi="Comic Sans MS"/>
        </w:rPr>
      </w:pPr>
      <w:r w:rsidRPr="004759E3">
        <w:rPr>
          <w:rFonts w:ascii="Comic Sans MS" w:hAnsi="Comic Sans MS"/>
        </w:rPr>
        <w:t>Glucagón</w:t>
      </w:r>
      <w:r w:rsidR="00EE6FEA" w:rsidRPr="004759E3">
        <w:rPr>
          <w:rFonts w:ascii="Comic Sans MS" w:hAnsi="Comic Sans MS"/>
        </w:rPr>
        <w:tab/>
      </w:r>
      <w:r w:rsidR="00EE6FEA" w:rsidRPr="004759E3">
        <w:rPr>
          <w:rFonts w:ascii="Comic Sans MS" w:hAnsi="Comic Sans MS"/>
        </w:rPr>
        <w:tab/>
        <w:t>(receptor  V2)</w:t>
      </w:r>
    </w:p>
    <w:p w:rsidR="00760CFD" w:rsidRPr="004759E3" w:rsidRDefault="00760CFD" w:rsidP="00856190">
      <w:pPr>
        <w:numPr>
          <w:ilvl w:val="0"/>
          <w:numId w:val="8"/>
        </w:numPr>
        <w:tabs>
          <w:tab w:val="clear" w:pos="720"/>
        </w:tabs>
        <w:ind w:left="360"/>
        <w:jc w:val="both"/>
        <w:rPr>
          <w:rFonts w:ascii="Comic Sans MS" w:hAnsi="Comic Sans MS"/>
        </w:rPr>
      </w:pPr>
      <w:r w:rsidRPr="004759E3">
        <w:rPr>
          <w:rFonts w:ascii="Comic Sans MS" w:hAnsi="Comic Sans MS"/>
        </w:rPr>
        <w:t>Los productos de la degradación de los fosfolípidos de la membrana</w:t>
      </w:r>
    </w:p>
    <w:p w:rsidR="00E56666" w:rsidRPr="004759E3" w:rsidRDefault="00E56666" w:rsidP="00760CFD">
      <w:pPr>
        <w:ind w:left="360"/>
        <w:jc w:val="both"/>
        <w:rPr>
          <w:rFonts w:ascii="Comic Sans MS" w:hAnsi="Comic Sans MS"/>
        </w:rPr>
      </w:pPr>
      <w:r w:rsidRPr="004759E3">
        <w:rPr>
          <w:rFonts w:ascii="Comic Sans MS" w:hAnsi="Comic Sans MS"/>
        </w:rPr>
        <w:t>Fosfolípidos de la Membrana Celular:</w:t>
      </w:r>
      <w:r w:rsidR="00A058C7" w:rsidRPr="004759E3">
        <w:rPr>
          <w:rFonts w:ascii="Comic Sans MS" w:hAnsi="Comic Sans MS"/>
        </w:rPr>
        <w:t xml:space="preserve"> algunos receptores inactivan o activan a la </w:t>
      </w:r>
      <w:proofErr w:type="spellStart"/>
      <w:r w:rsidR="00A058C7" w:rsidRPr="004759E3">
        <w:rPr>
          <w:rFonts w:ascii="Comic Sans MS" w:hAnsi="Comic Sans MS"/>
        </w:rPr>
        <w:t>fosfolipasa</w:t>
      </w:r>
      <w:proofErr w:type="spellEnd"/>
      <w:r w:rsidR="00A058C7" w:rsidRPr="004759E3">
        <w:rPr>
          <w:rFonts w:ascii="Comic Sans MS" w:hAnsi="Comic Sans MS"/>
        </w:rPr>
        <w:t xml:space="preserve"> C, que cataliza la </w:t>
      </w:r>
      <w:r w:rsidR="00760CFD" w:rsidRPr="004759E3">
        <w:rPr>
          <w:rFonts w:ascii="Comic Sans MS" w:hAnsi="Comic Sans MS"/>
        </w:rPr>
        <w:t>degradación</w:t>
      </w:r>
      <w:r w:rsidR="00A058C7" w:rsidRPr="004759E3">
        <w:rPr>
          <w:rFonts w:ascii="Comic Sans MS" w:hAnsi="Comic Sans MS"/>
        </w:rPr>
        <w:t xml:space="preserve"> de algunos fosfolípidos de la membrana, en especial el PIP</w:t>
      </w:r>
      <w:r w:rsidR="00A058C7" w:rsidRPr="004759E3">
        <w:rPr>
          <w:rFonts w:ascii="Comic Sans MS" w:hAnsi="Comic Sans MS"/>
          <w:vertAlign w:val="subscript"/>
        </w:rPr>
        <w:t>2</w:t>
      </w:r>
      <w:r w:rsidR="00A058C7" w:rsidRPr="004759E3">
        <w:rPr>
          <w:rFonts w:ascii="Comic Sans MS" w:hAnsi="Comic Sans MS"/>
        </w:rPr>
        <w:t>, formando a los siguientes segundos mensajeros:</w:t>
      </w:r>
    </w:p>
    <w:p w:rsidR="00A058C7" w:rsidRPr="004759E3" w:rsidRDefault="00963764" w:rsidP="00A058C7">
      <w:pPr>
        <w:numPr>
          <w:ilvl w:val="1"/>
          <w:numId w:val="8"/>
        </w:numPr>
        <w:jc w:val="both"/>
        <w:rPr>
          <w:rFonts w:ascii="Comic Sans MS" w:hAnsi="Comic Sans MS"/>
        </w:rPr>
      </w:pPr>
      <w:r w:rsidRPr="004759E3">
        <w:rPr>
          <w:rFonts w:ascii="Comic Sans MS" w:hAnsi="Comic Sans MS"/>
        </w:rPr>
        <w:t>IP</w:t>
      </w:r>
      <w:r w:rsidRPr="004759E3">
        <w:rPr>
          <w:rFonts w:ascii="Comic Sans MS" w:hAnsi="Comic Sans MS"/>
          <w:vertAlign w:val="subscript"/>
        </w:rPr>
        <w:t>3</w:t>
      </w:r>
      <w:r w:rsidRPr="004759E3">
        <w:rPr>
          <w:rFonts w:ascii="Comic Sans MS" w:hAnsi="Comic Sans MS"/>
        </w:rPr>
        <w:t>: moviliza calcio de las mitocondrias y el ER.</w:t>
      </w:r>
    </w:p>
    <w:p w:rsidR="00963764" w:rsidRPr="004759E3" w:rsidRDefault="00963764" w:rsidP="00A058C7">
      <w:pPr>
        <w:numPr>
          <w:ilvl w:val="1"/>
          <w:numId w:val="8"/>
        </w:numPr>
        <w:jc w:val="both"/>
        <w:rPr>
          <w:rFonts w:ascii="Comic Sans MS" w:hAnsi="Comic Sans MS"/>
        </w:rPr>
      </w:pPr>
      <w:r w:rsidRPr="004759E3">
        <w:rPr>
          <w:rFonts w:ascii="Comic Sans MS" w:hAnsi="Comic Sans MS"/>
        </w:rPr>
        <w:t xml:space="preserve">DAG: </w:t>
      </w:r>
      <w:r w:rsidR="00D615F2" w:rsidRPr="004759E3">
        <w:rPr>
          <w:rFonts w:ascii="Comic Sans MS" w:hAnsi="Comic Sans MS"/>
        </w:rPr>
        <w:t xml:space="preserve">Activa a la proteína cinasa C (PKC), que </w:t>
      </w:r>
      <w:proofErr w:type="spellStart"/>
      <w:r w:rsidR="00D615F2" w:rsidRPr="004759E3">
        <w:rPr>
          <w:rFonts w:ascii="Comic Sans MS" w:hAnsi="Comic Sans MS"/>
        </w:rPr>
        <w:t>fosforila</w:t>
      </w:r>
      <w:proofErr w:type="spellEnd"/>
      <w:r w:rsidR="00D615F2" w:rsidRPr="004759E3">
        <w:rPr>
          <w:rFonts w:ascii="Comic Sans MS" w:hAnsi="Comic Sans MS"/>
        </w:rPr>
        <w:t xml:space="preserve"> gran </w:t>
      </w:r>
      <w:proofErr w:type="spellStart"/>
      <w:r w:rsidR="00D615F2" w:rsidRPr="004759E3">
        <w:rPr>
          <w:rFonts w:ascii="Comic Sans MS" w:hAnsi="Comic Sans MS"/>
        </w:rPr>
        <w:t>numero</w:t>
      </w:r>
      <w:proofErr w:type="spellEnd"/>
      <w:r w:rsidR="00D615F2" w:rsidRPr="004759E3">
        <w:rPr>
          <w:rFonts w:ascii="Comic Sans MS" w:hAnsi="Comic Sans MS"/>
        </w:rPr>
        <w:t xml:space="preserve"> de proteínas encargadas de producir la respuesta de la célula.</w:t>
      </w:r>
      <w:r w:rsidR="005572D4" w:rsidRPr="004759E3">
        <w:rPr>
          <w:rFonts w:ascii="Comic Sans MS" w:hAnsi="Comic Sans MS"/>
        </w:rPr>
        <w:t xml:space="preserve"> El ácido araquidónico es la porción lipídica del DAG, </w:t>
      </w:r>
      <w:r w:rsidR="00BB6488" w:rsidRPr="004759E3">
        <w:rPr>
          <w:rFonts w:ascii="Comic Sans MS" w:hAnsi="Comic Sans MS"/>
        </w:rPr>
        <w:t>este también es precursor de prostaglandinas.</w:t>
      </w:r>
    </w:p>
    <w:p w:rsidR="006400F8" w:rsidRPr="004759E3" w:rsidRDefault="006400F8" w:rsidP="00856190">
      <w:pPr>
        <w:numPr>
          <w:ilvl w:val="0"/>
          <w:numId w:val="8"/>
        </w:numPr>
        <w:tabs>
          <w:tab w:val="clear" w:pos="720"/>
        </w:tabs>
        <w:ind w:left="360"/>
        <w:jc w:val="both"/>
        <w:rPr>
          <w:rFonts w:ascii="Comic Sans MS" w:hAnsi="Comic Sans MS"/>
        </w:rPr>
      </w:pPr>
      <w:r w:rsidRPr="004759E3">
        <w:rPr>
          <w:rFonts w:ascii="Comic Sans MS" w:hAnsi="Comic Sans MS"/>
        </w:rPr>
        <w:t>C</w:t>
      </w:r>
      <w:r w:rsidR="00CB111B" w:rsidRPr="004759E3">
        <w:rPr>
          <w:rFonts w:ascii="Comic Sans MS" w:hAnsi="Comic Sans MS"/>
        </w:rPr>
        <w:t>alcio</w:t>
      </w:r>
      <w:r w:rsidRPr="004759E3">
        <w:rPr>
          <w:rFonts w:ascii="Comic Sans MS" w:hAnsi="Comic Sans MS"/>
        </w:rPr>
        <w:t xml:space="preserve"> y la </w:t>
      </w:r>
      <w:proofErr w:type="spellStart"/>
      <w:r w:rsidRPr="004759E3">
        <w:rPr>
          <w:rFonts w:ascii="Comic Sans MS" w:hAnsi="Comic Sans MS"/>
        </w:rPr>
        <w:t>cadmodulina</w:t>
      </w:r>
      <w:proofErr w:type="spellEnd"/>
      <w:r w:rsidR="00276D78" w:rsidRPr="004759E3">
        <w:rPr>
          <w:rFonts w:ascii="Comic Sans MS" w:hAnsi="Comic Sans MS"/>
        </w:rPr>
        <w:t>: la entrada de calcio puede deberse:</w:t>
      </w:r>
    </w:p>
    <w:p w:rsidR="00276D78" w:rsidRPr="004759E3" w:rsidRDefault="00E07F60" w:rsidP="00276D78">
      <w:pPr>
        <w:numPr>
          <w:ilvl w:val="1"/>
          <w:numId w:val="8"/>
        </w:numPr>
        <w:jc w:val="both"/>
        <w:rPr>
          <w:rFonts w:ascii="Comic Sans MS" w:hAnsi="Comic Sans MS"/>
        </w:rPr>
      </w:pPr>
      <w:r w:rsidRPr="004759E3">
        <w:rPr>
          <w:rFonts w:ascii="Comic Sans MS" w:hAnsi="Comic Sans MS"/>
        </w:rPr>
        <w:t>Cambios del potencial de la membrana que abre canales de calcio</w:t>
      </w:r>
    </w:p>
    <w:p w:rsidR="00E07F60" w:rsidRPr="004759E3" w:rsidRDefault="00E07F60" w:rsidP="00276D78">
      <w:pPr>
        <w:numPr>
          <w:ilvl w:val="1"/>
          <w:numId w:val="8"/>
        </w:numPr>
        <w:jc w:val="both"/>
        <w:rPr>
          <w:rFonts w:ascii="Comic Sans MS" w:hAnsi="Comic Sans MS"/>
        </w:rPr>
      </w:pPr>
      <w:r w:rsidRPr="004759E3">
        <w:rPr>
          <w:rFonts w:ascii="Comic Sans MS" w:hAnsi="Comic Sans MS"/>
        </w:rPr>
        <w:lastRenderedPageBreak/>
        <w:t xml:space="preserve">Por la </w:t>
      </w:r>
      <w:r w:rsidR="00760CFD" w:rsidRPr="004759E3">
        <w:rPr>
          <w:rFonts w:ascii="Comic Sans MS" w:hAnsi="Comic Sans MS"/>
        </w:rPr>
        <w:t>interacción</w:t>
      </w:r>
      <w:r w:rsidRPr="004759E3">
        <w:rPr>
          <w:rFonts w:ascii="Comic Sans MS" w:hAnsi="Comic Sans MS"/>
        </w:rPr>
        <w:t xml:space="preserve"> de una hormona con los receptores que abren canales de calcio</w:t>
      </w:r>
    </w:p>
    <w:p w:rsidR="009619B4" w:rsidRPr="004759E3" w:rsidRDefault="00F64AA9" w:rsidP="005A7868">
      <w:pPr>
        <w:ind w:left="360"/>
        <w:jc w:val="both"/>
        <w:rPr>
          <w:rFonts w:ascii="Comic Sans MS" w:hAnsi="Comic Sans MS"/>
        </w:rPr>
      </w:pPr>
      <w:r w:rsidRPr="004759E3">
        <w:rPr>
          <w:rFonts w:ascii="Comic Sans MS" w:hAnsi="Comic Sans MS"/>
        </w:rPr>
        <w:t xml:space="preserve">Cuando entra en la célula se unen a la </w:t>
      </w:r>
      <w:proofErr w:type="spellStart"/>
      <w:r w:rsidRPr="004759E3">
        <w:rPr>
          <w:rFonts w:ascii="Comic Sans MS" w:hAnsi="Comic Sans MS"/>
        </w:rPr>
        <w:t>cadmodulina</w:t>
      </w:r>
      <w:proofErr w:type="spellEnd"/>
      <w:r w:rsidRPr="004759E3">
        <w:rPr>
          <w:rFonts w:ascii="Comic Sans MS" w:hAnsi="Comic Sans MS"/>
        </w:rPr>
        <w:t xml:space="preserve">, </w:t>
      </w:r>
      <w:r w:rsidR="008C21A4" w:rsidRPr="004759E3">
        <w:rPr>
          <w:rFonts w:ascii="Comic Sans MS" w:hAnsi="Comic Sans MS"/>
        </w:rPr>
        <w:t xml:space="preserve">esta tiene cuatro sitios de unión y cuando están llenos, la </w:t>
      </w:r>
      <w:proofErr w:type="spellStart"/>
      <w:r w:rsidR="008C21A4" w:rsidRPr="004759E3">
        <w:rPr>
          <w:rFonts w:ascii="Comic Sans MS" w:hAnsi="Comic Sans MS"/>
        </w:rPr>
        <w:t>codmodulina</w:t>
      </w:r>
      <w:proofErr w:type="spellEnd"/>
      <w:r w:rsidR="008C21A4" w:rsidRPr="004759E3">
        <w:rPr>
          <w:rFonts w:ascii="Comic Sans MS" w:hAnsi="Comic Sans MS"/>
        </w:rPr>
        <w:t xml:space="preserve"> inicia efectos en la célula</w:t>
      </w:r>
      <w:r w:rsidR="005A7868" w:rsidRPr="004759E3">
        <w:rPr>
          <w:rFonts w:ascii="Comic Sans MS" w:hAnsi="Comic Sans MS"/>
        </w:rPr>
        <w:t xml:space="preserve"> que pueden ser, la </w:t>
      </w:r>
      <w:r w:rsidR="00760CFD" w:rsidRPr="004759E3">
        <w:rPr>
          <w:rFonts w:ascii="Comic Sans MS" w:hAnsi="Comic Sans MS"/>
        </w:rPr>
        <w:t>activación</w:t>
      </w:r>
      <w:r w:rsidR="005A7868" w:rsidRPr="004759E3">
        <w:rPr>
          <w:rFonts w:ascii="Comic Sans MS" w:hAnsi="Comic Sans MS"/>
        </w:rPr>
        <w:t xml:space="preserve"> o inhibición de las proteínas </w:t>
      </w:r>
      <w:proofErr w:type="spellStart"/>
      <w:r w:rsidR="005A7868" w:rsidRPr="004759E3">
        <w:rPr>
          <w:rFonts w:ascii="Comic Sans MS" w:hAnsi="Comic Sans MS"/>
        </w:rPr>
        <w:t>cinasas</w:t>
      </w:r>
      <w:proofErr w:type="spellEnd"/>
      <w:r w:rsidR="005A7868" w:rsidRPr="004759E3">
        <w:rPr>
          <w:rFonts w:ascii="Comic Sans MS" w:hAnsi="Comic Sans MS"/>
        </w:rPr>
        <w:t>, como / la miosina cinasa, a la que hace que se contraiga,</w:t>
      </w:r>
      <w:r w:rsidR="000B5807" w:rsidRPr="004759E3">
        <w:rPr>
          <w:rFonts w:ascii="Comic Sans MS" w:hAnsi="Comic Sans MS"/>
        </w:rPr>
        <w:t xml:space="preserve"> la concentración de calcio es de 10</w:t>
      </w:r>
      <w:r w:rsidR="000B5807" w:rsidRPr="004759E3">
        <w:rPr>
          <w:rFonts w:ascii="Comic Sans MS" w:hAnsi="Comic Sans MS"/>
          <w:vertAlign w:val="superscript"/>
        </w:rPr>
        <w:t>-8</w:t>
      </w:r>
      <w:r w:rsidR="000B5807" w:rsidRPr="004759E3">
        <w:rPr>
          <w:rFonts w:ascii="Comic Sans MS" w:hAnsi="Comic Sans MS"/>
        </w:rPr>
        <w:t xml:space="preserve"> a 10</w:t>
      </w:r>
      <w:r w:rsidR="000B5807" w:rsidRPr="004759E3">
        <w:rPr>
          <w:rFonts w:ascii="Comic Sans MS" w:hAnsi="Comic Sans MS"/>
          <w:vertAlign w:val="superscript"/>
        </w:rPr>
        <w:t xml:space="preserve">-7 </w:t>
      </w:r>
      <w:r w:rsidR="000B5807" w:rsidRPr="004759E3">
        <w:rPr>
          <w:rFonts w:ascii="Comic Sans MS" w:hAnsi="Comic Sans MS"/>
        </w:rPr>
        <w:t xml:space="preserve">mol/L, </w:t>
      </w:r>
      <w:r w:rsidR="00D50679" w:rsidRPr="004759E3">
        <w:rPr>
          <w:rFonts w:ascii="Comic Sans MS" w:hAnsi="Comic Sans MS"/>
        </w:rPr>
        <w:t>pero esta concentración tiene que subir hasta 10</w:t>
      </w:r>
      <w:r w:rsidR="00D50679" w:rsidRPr="004759E3">
        <w:rPr>
          <w:rFonts w:ascii="Comic Sans MS" w:hAnsi="Comic Sans MS"/>
          <w:vertAlign w:val="superscript"/>
        </w:rPr>
        <w:t xml:space="preserve">-6 </w:t>
      </w:r>
      <w:r w:rsidR="00D50679" w:rsidRPr="004759E3">
        <w:rPr>
          <w:rFonts w:ascii="Comic Sans MS" w:hAnsi="Comic Sans MS"/>
        </w:rPr>
        <w:t>a 10</w:t>
      </w:r>
      <w:r w:rsidR="00D50679" w:rsidRPr="004759E3">
        <w:rPr>
          <w:rFonts w:ascii="Comic Sans MS" w:hAnsi="Comic Sans MS"/>
          <w:vertAlign w:val="superscript"/>
        </w:rPr>
        <w:t xml:space="preserve">-5 </w:t>
      </w:r>
      <w:r w:rsidR="00EF278C" w:rsidRPr="004759E3">
        <w:rPr>
          <w:rFonts w:ascii="Comic Sans MS" w:hAnsi="Comic Sans MS"/>
        </w:rPr>
        <w:t>mol/L</w:t>
      </w:r>
      <w:r w:rsidR="00676CD0" w:rsidRPr="004759E3">
        <w:rPr>
          <w:rFonts w:ascii="Comic Sans MS" w:hAnsi="Comic Sans MS"/>
        </w:rPr>
        <w:t xml:space="preserve"> </w:t>
      </w:r>
      <w:r w:rsidR="00D50679" w:rsidRPr="004759E3">
        <w:rPr>
          <w:rFonts w:ascii="Comic Sans MS" w:hAnsi="Comic Sans MS"/>
        </w:rPr>
        <w:t xml:space="preserve">para que la </w:t>
      </w:r>
      <w:proofErr w:type="spellStart"/>
      <w:r w:rsidR="00D50679" w:rsidRPr="004759E3">
        <w:rPr>
          <w:rFonts w:ascii="Comic Sans MS" w:hAnsi="Comic Sans MS"/>
        </w:rPr>
        <w:t>cadmodulina</w:t>
      </w:r>
      <w:proofErr w:type="spellEnd"/>
      <w:r w:rsidR="00D50679" w:rsidRPr="004759E3">
        <w:rPr>
          <w:rFonts w:ascii="Comic Sans MS" w:hAnsi="Comic Sans MS"/>
        </w:rPr>
        <w:t xml:space="preserve"> </w:t>
      </w:r>
      <w:r w:rsidR="00676CD0" w:rsidRPr="004759E3">
        <w:rPr>
          <w:rFonts w:ascii="Comic Sans MS" w:hAnsi="Comic Sans MS"/>
        </w:rPr>
        <w:t>funcione</w:t>
      </w:r>
      <w:r w:rsidR="00D50679" w:rsidRPr="004759E3">
        <w:rPr>
          <w:rFonts w:ascii="Comic Sans MS" w:hAnsi="Comic Sans MS"/>
        </w:rPr>
        <w:t>.</w:t>
      </w:r>
    </w:p>
    <w:p w:rsidR="001A72EC" w:rsidRPr="004759E3" w:rsidRDefault="001A72EC" w:rsidP="00776F6F">
      <w:pPr>
        <w:jc w:val="both"/>
        <w:rPr>
          <w:rFonts w:ascii="Comic Sans MS" w:hAnsi="Comic Sans MS"/>
        </w:rPr>
      </w:pPr>
    </w:p>
    <w:p w:rsidR="001A72EC" w:rsidRPr="004759E3" w:rsidRDefault="00BD4111" w:rsidP="00776F6F">
      <w:pPr>
        <w:jc w:val="both"/>
        <w:rPr>
          <w:rFonts w:ascii="Comic Sans MS" w:hAnsi="Comic Sans MS"/>
        </w:rPr>
      </w:pPr>
      <w:r w:rsidRPr="004759E3">
        <w:rPr>
          <w:rFonts w:ascii="Comic Sans MS" w:hAnsi="Comic Sans MS"/>
        </w:rPr>
        <w:t>Hormonas que actúan principalmente sobre la maquinaria genética de la célula</w:t>
      </w:r>
    </w:p>
    <w:p w:rsidR="00BD4111" w:rsidRPr="004759E3" w:rsidRDefault="00F2153E" w:rsidP="00776F6F">
      <w:pPr>
        <w:jc w:val="both"/>
        <w:rPr>
          <w:rFonts w:ascii="Comic Sans MS" w:hAnsi="Comic Sans MS"/>
        </w:rPr>
      </w:pPr>
      <w:r w:rsidRPr="004759E3">
        <w:rPr>
          <w:rFonts w:ascii="Comic Sans MS" w:hAnsi="Comic Sans MS"/>
        </w:rPr>
        <w:t xml:space="preserve">Las hormonas esteroideas aumentan la síntesis </w:t>
      </w:r>
      <w:r w:rsidR="007F5778" w:rsidRPr="004759E3">
        <w:rPr>
          <w:rFonts w:ascii="Comic Sans MS" w:hAnsi="Comic Sans MS"/>
        </w:rPr>
        <w:t>proteica</w:t>
      </w:r>
    </w:p>
    <w:p w:rsidR="00F2153E" w:rsidRPr="004759E3" w:rsidRDefault="006413C3" w:rsidP="00776F6F">
      <w:pPr>
        <w:jc w:val="both"/>
        <w:rPr>
          <w:rFonts w:ascii="Comic Sans MS" w:hAnsi="Comic Sans MS"/>
        </w:rPr>
      </w:pPr>
      <w:r w:rsidRPr="004759E3">
        <w:rPr>
          <w:rFonts w:ascii="Comic Sans MS" w:hAnsi="Comic Sans MS"/>
        </w:rPr>
        <w:t xml:space="preserve">En especial las esteroideas de la corteza suprarrenal, </w:t>
      </w:r>
      <w:r w:rsidR="00E664E2" w:rsidRPr="004759E3">
        <w:rPr>
          <w:rFonts w:ascii="Comic Sans MS" w:hAnsi="Comic Sans MS"/>
        </w:rPr>
        <w:t xml:space="preserve">los ovarios y los testículos, </w:t>
      </w:r>
      <w:r w:rsidR="001F1ABF" w:rsidRPr="004759E3">
        <w:rPr>
          <w:rFonts w:ascii="Comic Sans MS" w:hAnsi="Comic Sans MS"/>
        </w:rPr>
        <w:t xml:space="preserve">provoca la síntesis de proteínas, </w:t>
      </w:r>
      <w:r w:rsidR="00302103" w:rsidRPr="004759E3">
        <w:rPr>
          <w:rFonts w:ascii="Comic Sans MS" w:hAnsi="Comic Sans MS"/>
        </w:rPr>
        <w:t>que actúan como enzimas, proteínas transportadoras, estructurales u otras.</w:t>
      </w:r>
      <w:r w:rsidR="00EB0629" w:rsidRPr="004759E3">
        <w:rPr>
          <w:rFonts w:ascii="Comic Sans MS" w:hAnsi="Comic Sans MS"/>
        </w:rPr>
        <w:t xml:space="preserve"> </w:t>
      </w:r>
    </w:p>
    <w:p w:rsidR="00A57F76" w:rsidRPr="004759E3" w:rsidRDefault="00A57F76" w:rsidP="00776F6F">
      <w:pPr>
        <w:jc w:val="both"/>
        <w:rPr>
          <w:rFonts w:ascii="Comic Sans MS" w:hAnsi="Comic Sans MS"/>
        </w:rPr>
      </w:pPr>
      <w:r w:rsidRPr="004759E3">
        <w:rPr>
          <w:rFonts w:ascii="Comic Sans MS" w:hAnsi="Comic Sans MS"/>
        </w:rPr>
        <w:t>Secuencia:</w:t>
      </w:r>
    </w:p>
    <w:p w:rsidR="00305E5B" w:rsidRPr="004759E3" w:rsidRDefault="00EE3A6D" w:rsidP="00856190">
      <w:pPr>
        <w:numPr>
          <w:ilvl w:val="0"/>
          <w:numId w:val="9"/>
        </w:numPr>
        <w:tabs>
          <w:tab w:val="clear" w:pos="720"/>
        </w:tabs>
        <w:ind w:left="360"/>
        <w:jc w:val="both"/>
        <w:rPr>
          <w:rFonts w:ascii="Comic Sans MS" w:hAnsi="Comic Sans MS"/>
        </w:rPr>
      </w:pPr>
      <w:r w:rsidRPr="004759E3">
        <w:rPr>
          <w:rFonts w:ascii="Comic Sans MS" w:hAnsi="Comic Sans MS"/>
        </w:rPr>
        <w:t>La proteína entra en el citoplasma para unirse a su receptor</w:t>
      </w:r>
    </w:p>
    <w:p w:rsidR="00EE3A6D" w:rsidRPr="004759E3" w:rsidRDefault="00D87EB5" w:rsidP="00856190">
      <w:pPr>
        <w:numPr>
          <w:ilvl w:val="0"/>
          <w:numId w:val="9"/>
        </w:numPr>
        <w:tabs>
          <w:tab w:val="clear" w:pos="720"/>
        </w:tabs>
        <w:ind w:left="360"/>
        <w:jc w:val="both"/>
        <w:rPr>
          <w:rFonts w:ascii="Comic Sans MS" w:hAnsi="Comic Sans MS"/>
        </w:rPr>
      </w:pPr>
      <w:r w:rsidRPr="004759E3">
        <w:rPr>
          <w:rFonts w:ascii="Comic Sans MS" w:hAnsi="Comic Sans MS"/>
        </w:rPr>
        <w:t>El complejo receptor – hormona se transporta al núcleo</w:t>
      </w:r>
    </w:p>
    <w:p w:rsidR="00D87EB5" w:rsidRPr="004759E3" w:rsidRDefault="0067581C" w:rsidP="00856190">
      <w:pPr>
        <w:numPr>
          <w:ilvl w:val="0"/>
          <w:numId w:val="9"/>
        </w:numPr>
        <w:tabs>
          <w:tab w:val="clear" w:pos="720"/>
        </w:tabs>
        <w:ind w:left="360"/>
        <w:jc w:val="both"/>
        <w:rPr>
          <w:rFonts w:ascii="Comic Sans MS" w:hAnsi="Comic Sans MS"/>
        </w:rPr>
      </w:pPr>
      <w:r w:rsidRPr="004759E3">
        <w:rPr>
          <w:rFonts w:ascii="Comic Sans MS" w:hAnsi="Comic Sans MS"/>
        </w:rPr>
        <w:t xml:space="preserve">Este complejo se une a las cadenas de ADN, </w:t>
      </w:r>
      <w:r w:rsidR="00CC06DE" w:rsidRPr="004759E3">
        <w:rPr>
          <w:rFonts w:ascii="Comic Sans MS" w:hAnsi="Comic Sans MS"/>
        </w:rPr>
        <w:t xml:space="preserve">activando la </w:t>
      </w:r>
      <w:r w:rsidR="00D31817" w:rsidRPr="004759E3">
        <w:rPr>
          <w:rFonts w:ascii="Comic Sans MS" w:hAnsi="Comic Sans MS"/>
        </w:rPr>
        <w:t>trascripción</w:t>
      </w:r>
      <w:r w:rsidR="00CC06DE" w:rsidRPr="004759E3">
        <w:rPr>
          <w:rFonts w:ascii="Comic Sans MS" w:hAnsi="Comic Sans MS"/>
        </w:rPr>
        <w:t xml:space="preserve"> de genes para formar </w:t>
      </w:r>
      <w:proofErr w:type="spellStart"/>
      <w:r w:rsidR="00CC06DE" w:rsidRPr="004759E3">
        <w:rPr>
          <w:rFonts w:ascii="Comic Sans MS" w:hAnsi="Comic Sans MS"/>
        </w:rPr>
        <w:t>ARNm</w:t>
      </w:r>
      <w:proofErr w:type="spellEnd"/>
      <w:r w:rsidR="00CC06DE" w:rsidRPr="004759E3">
        <w:rPr>
          <w:rFonts w:ascii="Comic Sans MS" w:hAnsi="Comic Sans MS"/>
        </w:rPr>
        <w:t>.</w:t>
      </w:r>
    </w:p>
    <w:p w:rsidR="00B16B6F" w:rsidRPr="004759E3" w:rsidRDefault="00B16B6F" w:rsidP="00856190">
      <w:pPr>
        <w:numPr>
          <w:ilvl w:val="0"/>
          <w:numId w:val="9"/>
        </w:numPr>
        <w:tabs>
          <w:tab w:val="clear" w:pos="720"/>
        </w:tabs>
        <w:ind w:left="360"/>
        <w:jc w:val="both"/>
        <w:rPr>
          <w:rFonts w:ascii="Comic Sans MS" w:hAnsi="Comic Sans MS"/>
        </w:rPr>
      </w:pPr>
      <w:r w:rsidRPr="004759E3">
        <w:rPr>
          <w:rFonts w:ascii="Comic Sans MS" w:hAnsi="Comic Sans MS"/>
        </w:rPr>
        <w:t xml:space="preserve">El </w:t>
      </w:r>
      <w:proofErr w:type="spellStart"/>
      <w:r w:rsidRPr="004759E3">
        <w:rPr>
          <w:rFonts w:ascii="Comic Sans MS" w:hAnsi="Comic Sans MS"/>
        </w:rPr>
        <w:t>ARNm</w:t>
      </w:r>
      <w:proofErr w:type="spellEnd"/>
      <w:r w:rsidRPr="004759E3">
        <w:rPr>
          <w:rFonts w:ascii="Comic Sans MS" w:hAnsi="Comic Sans MS"/>
        </w:rPr>
        <w:t xml:space="preserve"> se va al citoplasma y comienza la traducción en los </w:t>
      </w:r>
      <w:proofErr w:type="spellStart"/>
      <w:r w:rsidRPr="004759E3">
        <w:rPr>
          <w:rFonts w:ascii="Comic Sans MS" w:hAnsi="Comic Sans MS"/>
        </w:rPr>
        <w:t>ribozomas</w:t>
      </w:r>
      <w:proofErr w:type="spellEnd"/>
      <w:r w:rsidRPr="004759E3">
        <w:rPr>
          <w:rFonts w:ascii="Comic Sans MS" w:hAnsi="Comic Sans MS"/>
        </w:rPr>
        <w:t>.</w:t>
      </w:r>
    </w:p>
    <w:p w:rsidR="001A72EC" w:rsidRPr="004759E3" w:rsidRDefault="00C669B2" w:rsidP="00776F6F">
      <w:pPr>
        <w:jc w:val="both"/>
        <w:rPr>
          <w:rFonts w:ascii="Comic Sans MS" w:hAnsi="Comic Sans MS"/>
        </w:rPr>
      </w:pPr>
      <w:r w:rsidRPr="004759E3">
        <w:rPr>
          <w:rFonts w:ascii="Comic Sans MS" w:hAnsi="Comic Sans MS"/>
        </w:rPr>
        <w:t>Las hormonas tiroideas aumentan la transcripción génica en el núcleo celular</w:t>
      </w:r>
    </w:p>
    <w:p w:rsidR="001A72EC" w:rsidRPr="004759E3" w:rsidRDefault="002843DD" w:rsidP="00776F6F">
      <w:pPr>
        <w:jc w:val="both"/>
        <w:rPr>
          <w:rFonts w:ascii="Comic Sans MS" w:hAnsi="Comic Sans MS"/>
        </w:rPr>
      </w:pPr>
      <w:r w:rsidRPr="004759E3">
        <w:rPr>
          <w:rFonts w:ascii="Comic Sans MS" w:hAnsi="Comic Sans MS"/>
        </w:rPr>
        <w:t xml:space="preserve">Tiroxina y </w:t>
      </w:r>
      <w:proofErr w:type="spellStart"/>
      <w:r w:rsidRPr="004759E3">
        <w:rPr>
          <w:rFonts w:ascii="Comic Sans MS" w:hAnsi="Comic Sans MS"/>
        </w:rPr>
        <w:t>triyodotiroidina</w:t>
      </w:r>
      <w:proofErr w:type="spellEnd"/>
      <w:r w:rsidR="007F31FF" w:rsidRPr="004759E3">
        <w:rPr>
          <w:rFonts w:ascii="Comic Sans MS" w:hAnsi="Comic Sans MS"/>
        </w:rPr>
        <w:t>, se unen a los receptores en el núcleo, donde producen:</w:t>
      </w:r>
    </w:p>
    <w:p w:rsidR="007F31FF" w:rsidRPr="004759E3" w:rsidRDefault="002946A8" w:rsidP="00856190">
      <w:pPr>
        <w:numPr>
          <w:ilvl w:val="0"/>
          <w:numId w:val="10"/>
        </w:numPr>
        <w:tabs>
          <w:tab w:val="clear" w:pos="720"/>
        </w:tabs>
        <w:ind w:left="360"/>
        <w:jc w:val="both"/>
        <w:rPr>
          <w:rFonts w:ascii="Comic Sans MS" w:hAnsi="Comic Sans MS"/>
        </w:rPr>
      </w:pPr>
      <w:r w:rsidRPr="004759E3">
        <w:rPr>
          <w:rFonts w:ascii="Comic Sans MS" w:hAnsi="Comic Sans MS"/>
        </w:rPr>
        <w:t>Activan mecanismos genéticos para la producción de proteínas intracelulares, muchas potencian la actividad metabólica intracelular.</w:t>
      </w:r>
    </w:p>
    <w:p w:rsidR="0066333B" w:rsidRPr="004759E3" w:rsidRDefault="00D41F83" w:rsidP="00856190">
      <w:pPr>
        <w:numPr>
          <w:ilvl w:val="0"/>
          <w:numId w:val="10"/>
        </w:numPr>
        <w:tabs>
          <w:tab w:val="clear" w:pos="720"/>
        </w:tabs>
        <w:ind w:left="360"/>
        <w:jc w:val="both"/>
        <w:rPr>
          <w:rFonts w:ascii="Comic Sans MS" w:hAnsi="Comic Sans MS"/>
        </w:rPr>
      </w:pPr>
      <w:r w:rsidRPr="004759E3">
        <w:rPr>
          <w:rFonts w:ascii="Comic Sans MS" w:hAnsi="Comic Sans MS"/>
        </w:rPr>
        <w:t xml:space="preserve">Ya unidas a sus receptores, estas siguen funcionando durante </w:t>
      </w:r>
      <w:r w:rsidR="006C06DC" w:rsidRPr="004759E3">
        <w:rPr>
          <w:rFonts w:ascii="Comic Sans MS" w:hAnsi="Comic Sans MS"/>
        </w:rPr>
        <w:t>días</w:t>
      </w:r>
      <w:r w:rsidRPr="004759E3">
        <w:rPr>
          <w:rFonts w:ascii="Comic Sans MS" w:hAnsi="Comic Sans MS"/>
        </w:rPr>
        <w:t xml:space="preserve"> o semanas.</w:t>
      </w:r>
    </w:p>
    <w:p w:rsidR="006C06DC" w:rsidRPr="004759E3" w:rsidRDefault="006C06DC" w:rsidP="006C06DC">
      <w:pPr>
        <w:jc w:val="both"/>
        <w:rPr>
          <w:rFonts w:ascii="Comic Sans MS" w:hAnsi="Comic Sans MS"/>
        </w:rPr>
      </w:pPr>
    </w:p>
    <w:p w:rsidR="006C06DC" w:rsidRPr="004759E3" w:rsidRDefault="0081158B" w:rsidP="006C06DC">
      <w:pPr>
        <w:jc w:val="both"/>
        <w:rPr>
          <w:rFonts w:ascii="Comic Sans MS" w:hAnsi="Comic Sans MS"/>
        </w:rPr>
      </w:pPr>
      <w:r w:rsidRPr="004759E3">
        <w:rPr>
          <w:rFonts w:ascii="Comic Sans MS" w:hAnsi="Comic Sans MS"/>
        </w:rPr>
        <w:t>Medición</w:t>
      </w:r>
      <w:r w:rsidR="006C06DC" w:rsidRPr="004759E3">
        <w:rPr>
          <w:rFonts w:ascii="Comic Sans MS" w:hAnsi="Comic Sans MS"/>
        </w:rPr>
        <w:t xml:space="preserve"> de la concentración hormonal en la sangre</w:t>
      </w:r>
    </w:p>
    <w:p w:rsidR="001A72EC" w:rsidRPr="004759E3" w:rsidRDefault="006E1E42" w:rsidP="00776F6F">
      <w:pPr>
        <w:jc w:val="both"/>
        <w:rPr>
          <w:rFonts w:ascii="Comic Sans MS" w:hAnsi="Comic Sans MS"/>
        </w:rPr>
      </w:pPr>
      <w:r w:rsidRPr="004759E3">
        <w:rPr>
          <w:rFonts w:ascii="Comic Sans MS" w:hAnsi="Comic Sans MS"/>
        </w:rPr>
        <w:t xml:space="preserve">Se miden por </w:t>
      </w:r>
      <w:proofErr w:type="spellStart"/>
      <w:r w:rsidRPr="004759E3">
        <w:rPr>
          <w:rFonts w:ascii="Comic Sans MS" w:hAnsi="Comic Sans MS"/>
        </w:rPr>
        <w:t>radioinmunoanalisis</w:t>
      </w:r>
      <w:proofErr w:type="spellEnd"/>
      <w:r w:rsidRPr="004759E3">
        <w:rPr>
          <w:rFonts w:ascii="Comic Sans MS" w:hAnsi="Comic Sans MS"/>
        </w:rPr>
        <w:t>.</w:t>
      </w:r>
    </w:p>
    <w:p w:rsidR="006E1E42" w:rsidRPr="004759E3" w:rsidRDefault="00823F8F" w:rsidP="00776F6F">
      <w:pPr>
        <w:jc w:val="both"/>
        <w:rPr>
          <w:rFonts w:ascii="Comic Sans MS" w:hAnsi="Comic Sans MS"/>
        </w:rPr>
      </w:pPr>
      <w:r w:rsidRPr="004759E3">
        <w:rPr>
          <w:rFonts w:ascii="Comic Sans MS" w:hAnsi="Comic Sans MS"/>
        </w:rPr>
        <w:t>Se produce un anticuerpo para la hormona que queremos medir,</w:t>
      </w:r>
      <w:r w:rsidR="004932F6" w:rsidRPr="004759E3">
        <w:rPr>
          <w:rFonts w:ascii="Comic Sans MS" w:hAnsi="Comic Sans MS"/>
        </w:rPr>
        <w:t xml:space="preserve"> se mezcla el anticuerpo con </w:t>
      </w:r>
      <w:r w:rsidR="008B4862" w:rsidRPr="004759E3">
        <w:rPr>
          <w:rFonts w:ascii="Comic Sans MS" w:hAnsi="Comic Sans MS"/>
        </w:rPr>
        <w:t xml:space="preserve"> el liquido en donde esta la hormona, </w:t>
      </w:r>
      <w:r w:rsidR="00256225" w:rsidRPr="004759E3">
        <w:rPr>
          <w:rFonts w:ascii="Comic Sans MS" w:hAnsi="Comic Sans MS"/>
        </w:rPr>
        <w:t>se mezcla con la hormona patr</w:t>
      </w:r>
      <w:r w:rsidR="00CD6DC5" w:rsidRPr="004759E3">
        <w:rPr>
          <w:rFonts w:ascii="Comic Sans MS" w:hAnsi="Comic Sans MS"/>
        </w:rPr>
        <w:t>ó</w:t>
      </w:r>
      <w:r w:rsidR="00256225" w:rsidRPr="004759E3">
        <w:rPr>
          <w:rFonts w:ascii="Comic Sans MS" w:hAnsi="Comic Sans MS"/>
        </w:rPr>
        <w:t>n purificada, marcada con un isótopo radioactivo,</w:t>
      </w:r>
      <w:r w:rsidR="00CD6DC5" w:rsidRPr="004759E3">
        <w:rPr>
          <w:rFonts w:ascii="Comic Sans MS" w:hAnsi="Comic Sans MS"/>
        </w:rPr>
        <w:t xml:space="preserve"> </w:t>
      </w:r>
      <w:r w:rsidR="007F79D3" w:rsidRPr="004759E3">
        <w:rPr>
          <w:rFonts w:ascii="Comic Sans MS" w:hAnsi="Comic Sans MS"/>
        </w:rPr>
        <w:t xml:space="preserve">la hormona marcada y la natural compiten por los lugares de unión, </w:t>
      </w:r>
      <w:r w:rsidR="00423E13" w:rsidRPr="004759E3">
        <w:rPr>
          <w:rFonts w:ascii="Comic Sans MS" w:hAnsi="Comic Sans MS"/>
        </w:rPr>
        <w:t xml:space="preserve">y se mide la cantidad de hormona </w:t>
      </w:r>
      <w:r w:rsidR="00DB3C57" w:rsidRPr="004759E3">
        <w:rPr>
          <w:rFonts w:ascii="Comic Sans MS" w:hAnsi="Comic Sans MS"/>
        </w:rPr>
        <w:t xml:space="preserve">que se unió al complejo. Esta </w:t>
      </w:r>
      <w:r w:rsidR="00CC7D6D" w:rsidRPr="004759E3">
        <w:rPr>
          <w:rFonts w:ascii="Comic Sans MS" w:hAnsi="Comic Sans MS"/>
        </w:rPr>
        <w:t>prueba</w:t>
      </w:r>
      <w:r w:rsidR="00DB3C57" w:rsidRPr="004759E3">
        <w:rPr>
          <w:rFonts w:ascii="Comic Sans MS" w:hAnsi="Comic Sans MS"/>
        </w:rPr>
        <w:t xml:space="preserve"> tiene un error de </w:t>
      </w:r>
      <w:smartTag w:uri="urn:schemas-microsoft-com:office:smarttags" w:element="metricconverter">
        <w:smartTagPr>
          <w:attr w:name="ProductID" w:val="10 a"/>
        </w:smartTagPr>
        <w:r w:rsidR="00DB3C57" w:rsidRPr="004759E3">
          <w:rPr>
            <w:rFonts w:ascii="Comic Sans MS" w:hAnsi="Comic Sans MS"/>
          </w:rPr>
          <w:t>10 a</w:t>
        </w:r>
      </w:smartTag>
      <w:r w:rsidR="00DB3C57" w:rsidRPr="004759E3">
        <w:rPr>
          <w:rFonts w:ascii="Comic Sans MS" w:hAnsi="Comic Sans MS"/>
        </w:rPr>
        <w:t xml:space="preserve"> 15 %.</w:t>
      </w:r>
    </w:p>
    <w:p w:rsidR="00856190" w:rsidRPr="004759E3" w:rsidRDefault="00856190" w:rsidP="00776F6F">
      <w:pPr>
        <w:jc w:val="both"/>
        <w:rPr>
          <w:rFonts w:ascii="Comic Sans MS" w:hAnsi="Comic Sans MS"/>
        </w:rPr>
      </w:pPr>
    </w:p>
    <w:p w:rsidR="00856190" w:rsidRPr="004759E3" w:rsidRDefault="00856190" w:rsidP="00776F6F">
      <w:pPr>
        <w:jc w:val="both"/>
        <w:rPr>
          <w:rFonts w:ascii="Comic Sans MS" w:hAnsi="Comic Sans MS"/>
        </w:rPr>
      </w:pPr>
    </w:p>
    <w:p w:rsidR="00856190" w:rsidRPr="004759E3" w:rsidRDefault="00856190" w:rsidP="00776F6F">
      <w:pPr>
        <w:jc w:val="both"/>
        <w:rPr>
          <w:rFonts w:ascii="Comic Sans MS" w:hAnsi="Comic Sans MS"/>
        </w:rPr>
      </w:pPr>
    </w:p>
    <w:p w:rsidR="00856190" w:rsidRPr="004759E3" w:rsidRDefault="00856190" w:rsidP="00856190">
      <w:pPr>
        <w:jc w:val="center"/>
        <w:rPr>
          <w:rFonts w:ascii="Comic Sans MS" w:hAnsi="Comic Sans MS"/>
          <w:b/>
        </w:rPr>
      </w:pPr>
      <w:r w:rsidRPr="004759E3">
        <w:rPr>
          <w:rFonts w:ascii="Comic Sans MS" w:hAnsi="Comic Sans MS"/>
          <w:b/>
        </w:rPr>
        <w:lastRenderedPageBreak/>
        <w:t>CAPITULO NO. 75</w:t>
      </w:r>
    </w:p>
    <w:p w:rsidR="00856190" w:rsidRPr="004759E3" w:rsidRDefault="00856190" w:rsidP="00856190">
      <w:pPr>
        <w:jc w:val="both"/>
        <w:rPr>
          <w:rFonts w:ascii="Comic Sans MS" w:hAnsi="Comic Sans MS"/>
        </w:rPr>
      </w:pPr>
      <w:r w:rsidRPr="004759E3">
        <w:rPr>
          <w:rFonts w:ascii="Comic Sans MS" w:hAnsi="Comic Sans MS"/>
        </w:rPr>
        <w:t>HORMONAS HIPOFISARIAS Y SU CONTROL POR EL HIPOTÁLAMO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smartTag w:uri="urn:schemas-microsoft-com:office:smarttags" w:element="PersonName">
        <w:smartTagPr>
          <w:attr w:name="ProductID" w:val="La Hip￳fisis"/>
        </w:smartTagPr>
        <w:r w:rsidRPr="004759E3">
          <w:rPr>
            <w:rFonts w:ascii="Comic Sans MS" w:hAnsi="Comic Sans MS"/>
          </w:rPr>
          <w:t>La Hipófisis</w:t>
        </w:r>
      </w:smartTag>
      <w:r w:rsidRPr="004759E3">
        <w:rPr>
          <w:rFonts w:ascii="Comic Sans MS" w:hAnsi="Comic Sans MS"/>
        </w:rPr>
        <w:t xml:space="preserve"> y su relación con el hipotálamo</w:t>
      </w:r>
    </w:p>
    <w:p w:rsidR="00856190" w:rsidRPr="004759E3" w:rsidRDefault="00856190" w:rsidP="00856190">
      <w:pPr>
        <w:jc w:val="both"/>
        <w:rPr>
          <w:rFonts w:ascii="Comic Sans MS" w:hAnsi="Comic Sans MS"/>
        </w:rPr>
      </w:pPr>
      <w:r w:rsidRPr="004759E3">
        <w:rPr>
          <w:rFonts w:ascii="Comic Sans MS" w:hAnsi="Comic Sans MS"/>
        </w:rPr>
        <w:t xml:space="preserve">La hipófisis es la pituitaria, tiene 1cm de diámetro y pesa </w:t>
      </w:r>
      <w:smartTag w:uri="urn:schemas-microsoft-com:office:smarttags" w:element="metricconverter">
        <w:smartTagPr>
          <w:attr w:name="ProductID" w:val="0.5 a"/>
        </w:smartTagPr>
        <w:r w:rsidRPr="004759E3">
          <w:rPr>
            <w:rFonts w:ascii="Comic Sans MS" w:hAnsi="Comic Sans MS"/>
          </w:rPr>
          <w:t>0.5 a</w:t>
        </w:r>
      </w:smartTag>
      <w:r w:rsidRPr="004759E3">
        <w:rPr>
          <w:rFonts w:ascii="Comic Sans MS" w:hAnsi="Comic Sans MS"/>
        </w:rPr>
        <w:t xml:space="preserve"> </w:t>
      </w:r>
      <w:smartTag w:uri="urn:schemas-microsoft-com:office:smarttags" w:element="metricconverter">
        <w:smartTagPr>
          <w:attr w:name="ProductID" w:val="1.0 gramos"/>
        </w:smartTagPr>
        <w:r w:rsidRPr="004759E3">
          <w:rPr>
            <w:rFonts w:ascii="Comic Sans MS" w:hAnsi="Comic Sans MS"/>
          </w:rPr>
          <w:t>1.0 gramos</w:t>
        </w:r>
      </w:smartTag>
      <w:r w:rsidRPr="004759E3">
        <w:rPr>
          <w:rFonts w:ascii="Comic Sans MS" w:hAnsi="Comic Sans MS"/>
        </w:rPr>
        <w:t>, esta en la silla turca, y se une al hipotálamo por el tallo hipofisario, la hipófisis se divide en:</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proofErr w:type="spellStart"/>
      <w:r w:rsidRPr="004759E3">
        <w:rPr>
          <w:rFonts w:ascii="Comic Sans MS" w:hAnsi="Comic Sans MS"/>
        </w:rPr>
        <w:t>Adenohipófisis</w:t>
      </w:r>
      <w:proofErr w:type="spellEnd"/>
      <w:r w:rsidRPr="004759E3">
        <w:rPr>
          <w:rFonts w:ascii="Comic Sans MS" w:hAnsi="Comic Sans MS"/>
        </w:rPr>
        <w:t xml:space="preserve">  o lóbulo anterior: se origina embriológicamente de la bolsa de </w:t>
      </w:r>
      <w:proofErr w:type="spellStart"/>
      <w:r w:rsidRPr="004759E3">
        <w:rPr>
          <w:rFonts w:ascii="Comic Sans MS" w:hAnsi="Comic Sans MS"/>
        </w:rPr>
        <w:t>Rathke</w:t>
      </w:r>
      <w:proofErr w:type="spellEnd"/>
      <w:r w:rsidRPr="004759E3">
        <w:rPr>
          <w:rFonts w:ascii="Comic Sans MS" w:hAnsi="Comic Sans MS"/>
        </w:rPr>
        <w:t>, que es una invaginación del epitelio faríngeo, esta secreta hormonas que intervienen en el control de las funciones metabólicas como:</w:t>
      </w:r>
    </w:p>
    <w:p w:rsidR="00856190" w:rsidRPr="004759E3" w:rsidRDefault="00856190" w:rsidP="00856190">
      <w:pPr>
        <w:numPr>
          <w:ilvl w:val="0"/>
          <w:numId w:val="13"/>
        </w:numPr>
        <w:tabs>
          <w:tab w:val="clear" w:pos="720"/>
        </w:tabs>
        <w:ind w:left="360"/>
        <w:jc w:val="both"/>
        <w:rPr>
          <w:rFonts w:ascii="Comic Sans MS" w:hAnsi="Comic Sans MS"/>
        </w:rPr>
      </w:pPr>
      <w:proofErr w:type="spellStart"/>
      <w:r w:rsidRPr="004759E3">
        <w:rPr>
          <w:rFonts w:ascii="Comic Sans MS" w:hAnsi="Comic Sans MS"/>
        </w:rPr>
        <w:t>Tirotropina</w:t>
      </w:r>
      <w:proofErr w:type="spellEnd"/>
      <w:r w:rsidRPr="004759E3">
        <w:rPr>
          <w:rFonts w:ascii="Comic Sans MS" w:hAnsi="Comic Sans MS"/>
        </w:rPr>
        <w:t xml:space="preserve">: (TSH) (H. estimulante del tiroides), controla la secreción de tiroxina y </w:t>
      </w:r>
      <w:proofErr w:type="spellStart"/>
      <w:r w:rsidRPr="004759E3">
        <w:rPr>
          <w:rFonts w:ascii="Comic Sans MS" w:hAnsi="Comic Sans MS"/>
        </w:rPr>
        <w:t>triyodotironina</w:t>
      </w:r>
      <w:proofErr w:type="spellEnd"/>
      <w:r w:rsidRPr="004759E3">
        <w:rPr>
          <w:rFonts w:ascii="Comic Sans MS" w:hAnsi="Comic Sans MS"/>
        </w:rPr>
        <w:t>, que regulan casi todas las reacciones químicas intracelulares.</w:t>
      </w:r>
    </w:p>
    <w:p w:rsidR="00856190" w:rsidRPr="004759E3" w:rsidRDefault="00856190" w:rsidP="00856190">
      <w:pPr>
        <w:numPr>
          <w:ilvl w:val="0"/>
          <w:numId w:val="13"/>
        </w:numPr>
        <w:tabs>
          <w:tab w:val="clear" w:pos="720"/>
        </w:tabs>
        <w:ind w:left="360"/>
        <w:jc w:val="both"/>
        <w:rPr>
          <w:rFonts w:ascii="Comic Sans MS" w:hAnsi="Comic Sans MS"/>
        </w:rPr>
      </w:pPr>
      <w:r w:rsidRPr="004759E3">
        <w:rPr>
          <w:rFonts w:ascii="Comic Sans MS" w:hAnsi="Comic Sans MS"/>
        </w:rPr>
        <w:t>Crecimiento: (</w:t>
      </w:r>
      <w:proofErr w:type="spellStart"/>
      <w:r w:rsidRPr="004759E3">
        <w:rPr>
          <w:rFonts w:ascii="Comic Sans MS" w:hAnsi="Comic Sans MS"/>
        </w:rPr>
        <w:t>hGH</w:t>
      </w:r>
      <w:proofErr w:type="spellEnd"/>
      <w:r w:rsidRPr="004759E3">
        <w:rPr>
          <w:rFonts w:ascii="Comic Sans MS" w:hAnsi="Comic Sans MS"/>
        </w:rPr>
        <w:t xml:space="preserve">)  </w:t>
      </w:r>
      <w:proofErr w:type="spellStart"/>
      <w:r w:rsidRPr="004759E3">
        <w:rPr>
          <w:rFonts w:ascii="Comic Sans MS" w:hAnsi="Comic Sans MS"/>
        </w:rPr>
        <w:t>somatotropa</w:t>
      </w:r>
      <w:proofErr w:type="spellEnd"/>
      <w:r w:rsidRPr="004759E3">
        <w:rPr>
          <w:rFonts w:ascii="Comic Sans MS" w:hAnsi="Comic Sans MS"/>
        </w:rPr>
        <w:t xml:space="preserve"> o </w:t>
      </w:r>
      <w:proofErr w:type="spellStart"/>
      <w:r w:rsidRPr="004759E3">
        <w:rPr>
          <w:rFonts w:ascii="Comic Sans MS" w:hAnsi="Comic Sans MS"/>
        </w:rPr>
        <w:t>somatotropina</w:t>
      </w:r>
      <w:proofErr w:type="spellEnd"/>
      <w:r w:rsidRPr="004759E3">
        <w:rPr>
          <w:rFonts w:ascii="Comic Sans MS" w:hAnsi="Comic Sans MS"/>
        </w:rPr>
        <w:t>: estimula el crecimiento del cuerpo, por medio de la formación de proteínas, multiplicación y diferenciación celular.</w:t>
      </w:r>
    </w:p>
    <w:p w:rsidR="00856190" w:rsidRPr="004759E3" w:rsidRDefault="00856190" w:rsidP="00856190">
      <w:pPr>
        <w:numPr>
          <w:ilvl w:val="0"/>
          <w:numId w:val="13"/>
        </w:numPr>
        <w:tabs>
          <w:tab w:val="clear" w:pos="720"/>
        </w:tabs>
        <w:ind w:left="360"/>
        <w:jc w:val="both"/>
        <w:rPr>
          <w:rFonts w:ascii="Comic Sans MS" w:hAnsi="Comic Sans MS"/>
        </w:rPr>
      </w:pPr>
      <w:proofErr w:type="spellStart"/>
      <w:r w:rsidRPr="004759E3">
        <w:rPr>
          <w:rFonts w:ascii="Comic Sans MS" w:hAnsi="Comic Sans MS"/>
        </w:rPr>
        <w:t>Corticotropina</w:t>
      </w:r>
      <w:proofErr w:type="spellEnd"/>
      <w:r w:rsidRPr="004759E3">
        <w:rPr>
          <w:rFonts w:ascii="Comic Sans MS" w:hAnsi="Comic Sans MS"/>
        </w:rPr>
        <w:t xml:space="preserve">: (ACTH) controla la secreción de H. </w:t>
      </w:r>
      <w:proofErr w:type="spellStart"/>
      <w:r w:rsidRPr="004759E3">
        <w:rPr>
          <w:rFonts w:ascii="Comic Sans MS" w:hAnsi="Comic Sans MS"/>
        </w:rPr>
        <w:t>corticosuprarrenales</w:t>
      </w:r>
      <w:proofErr w:type="spellEnd"/>
      <w:r w:rsidRPr="004759E3">
        <w:rPr>
          <w:rFonts w:ascii="Comic Sans MS" w:hAnsi="Comic Sans MS"/>
        </w:rPr>
        <w:t xml:space="preserve"> que a su vez afectan los metabolismos de carbohidratos, </w:t>
      </w:r>
      <w:proofErr w:type="spellStart"/>
      <w:r w:rsidRPr="004759E3">
        <w:rPr>
          <w:rFonts w:ascii="Comic Sans MS" w:hAnsi="Comic Sans MS"/>
        </w:rPr>
        <w:t>lipidos</w:t>
      </w:r>
      <w:proofErr w:type="spellEnd"/>
      <w:r w:rsidRPr="004759E3">
        <w:rPr>
          <w:rFonts w:ascii="Comic Sans MS" w:hAnsi="Comic Sans MS"/>
        </w:rPr>
        <w:t xml:space="preserve"> y proteínas.</w:t>
      </w:r>
    </w:p>
    <w:p w:rsidR="00856190" w:rsidRPr="004759E3" w:rsidRDefault="00856190" w:rsidP="00856190">
      <w:pPr>
        <w:numPr>
          <w:ilvl w:val="0"/>
          <w:numId w:val="11"/>
        </w:numPr>
        <w:tabs>
          <w:tab w:val="clear" w:pos="720"/>
        </w:tabs>
        <w:ind w:left="360"/>
        <w:jc w:val="both"/>
        <w:rPr>
          <w:rFonts w:ascii="Comic Sans MS" w:hAnsi="Comic Sans MS"/>
        </w:rPr>
      </w:pPr>
      <w:proofErr w:type="spellStart"/>
      <w:r w:rsidRPr="004759E3">
        <w:rPr>
          <w:rFonts w:ascii="Comic Sans MS" w:hAnsi="Comic Sans MS"/>
        </w:rPr>
        <w:t>Foliculoestimulante</w:t>
      </w:r>
      <w:proofErr w:type="spellEnd"/>
      <w:r w:rsidRPr="004759E3">
        <w:rPr>
          <w:rFonts w:ascii="Comic Sans MS" w:hAnsi="Comic Sans MS"/>
        </w:rPr>
        <w:t xml:space="preserve">  (FSH)</w:t>
      </w:r>
    </w:p>
    <w:p w:rsidR="00856190" w:rsidRPr="004759E3" w:rsidRDefault="00856190" w:rsidP="00856190">
      <w:pPr>
        <w:numPr>
          <w:ilvl w:val="0"/>
          <w:numId w:val="13"/>
        </w:numPr>
        <w:tabs>
          <w:tab w:val="clear" w:pos="720"/>
        </w:tabs>
        <w:ind w:left="360"/>
        <w:jc w:val="both"/>
        <w:rPr>
          <w:rFonts w:ascii="Comic Sans MS" w:hAnsi="Comic Sans MS"/>
        </w:rPr>
      </w:pPr>
      <w:proofErr w:type="spellStart"/>
      <w:r w:rsidRPr="004759E3">
        <w:rPr>
          <w:rFonts w:ascii="Comic Sans MS" w:hAnsi="Comic Sans MS"/>
        </w:rPr>
        <w:t>Luteinizante</w:t>
      </w:r>
      <w:proofErr w:type="spellEnd"/>
      <w:r w:rsidRPr="004759E3">
        <w:rPr>
          <w:rFonts w:ascii="Comic Sans MS" w:hAnsi="Comic Sans MS"/>
        </w:rPr>
        <w:t>, (LH) estas dos controlan el crecimiento de los ovarios y los testículos, así como su actividad hormonal y reproductora.</w:t>
      </w:r>
    </w:p>
    <w:p w:rsidR="00856190" w:rsidRPr="004759E3" w:rsidRDefault="00856190" w:rsidP="00856190">
      <w:pPr>
        <w:numPr>
          <w:ilvl w:val="0"/>
          <w:numId w:val="13"/>
        </w:numPr>
        <w:tabs>
          <w:tab w:val="clear" w:pos="720"/>
        </w:tabs>
        <w:ind w:left="360"/>
        <w:jc w:val="both"/>
        <w:rPr>
          <w:rFonts w:ascii="Comic Sans MS" w:hAnsi="Comic Sans MS"/>
        </w:rPr>
      </w:pPr>
      <w:r w:rsidRPr="004759E3">
        <w:rPr>
          <w:rFonts w:ascii="Comic Sans MS" w:hAnsi="Comic Sans MS"/>
        </w:rPr>
        <w:t>Prolactina: (PRL) Estimula el desarrollo de glándulas mamarias y la producción de leche.</w:t>
      </w:r>
    </w:p>
    <w:p w:rsidR="00856190" w:rsidRPr="004759E3" w:rsidRDefault="00856190" w:rsidP="00856190">
      <w:pPr>
        <w:jc w:val="both"/>
        <w:rPr>
          <w:rFonts w:ascii="Comic Sans MS" w:hAnsi="Comic Sans MS"/>
        </w:rPr>
      </w:pPr>
      <w:r w:rsidRPr="004759E3">
        <w:rPr>
          <w:rFonts w:ascii="Comic Sans MS" w:hAnsi="Comic Sans MS"/>
        </w:rPr>
        <w:t>Tiene las siguientes clases de células:</w:t>
      </w:r>
    </w:p>
    <w:p w:rsidR="00856190" w:rsidRPr="004759E3" w:rsidRDefault="001B1C0D" w:rsidP="00856190">
      <w:pPr>
        <w:numPr>
          <w:ilvl w:val="0"/>
          <w:numId w:val="14"/>
        </w:numPr>
        <w:tabs>
          <w:tab w:val="clear" w:pos="720"/>
        </w:tabs>
        <w:ind w:left="360"/>
        <w:jc w:val="both"/>
        <w:rPr>
          <w:rFonts w:ascii="Comic Sans MS" w:hAnsi="Comic Sans MS"/>
        </w:rPr>
      </w:pPr>
      <w:proofErr w:type="spellStart"/>
      <w:r>
        <w:rPr>
          <w:rFonts w:ascii="Comic Sans MS" w:hAnsi="Comic Sans MS"/>
        </w:rPr>
        <w:t>Somatotropas</w:t>
      </w:r>
      <w:proofErr w:type="spellEnd"/>
      <w:r>
        <w:rPr>
          <w:rFonts w:ascii="Comic Sans MS" w:hAnsi="Comic Sans MS"/>
        </w:rPr>
        <w:t xml:space="preserve">: (30 </w:t>
      </w:r>
      <w:r w:rsidR="00856190" w:rsidRPr="004759E3">
        <w:rPr>
          <w:rFonts w:ascii="Comic Sans MS" w:hAnsi="Comic Sans MS"/>
        </w:rPr>
        <w:t xml:space="preserve">a 40%) secretan </w:t>
      </w:r>
      <w:proofErr w:type="spellStart"/>
      <w:r w:rsidR="00856190" w:rsidRPr="004759E3">
        <w:rPr>
          <w:rFonts w:ascii="Comic Sans MS" w:hAnsi="Comic Sans MS"/>
        </w:rPr>
        <w:t>hGH</w:t>
      </w:r>
      <w:proofErr w:type="spellEnd"/>
      <w:r w:rsidR="00856190" w:rsidRPr="004759E3">
        <w:rPr>
          <w:rFonts w:ascii="Comic Sans MS" w:hAnsi="Comic Sans MS"/>
        </w:rPr>
        <w:t xml:space="preserve"> (crecimiento), son células </w:t>
      </w:r>
      <w:proofErr w:type="spellStart"/>
      <w:r w:rsidR="00856190" w:rsidRPr="004759E3">
        <w:rPr>
          <w:rFonts w:ascii="Comic Sans MS" w:hAnsi="Comic Sans MS"/>
        </w:rPr>
        <w:t>acidofilas</w:t>
      </w:r>
      <w:proofErr w:type="spellEnd"/>
      <w:r w:rsidR="00856190" w:rsidRPr="004759E3">
        <w:rPr>
          <w:rFonts w:ascii="Comic Sans MS" w:hAnsi="Comic Sans MS"/>
        </w:rPr>
        <w:t>.</w:t>
      </w:r>
    </w:p>
    <w:p w:rsidR="00856190" w:rsidRPr="004759E3" w:rsidRDefault="00856190" w:rsidP="00856190">
      <w:pPr>
        <w:numPr>
          <w:ilvl w:val="0"/>
          <w:numId w:val="14"/>
        </w:numPr>
        <w:tabs>
          <w:tab w:val="clear" w:pos="720"/>
        </w:tabs>
        <w:ind w:left="360"/>
        <w:jc w:val="both"/>
        <w:rPr>
          <w:rFonts w:ascii="Comic Sans MS" w:hAnsi="Comic Sans MS"/>
        </w:rPr>
      </w:pPr>
      <w:proofErr w:type="spellStart"/>
      <w:r w:rsidRPr="004759E3">
        <w:rPr>
          <w:rFonts w:ascii="Comic Sans MS" w:hAnsi="Comic Sans MS"/>
        </w:rPr>
        <w:t>Corticotropas</w:t>
      </w:r>
      <w:proofErr w:type="spellEnd"/>
      <w:r w:rsidRPr="004759E3">
        <w:rPr>
          <w:rFonts w:ascii="Comic Sans MS" w:hAnsi="Comic Sans MS"/>
        </w:rPr>
        <w:t>: (20%) ACTH (</w:t>
      </w:r>
      <w:proofErr w:type="spellStart"/>
      <w:r w:rsidRPr="004759E3">
        <w:rPr>
          <w:rFonts w:ascii="Comic Sans MS" w:hAnsi="Comic Sans MS"/>
        </w:rPr>
        <w:t>Corticotropina</w:t>
      </w:r>
      <w:proofErr w:type="spellEnd"/>
      <w:r w:rsidRPr="004759E3">
        <w:rPr>
          <w:rFonts w:ascii="Comic Sans MS" w:hAnsi="Comic Sans MS"/>
        </w:rPr>
        <w:t>)</w:t>
      </w:r>
    </w:p>
    <w:p w:rsidR="00856190" w:rsidRPr="004759E3" w:rsidRDefault="00856190" w:rsidP="00856190">
      <w:pPr>
        <w:numPr>
          <w:ilvl w:val="0"/>
          <w:numId w:val="14"/>
        </w:numPr>
        <w:tabs>
          <w:tab w:val="clear" w:pos="720"/>
        </w:tabs>
        <w:ind w:left="360"/>
        <w:jc w:val="both"/>
        <w:rPr>
          <w:rFonts w:ascii="Comic Sans MS" w:hAnsi="Comic Sans MS"/>
        </w:rPr>
      </w:pPr>
      <w:r w:rsidRPr="004759E3">
        <w:rPr>
          <w:rFonts w:ascii="Comic Sans MS" w:hAnsi="Comic Sans MS"/>
        </w:rPr>
        <w:t>Tirotropas: TSH (</w:t>
      </w:r>
      <w:proofErr w:type="spellStart"/>
      <w:r w:rsidRPr="004759E3">
        <w:rPr>
          <w:rFonts w:ascii="Comic Sans MS" w:hAnsi="Comic Sans MS"/>
        </w:rPr>
        <w:t>tirotropina</w:t>
      </w:r>
      <w:proofErr w:type="spellEnd"/>
      <w:r w:rsidRPr="004759E3">
        <w:rPr>
          <w:rFonts w:ascii="Comic Sans MS" w:hAnsi="Comic Sans MS"/>
        </w:rPr>
        <w:t>)</w:t>
      </w:r>
    </w:p>
    <w:p w:rsidR="00856190" w:rsidRPr="004759E3" w:rsidRDefault="00856190" w:rsidP="00856190">
      <w:pPr>
        <w:numPr>
          <w:ilvl w:val="0"/>
          <w:numId w:val="14"/>
        </w:numPr>
        <w:tabs>
          <w:tab w:val="clear" w:pos="720"/>
        </w:tabs>
        <w:ind w:left="360"/>
        <w:jc w:val="both"/>
        <w:rPr>
          <w:rFonts w:ascii="Comic Sans MS" w:hAnsi="Comic Sans MS"/>
        </w:rPr>
      </w:pPr>
      <w:proofErr w:type="spellStart"/>
      <w:r w:rsidRPr="004759E3">
        <w:rPr>
          <w:rFonts w:ascii="Comic Sans MS" w:hAnsi="Comic Sans MS"/>
        </w:rPr>
        <w:t>Gonadotropas</w:t>
      </w:r>
      <w:proofErr w:type="spellEnd"/>
      <w:r w:rsidRPr="004759E3">
        <w:rPr>
          <w:rFonts w:ascii="Comic Sans MS" w:hAnsi="Comic Sans MS"/>
        </w:rPr>
        <w:t>: LH (</w:t>
      </w:r>
      <w:proofErr w:type="spellStart"/>
      <w:r w:rsidRPr="004759E3">
        <w:rPr>
          <w:rFonts w:ascii="Comic Sans MS" w:hAnsi="Comic Sans MS"/>
        </w:rPr>
        <w:t>lutrinizante</w:t>
      </w:r>
      <w:proofErr w:type="spellEnd"/>
      <w:r w:rsidRPr="004759E3">
        <w:rPr>
          <w:rFonts w:ascii="Comic Sans MS" w:hAnsi="Comic Sans MS"/>
        </w:rPr>
        <w:t xml:space="preserve">) + FSH (estimulante del </w:t>
      </w:r>
      <w:proofErr w:type="spellStart"/>
      <w:r w:rsidRPr="004759E3">
        <w:rPr>
          <w:rFonts w:ascii="Comic Sans MS" w:hAnsi="Comic Sans MS"/>
        </w:rPr>
        <w:t>foliculo</w:t>
      </w:r>
      <w:proofErr w:type="spellEnd"/>
      <w:r w:rsidRPr="004759E3">
        <w:rPr>
          <w:rFonts w:ascii="Comic Sans MS" w:hAnsi="Comic Sans MS"/>
        </w:rPr>
        <w:t>)</w:t>
      </w:r>
    </w:p>
    <w:p w:rsidR="00856190" w:rsidRPr="004759E3" w:rsidRDefault="00856190" w:rsidP="00856190">
      <w:pPr>
        <w:numPr>
          <w:ilvl w:val="0"/>
          <w:numId w:val="14"/>
        </w:numPr>
        <w:tabs>
          <w:tab w:val="clear" w:pos="720"/>
        </w:tabs>
        <w:ind w:left="360"/>
        <w:jc w:val="both"/>
        <w:rPr>
          <w:rFonts w:ascii="Comic Sans MS" w:hAnsi="Comic Sans MS"/>
        </w:rPr>
      </w:pPr>
      <w:proofErr w:type="spellStart"/>
      <w:r w:rsidRPr="004759E3">
        <w:rPr>
          <w:rFonts w:ascii="Comic Sans MS" w:hAnsi="Comic Sans MS"/>
        </w:rPr>
        <w:t>Lactotropas</w:t>
      </w:r>
      <w:proofErr w:type="spellEnd"/>
      <w:r w:rsidRPr="004759E3">
        <w:rPr>
          <w:rFonts w:ascii="Comic Sans MS" w:hAnsi="Comic Sans MS"/>
        </w:rPr>
        <w:t>: PRL (prolactina)</w:t>
      </w:r>
    </w:p>
    <w:p w:rsidR="00856190" w:rsidRPr="004759E3" w:rsidRDefault="00856190" w:rsidP="00856190">
      <w:pPr>
        <w:jc w:val="both"/>
        <w:rPr>
          <w:rFonts w:ascii="Comic Sans MS" w:hAnsi="Comic Sans MS"/>
        </w:rPr>
      </w:pPr>
      <w:r w:rsidRPr="004759E3">
        <w:rPr>
          <w:rFonts w:ascii="Comic Sans MS" w:hAnsi="Comic Sans MS"/>
        </w:rPr>
        <w:t>El resto representa del 3 al 5%.</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proofErr w:type="spellStart"/>
      <w:r w:rsidRPr="004759E3">
        <w:rPr>
          <w:rFonts w:ascii="Comic Sans MS" w:hAnsi="Comic Sans MS"/>
        </w:rPr>
        <w:t>Neurohipófisis</w:t>
      </w:r>
      <w:proofErr w:type="spellEnd"/>
      <w:r w:rsidRPr="004759E3">
        <w:rPr>
          <w:rFonts w:ascii="Comic Sans MS" w:hAnsi="Comic Sans MS"/>
        </w:rPr>
        <w:t xml:space="preserve"> o lóbulo posterior, se origina de una excrecencia de tejido nervioso del hipotálamo,  entre estos dos lóbulos esta la </w:t>
      </w:r>
      <w:proofErr w:type="spellStart"/>
      <w:r w:rsidRPr="004759E3">
        <w:rPr>
          <w:rFonts w:ascii="Comic Sans MS" w:hAnsi="Comic Sans MS"/>
        </w:rPr>
        <w:t>pars</w:t>
      </w:r>
      <w:proofErr w:type="spellEnd"/>
      <w:r w:rsidRPr="004759E3">
        <w:rPr>
          <w:rFonts w:ascii="Comic Sans MS" w:hAnsi="Comic Sans MS"/>
        </w:rPr>
        <w:t xml:space="preserve"> intermedia. Las hormonas que secreta la </w:t>
      </w:r>
      <w:proofErr w:type="spellStart"/>
      <w:r w:rsidRPr="004759E3">
        <w:rPr>
          <w:rFonts w:ascii="Comic Sans MS" w:hAnsi="Comic Sans MS"/>
        </w:rPr>
        <w:t>neurohipofisis</w:t>
      </w:r>
      <w:proofErr w:type="spellEnd"/>
      <w:r w:rsidRPr="004759E3">
        <w:rPr>
          <w:rFonts w:ascii="Comic Sans MS" w:hAnsi="Comic Sans MS"/>
        </w:rPr>
        <w:t xml:space="preserve"> son:</w:t>
      </w:r>
    </w:p>
    <w:p w:rsidR="00856190" w:rsidRPr="004759E3" w:rsidRDefault="00856190" w:rsidP="00856190">
      <w:pPr>
        <w:numPr>
          <w:ilvl w:val="0"/>
          <w:numId w:val="12"/>
        </w:numPr>
        <w:tabs>
          <w:tab w:val="clear" w:pos="720"/>
        </w:tabs>
        <w:ind w:left="360"/>
        <w:jc w:val="both"/>
        <w:rPr>
          <w:rFonts w:ascii="Comic Sans MS" w:hAnsi="Comic Sans MS"/>
        </w:rPr>
      </w:pPr>
      <w:r w:rsidRPr="004759E3">
        <w:rPr>
          <w:rFonts w:ascii="Comic Sans MS" w:hAnsi="Comic Sans MS"/>
        </w:rPr>
        <w:t>H. antidiurética o Vasopresina: controla la secreción de agua por la orina x lo que ayuda a controlar la concentración hídrica de los líquidos corporales.</w:t>
      </w:r>
    </w:p>
    <w:p w:rsidR="00856190" w:rsidRPr="004759E3" w:rsidRDefault="00856190" w:rsidP="00856190">
      <w:pPr>
        <w:numPr>
          <w:ilvl w:val="0"/>
          <w:numId w:val="12"/>
        </w:numPr>
        <w:tabs>
          <w:tab w:val="clear" w:pos="720"/>
        </w:tabs>
        <w:ind w:left="360"/>
        <w:jc w:val="both"/>
        <w:rPr>
          <w:rFonts w:ascii="Comic Sans MS" w:hAnsi="Comic Sans MS"/>
        </w:rPr>
      </w:pPr>
      <w:proofErr w:type="spellStart"/>
      <w:r w:rsidRPr="004759E3">
        <w:rPr>
          <w:rFonts w:ascii="Comic Sans MS" w:hAnsi="Comic Sans MS"/>
        </w:rPr>
        <w:lastRenderedPageBreak/>
        <w:t>Oxitocina</w:t>
      </w:r>
      <w:proofErr w:type="spellEnd"/>
      <w:r w:rsidRPr="004759E3">
        <w:rPr>
          <w:rFonts w:ascii="Comic Sans MS" w:hAnsi="Comic Sans MS"/>
        </w:rPr>
        <w:t xml:space="preserve">: Ayuda a la secreción de leche desde las glándulas mamarias hasta los </w:t>
      </w:r>
      <w:r w:rsidR="001B1C0D" w:rsidRPr="004759E3">
        <w:rPr>
          <w:rFonts w:ascii="Comic Sans MS" w:hAnsi="Comic Sans MS"/>
        </w:rPr>
        <w:t>pezones</w:t>
      </w:r>
      <w:r w:rsidRPr="004759E3">
        <w:rPr>
          <w:rFonts w:ascii="Comic Sans MS" w:hAnsi="Comic Sans MS"/>
        </w:rPr>
        <w:t xml:space="preserve"> durante el periodo de lactancia.</w:t>
      </w:r>
    </w:p>
    <w:p w:rsidR="00856190" w:rsidRPr="004759E3" w:rsidRDefault="00856190" w:rsidP="00856190">
      <w:pPr>
        <w:jc w:val="both"/>
        <w:rPr>
          <w:rFonts w:ascii="Comic Sans MS" w:hAnsi="Comic Sans MS"/>
        </w:rPr>
      </w:pPr>
      <w:r w:rsidRPr="004759E3">
        <w:rPr>
          <w:rFonts w:ascii="Comic Sans MS" w:hAnsi="Comic Sans MS"/>
        </w:rPr>
        <w:t xml:space="preserve">Estas son secretadas por las neuronas </w:t>
      </w:r>
      <w:proofErr w:type="spellStart"/>
      <w:r w:rsidRPr="004759E3">
        <w:rPr>
          <w:rFonts w:ascii="Comic Sans MS" w:hAnsi="Comic Sans MS"/>
        </w:rPr>
        <w:t>magnocelulares</w:t>
      </w:r>
      <w:proofErr w:type="spellEnd"/>
      <w:r w:rsidRPr="004759E3">
        <w:rPr>
          <w:rFonts w:ascii="Comic Sans MS" w:hAnsi="Comic Sans MS"/>
        </w:rPr>
        <w:t xml:space="preserve"> que se ubican en los núcleos </w:t>
      </w:r>
      <w:proofErr w:type="spellStart"/>
      <w:r w:rsidRPr="004759E3">
        <w:rPr>
          <w:rFonts w:ascii="Comic Sans MS" w:hAnsi="Comic Sans MS"/>
        </w:rPr>
        <w:t>supraóptico</w:t>
      </w:r>
      <w:proofErr w:type="spellEnd"/>
      <w:r w:rsidRPr="004759E3">
        <w:rPr>
          <w:rFonts w:ascii="Comic Sans MS" w:hAnsi="Comic Sans MS"/>
        </w:rPr>
        <w:t xml:space="preserve"> y </w:t>
      </w:r>
      <w:proofErr w:type="spellStart"/>
      <w:r w:rsidRPr="004759E3">
        <w:rPr>
          <w:rFonts w:ascii="Comic Sans MS" w:hAnsi="Comic Sans MS"/>
        </w:rPr>
        <w:t>paraventricular</w:t>
      </w:r>
      <w:proofErr w:type="spellEnd"/>
      <w:r w:rsidRPr="004759E3">
        <w:rPr>
          <w:rFonts w:ascii="Comic Sans MS" w:hAnsi="Comic Sans MS"/>
        </w:rPr>
        <w:t xml:space="preserve"> del hipotálamo, el </w:t>
      </w:r>
      <w:proofErr w:type="spellStart"/>
      <w:r w:rsidRPr="004759E3">
        <w:rPr>
          <w:rFonts w:ascii="Comic Sans MS" w:hAnsi="Comic Sans MS"/>
        </w:rPr>
        <w:t>axoplasma</w:t>
      </w:r>
      <w:proofErr w:type="spellEnd"/>
      <w:r w:rsidRPr="004759E3">
        <w:rPr>
          <w:rFonts w:ascii="Comic Sans MS" w:hAnsi="Comic Sans MS"/>
        </w:rPr>
        <w:t xml:space="preserve"> transporta las hormonas hasta la </w:t>
      </w:r>
      <w:proofErr w:type="spellStart"/>
      <w:r w:rsidRPr="004759E3">
        <w:rPr>
          <w:rFonts w:ascii="Comic Sans MS" w:hAnsi="Comic Sans MS"/>
        </w:rPr>
        <w:t>neurohipófisis</w:t>
      </w:r>
      <w:proofErr w:type="spellEnd"/>
      <w:r w:rsidRPr="004759E3">
        <w:rPr>
          <w:rFonts w:ascii="Comic Sans MS" w:hAnsi="Comic Sans MS"/>
        </w:rPr>
        <w:t>.</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EL HIPOTÁLAMO CONTROLA </w:t>
      </w:r>
      <w:smartTag w:uri="urn:schemas-microsoft-com:office:smarttags" w:element="PersonName">
        <w:smartTagPr>
          <w:attr w:name="ProductID" w:val="LA SECRECIￓN HIPOFISARIA"/>
        </w:smartTagPr>
        <w:r w:rsidRPr="004759E3">
          <w:rPr>
            <w:rFonts w:ascii="Comic Sans MS" w:hAnsi="Comic Sans MS"/>
          </w:rPr>
          <w:t>LA SECRECIÓN HIPOFISARIA</w:t>
        </w:r>
      </w:smartTag>
    </w:p>
    <w:p w:rsidR="00856190" w:rsidRPr="004759E3" w:rsidRDefault="00856190" w:rsidP="00856190">
      <w:pPr>
        <w:jc w:val="both"/>
        <w:rPr>
          <w:rFonts w:ascii="Comic Sans MS" w:hAnsi="Comic Sans MS"/>
        </w:rPr>
      </w:pPr>
      <w:r w:rsidRPr="004759E3">
        <w:rPr>
          <w:rFonts w:ascii="Comic Sans MS" w:hAnsi="Comic Sans MS"/>
        </w:rPr>
        <w:t xml:space="preserve">La secreción de la </w:t>
      </w:r>
      <w:proofErr w:type="spellStart"/>
      <w:r w:rsidRPr="004759E3">
        <w:rPr>
          <w:rFonts w:ascii="Comic Sans MS" w:hAnsi="Comic Sans MS"/>
        </w:rPr>
        <w:t>neurohipófisis</w:t>
      </w:r>
      <w:proofErr w:type="spellEnd"/>
      <w:r w:rsidRPr="004759E3">
        <w:rPr>
          <w:rFonts w:ascii="Comic Sans MS" w:hAnsi="Comic Sans MS"/>
        </w:rPr>
        <w:t xml:space="preserve"> es controlada por señales nerviosas que se originan en el hipotálamo.</w:t>
      </w:r>
    </w:p>
    <w:p w:rsidR="00856190" w:rsidRPr="004759E3" w:rsidRDefault="00856190" w:rsidP="00856190">
      <w:pPr>
        <w:jc w:val="both"/>
        <w:rPr>
          <w:rFonts w:ascii="Comic Sans MS" w:hAnsi="Comic Sans MS"/>
        </w:rPr>
      </w:pPr>
      <w:r w:rsidRPr="004759E3">
        <w:rPr>
          <w:rFonts w:ascii="Comic Sans MS" w:hAnsi="Comic Sans MS"/>
        </w:rPr>
        <w:t xml:space="preserve">La secreción de la </w:t>
      </w:r>
      <w:proofErr w:type="spellStart"/>
      <w:r w:rsidRPr="004759E3">
        <w:rPr>
          <w:rFonts w:ascii="Comic Sans MS" w:hAnsi="Comic Sans MS"/>
        </w:rPr>
        <w:t>adenohipófisis</w:t>
      </w:r>
      <w:proofErr w:type="spellEnd"/>
      <w:r w:rsidRPr="004759E3">
        <w:rPr>
          <w:rFonts w:ascii="Comic Sans MS" w:hAnsi="Comic Sans MS"/>
        </w:rPr>
        <w:t xml:space="preserve"> es controlada por las hormonas o factores de liberación o inhibición hipotalámicas, estas se sintetizan en el hipotálamo y pasan a la hipófisis por el sistema portal </w:t>
      </w:r>
      <w:proofErr w:type="spellStart"/>
      <w:r w:rsidRPr="004759E3">
        <w:rPr>
          <w:rFonts w:ascii="Comic Sans MS" w:hAnsi="Comic Sans MS"/>
        </w:rPr>
        <w:t>hipotálamicos</w:t>
      </w:r>
      <w:proofErr w:type="spellEnd"/>
      <w:r w:rsidRPr="004759E3">
        <w:rPr>
          <w:rFonts w:ascii="Comic Sans MS" w:hAnsi="Comic Sans MS"/>
        </w:rPr>
        <w:t xml:space="preserve">-hipofisario, estas hormonas actúan / las neuronas y controlan su secreción. </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SISTEMA PORTA HIPOTALAMICO – HIPOFISARIO</w:t>
      </w:r>
    </w:p>
    <w:p w:rsidR="00856190" w:rsidRPr="004759E3" w:rsidRDefault="00856190" w:rsidP="00856190">
      <w:pPr>
        <w:jc w:val="both"/>
        <w:rPr>
          <w:rFonts w:ascii="Comic Sans MS" w:hAnsi="Comic Sans MS"/>
        </w:rPr>
      </w:pPr>
      <w:r w:rsidRPr="004759E3">
        <w:rPr>
          <w:rFonts w:ascii="Comic Sans MS" w:hAnsi="Comic Sans MS"/>
        </w:rPr>
        <w:t xml:space="preserve">Casi toda la sangre de la </w:t>
      </w:r>
      <w:proofErr w:type="spellStart"/>
      <w:r w:rsidRPr="004759E3">
        <w:rPr>
          <w:rFonts w:ascii="Comic Sans MS" w:hAnsi="Comic Sans MS"/>
        </w:rPr>
        <w:t>adenohipófisis</w:t>
      </w:r>
      <w:proofErr w:type="spellEnd"/>
      <w:r w:rsidRPr="004759E3">
        <w:rPr>
          <w:rFonts w:ascii="Comic Sans MS" w:hAnsi="Comic Sans MS"/>
        </w:rPr>
        <w:t xml:space="preserve"> atraviesa primero por el hipotálamo inferior (eminencia media), después se va por los vasos porta y llega a los senos </w:t>
      </w:r>
      <w:proofErr w:type="spellStart"/>
      <w:r w:rsidRPr="004759E3">
        <w:rPr>
          <w:rFonts w:ascii="Comic Sans MS" w:hAnsi="Comic Sans MS"/>
        </w:rPr>
        <w:t>adenohipofisarios</w:t>
      </w:r>
      <w:proofErr w:type="spellEnd"/>
      <w:r w:rsidRPr="004759E3">
        <w:rPr>
          <w:rFonts w:ascii="Comic Sans MS" w:hAnsi="Comic Sans MS"/>
        </w:rPr>
        <w:t xml:space="preserve"> </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LAS HORMONAS LIBERADORAS O INHIBIDORAS SE SECRETAN EN </w:t>
      </w:r>
      <w:smartTag w:uri="urn:schemas-microsoft-com:office:smarttags" w:element="PersonName">
        <w:smartTagPr>
          <w:attr w:name="ProductID" w:val="LA EMINENCIA MEDIA"/>
        </w:smartTagPr>
        <w:r w:rsidRPr="004759E3">
          <w:rPr>
            <w:rFonts w:ascii="Comic Sans MS" w:hAnsi="Comic Sans MS"/>
          </w:rPr>
          <w:t>LA EMINENCIA MEDIA</w:t>
        </w:r>
      </w:smartTag>
    </w:p>
    <w:p w:rsidR="00856190" w:rsidRPr="004759E3" w:rsidRDefault="00856190" w:rsidP="00856190">
      <w:pPr>
        <w:jc w:val="both"/>
        <w:rPr>
          <w:rFonts w:ascii="Comic Sans MS" w:hAnsi="Comic Sans MS"/>
        </w:rPr>
      </w:pPr>
      <w:r w:rsidRPr="004759E3">
        <w:rPr>
          <w:rFonts w:ascii="Comic Sans MS" w:hAnsi="Comic Sans MS"/>
        </w:rPr>
        <w:t xml:space="preserve">Las neuronas que las secretan mandan sus fibras a la eminencia media y al </w:t>
      </w:r>
      <w:proofErr w:type="spellStart"/>
      <w:r w:rsidRPr="004759E3">
        <w:rPr>
          <w:rFonts w:ascii="Comic Sans MS" w:hAnsi="Comic Sans MS"/>
        </w:rPr>
        <w:t>tuber</w:t>
      </w:r>
      <w:proofErr w:type="spellEnd"/>
      <w:r w:rsidRPr="004759E3">
        <w:rPr>
          <w:rFonts w:ascii="Comic Sans MS" w:hAnsi="Comic Sans MS"/>
        </w:rPr>
        <w:t xml:space="preserve"> </w:t>
      </w:r>
      <w:proofErr w:type="spellStart"/>
      <w:r w:rsidRPr="004759E3">
        <w:rPr>
          <w:rFonts w:ascii="Comic Sans MS" w:hAnsi="Comic Sans MS"/>
        </w:rPr>
        <w:t>cinereum</w:t>
      </w:r>
      <w:proofErr w:type="spellEnd"/>
      <w:r w:rsidRPr="004759E3">
        <w:rPr>
          <w:rFonts w:ascii="Comic Sans MS" w:hAnsi="Comic Sans MS"/>
        </w:rPr>
        <w:t xml:space="preserve">, que es una prolongación de tejido hipotalámico en el tallo hipofisario, estas hormonas se liberan y se van al sistema porta de donde se transportan a los senos de la </w:t>
      </w:r>
      <w:proofErr w:type="spellStart"/>
      <w:r w:rsidRPr="004759E3">
        <w:rPr>
          <w:rFonts w:ascii="Comic Sans MS" w:hAnsi="Comic Sans MS"/>
        </w:rPr>
        <w:t>adenohipófisis</w:t>
      </w:r>
      <w:proofErr w:type="spellEnd"/>
      <w:r w:rsidRPr="004759E3">
        <w:rPr>
          <w:rFonts w:ascii="Comic Sans MS" w:hAnsi="Comic Sans MS"/>
        </w:rPr>
        <w:t>, donde controlan la secreción de hormonas. Las más importantes son las siguientes:</w:t>
      </w:r>
    </w:p>
    <w:p w:rsidR="00856190" w:rsidRPr="004759E3" w:rsidRDefault="00856190" w:rsidP="00856190">
      <w:pPr>
        <w:numPr>
          <w:ilvl w:val="0"/>
          <w:numId w:val="15"/>
        </w:numPr>
        <w:tabs>
          <w:tab w:val="clear" w:pos="720"/>
        </w:tabs>
        <w:ind w:left="360"/>
        <w:jc w:val="both"/>
        <w:rPr>
          <w:rFonts w:ascii="Comic Sans MS" w:hAnsi="Comic Sans MS"/>
        </w:rPr>
      </w:pPr>
      <w:r w:rsidRPr="004759E3">
        <w:rPr>
          <w:rFonts w:ascii="Comic Sans MS" w:hAnsi="Comic Sans MS"/>
        </w:rPr>
        <w:t xml:space="preserve">H. Liberadora de </w:t>
      </w:r>
      <w:proofErr w:type="spellStart"/>
      <w:r w:rsidRPr="004759E3">
        <w:rPr>
          <w:rFonts w:ascii="Comic Sans MS" w:hAnsi="Comic Sans MS"/>
        </w:rPr>
        <w:t>tirotropina</w:t>
      </w:r>
      <w:proofErr w:type="spellEnd"/>
      <w:r w:rsidRPr="004759E3">
        <w:rPr>
          <w:rFonts w:ascii="Comic Sans MS" w:hAnsi="Comic Sans MS"/>
        </w:rPr>
        <w:t xml:space="preserve"> (TRH): libera </w:t>
      </w:r>
      <w:smartTag w:uri="urn:schemas-microsoft-com:office:smarttags" w:element="PersonName">
        <w:smartTagPr>
          <w:attr w:name="ProductID" w:val="la H"/>
        </w:smartTagPr>
        <w:r w:rsidRPr="004759E3">
          <w:rPr>
            <w:rFonts w:ascii="Comic Sans MS" w:hAnsi="Comic Sans MS"/>
          </w:rPr>
          <w:t>la H</w:t>
        </w:r>
      </w:smartTag>
      <w:r w:rsidRPr="004759E3">
        <w:rPr>
          <w:rFonts w:ascii="Comic Sans MS" w:hAnsi="Comic Sans MS"/>
        </w:rPr>
        <w:t xml:space="preserve"> tirotropa.</w:t>
      </w:r>
    </w:p>
    <w:p w:rsidR="00856190" w:rsidRPr="004759E3" w:rsidRDefault="00856190" w:rsidP="00856190">
      <w:pPr>
        <w:numPr>
          <w:ilvl w:val="0"/>
          <w:numId w:val="15"/>
        </w:numPr>
        <w:tabs>
          <w:tab w:val="clear" w:pos="720"/>
        </w:tabs>
        <w:ind w:left="360"/>
        <w:jc w:val="both"/>
        <w:rPr>
          <w:rFonts w:ascii="Comic Sans MS" w:hAnsi="Comic Sans MS"/>
        </w:rPr>
      </w:pPr>
      <w:r w:rsidRPr="004759E3">
        <w:rPr>
          <w:rFonts w:ascii="Comic Sans MS" w:hAnsi="Comic Sans MS"/>
        </w:rPr>
        <w:t xml:space="preserve">H. Liberadora de </w:t>
      </w:r>
      <w:proofErr w:type="spellStart"/>
      <w:r w:rsidRPr="004759E3">
        <w:rPr>
          <w:rFonts w:ascii="Comic Sans MS" w:hAnsi="Comic Sans MS"/>
        </w:rPr>
        <w:t>Corticotropina</w:t>
      </w:r>
      <w:proofErr w:type="spellEnd"/>
      <w:r w:rsidRPr="004759E3">
        <w:rPr>
          <w:rFonts w:ascii="Comic Sans MS" w:hAnsi="Comic Sans MS"/>
        </w:rPr>
        <w:t xml:space="preserve"> (CRH)</w:t>
      </w:r>
    </w:p>
    <w:p w:rsidR="00856190" w:rsidRPr="004759E3" w:rsidRDefault="00856190" w:rsidP="00856190">
      <w:pPr>
        <w:numPr>
          <w:ilvl w:val="0"/>
          <w:numId w:val="15"/>
        </w:numPr>
        <w:tabs>
          <w:tab w:val="clear" w:pos="720"/>
        </w:tabs>
        <w:ind w:left="360"/>
        <w:jc w:val="both"/>
        <w:rPr>
          <w:rFonts w:ascii="Comic Sans MS" w:hAnsi="Comic Sans MS"/>
        </w:rPr>
      </w:pPr>
      <w:r w:rsidRPr="004759E3">
        <w:rPr>
          <w:rFonts w:ascii="Comic Sans MS" w:hAnsi="Comic Sans MS"/>
        </w:rPr>
        <w:t xml:space="preserve">H. liberadora de </w:t>
      </w:r>
      <w:smartTag w:uri="urn:schemas-microsoft-com:office:smarttags" w:element="PersonName">
        <w:smartTagPr>
          <w:attr w:name="ProductID" w:val="la H."/>
        </w:smartTagPr>
        <w:r w:rsidRPr="004759E3">
          <w:rPr>
            <w:rFonts w:ascii="Comic Sans MS" w:hAnsi="Comic Sans MS"/>
          </w:rPr>
          <w:t>la H.</w:t>
        </w:r>
      </w:smartTag>
      <w:r w:rsidRPr="004759E3">
        <w:rPr>
          <w:rFonts w:ascii="Comic Sans MS" w:hAnsi="Comic Sans MS"/>
        </w:rPr>
        <w:t xml:space="preserve"> de Crecimiento (GHRH), 44 </w:t>
      </w:r>
      <w:proofErr w:type="spellStart"/>
      <w:r w:rsidRPr="004759E3">
        <w:rPr>
          <w:rFonts w:ascii="Comic Sans MS" w:hAnsi="Comic Sans MS"/>
        </w:rPr>
        <w:t>aa’s</w:t>
      </w:r>
      <w:proofErr w:type="spellEnd"/>
      <w:r w:rsidRPr="004759E3">
        <w:rPr>
          <w:rFonts w:ascii="Comic Sans MS" w:hAnsi="Comic Sans MS"/>
        </w:rPr>
        <w:t xml:space="preserve">, secretada en el núcleo </w:t>
      </w:r>
      <w:proofErr w:type="spellStart"/>
      <w:r w:rsidRPr="004759E3">
        <w:rPr>
          <w:rFonts w:ascii="Comic Sans MS" w:hAnsi="Comic Sans MS"/>
        </w:rPr>
        <w:t>ventro</w:t>
      </w:r>
      <w:proofErr w:type="spellEnd"/>
      <w:r w:rsidRPr="004759E3">
        <w:rPr>
          <w:rFonts w:ascii="Comic Sans MS" w:hAnsi="Comic Sans MS"/>
        </w:rPr>
        <w:t xml:space="preserve"> medial del hipotálamo, es la misma  </w:t>
      </w:r>
      <w:proofErr w:type="spellStart"/>
      <w:r w:rsidRPr="004759E3">
        <w:rPr>
          <w:rFonts w:ascii="Comic Sans MS" w:hAnsi="Comic Sans MS"/>
        </w:rPr>
        <w:t>region</w:t>
      </w:r>
      <w:proofErr w:type="spellEnd"/>
      <w:r w:rsidRPr="004759E3">
        <w:rPr>
          <w:rFonts w:ascii="Comic Sans MS" w:hAnsi="Comic Sans MS"/>
        </w:rPr>
        <w:t xml:space="preserve"> que es sensible a la glucosa y origina la sensación de saciedad y hambre.</w:t>
      </w:r>
    </w:p>
    <w:p w:rsidR="00856190" w:rsidRPr="004759E3" w:rsidRDefault="00856190" w:rsidP="00856190">
      <w:pPr>
        <w:numPr>
          <w:ilvl w:val="0"/>
          <w:numId w:val="15"/>
        </w:numPr>
        <w:tabs>
          <w:tab w:val="clear" w:pos="720"/>
        </w:tabs>
        <w:ind w:left="360"/>
        <w:jc w:val="both"/>
        <w:rPr>
          <w:rFonts w:ascii="Comic Sans MS" w:hAnsi="Comic Sans MS"/>
        </w:rPr>
      </w:pPr>
      <w:r w:rsidRPr="004759E3">
        <w:rPr>
          <w:rFonts w:ascii="Comic Sans MS" w:hAnsi="Comic Sans MS"/>
        </w:rPr>
        <w:t xml:space="preserve">H. inhibidora de </w:t>
      </w:r>
      <w:smartTag w:uri="urn:schemas-microsoft-com:office:smarttags" w:element="PersonName">
        <w:smartTagPr>
          <w:attr w:name="ProductID" w:val="la H."/>
        </w:smartTagPr>
        <w:r w:rsidRPr="004759E3">
          <w:rPr>
            <w:rFonts w:ascii="Comic Sans MS" w:hAnsi="Comic Sans MS"/>
          </w:rPr>
          <w:t>la H.</w:t>
        </w:r>
      </w:smartTag>
      <w:r w:rsidRPr="004759E3">
        <w:rPr>
          <w:rFonts w:ascii="Comic Sans MS" w:hAnsi="Comic Sans MS"/>
        </w:rPr>
        <w:t xml:space="preserve"> del Crecimiento (GHIH), o </w:t>
      </w:r>
      <w:proofErr w:type="spellStart"/>
      <w:r w:rsidRPr="004759E3">
        <w:rPr>
          <w:rFonts w:ascii="Comic Sans MS" w:hAnsi="Comic Sans MS"/>
        </w:rPr>
        <w:t>somatostatina</w:t>
      </w:r>
      <w:proofErr w:type="spellEnd"/>
      <w:r w:rsidRPr="004759E3">
        <w:rPr>
          <w:rFonts w:ascii="Comic Sans MS" w:hAnsi="Comic Sans MS"/>
        </w:rPr>
        <w:t xml:space="preserve">. 14 </w:t>
      </w:r>
      <w:proofErr w:type="spellStart"/>
      <w:r w:rsidRPr="004759E3">
        <w:rPr>
          <w:rFonts w:ascii="Comic Sans MS" w:hAnsi="Comic Sans MS"/>
        </w:rPr>
        <w:t>aa’s</w:t>
      </w:r>
      <w:proofErr w:type="spellEnd"/>
      <w:r w:rsidRPr="004759E3">
        <w:rPr>
          <w:rFonts w:ascii="Comic Sans MS" w:hAnsi="Comic Sans MS"/>
        </w:rPr>
        <w:t xml:space="preserve">, </w:t>
      </w:r>
    </w:p>
    <w:p w:rsidR="00856190" w:rsidRPr="004759E3" w:rsidRDefault="00856190" w:rsidP="00856190">
      <w:pPr>
        <w:numPr>
          <w:ilvl w:val="0"/>
          <w:numId w:val="15"/>
        </w:numPr>
        <w:tabs>
          <w:tab w:val="clear" w:pos="720"/>
        </w:tabs>
        <w:ind w:left="360"/>
        <w:jc w:val="both"/>
        <w:rPr>
          <w:rFonts w:ascii="Comic Sans MS" w:hAnsi="Comic Sans MS"/>
        </w:rPr>
      </w:pPr>
      <w:r w:rsidRPr="004759E3">
        <w:rPr>
          <w:rFonts w:ascii="Comic Sans MS" w:hAnsi="Comic Sans MS"/>
        </w:rPr>
        <w:t>H. Liberadora de Gonadotropinas (</w:t>
      </w:r>
      <w:proofErr w:type="spellStart"/>
      <w:r w:rsidRPr="004759E3">
        <w:rPr>
          <w:rFonts w:ascii="Comic Sans MS" w:hAnsi="Comic Sans MS"/>
        </w:rPr>
        <w:t>GnRH</w:t>
      </w:r>
      <w:proofErr w:type="spellEnd"/>
      <w:r w:rsidRPr="004759E3">
        <w:rPr>
          <w:rFonts w:ascii="Comic Sans MS" w:hAnsi="Comic Sans MS"/>
        </w:rPr>
        <w:t xml:space="preserve">.). libera a la estimulante del folículo (FSH) y la </w:t>
      </w:r>
      <w:proofErr w:type="spellStart"/>
      <w:r w:rsidRPr="004759E3">
        <w:rPr>
          <w:rFonts w:ascii="Comic Sans MS" w:hAnsi="Comic Sans MS"/>
        </w:rPr>
        <w:t>luteinizante</w:t>
      </w:r>
      <w:proofErr w:type="spellEnd"/>
      <w:r w:rsidRPr="004759E3">
        <w:rPr>
          <w:rFonts w:ascii="Comic Sans MS" w:hAnsi="Comic Sans MS"/>
        </w:rPr>
        <w:t xml:space="preserve"> (LH).  </w:t>
      </w:r>
    </w:p>
    <w:p w:rsidR="00856190" w:rsidRPr="004759E3" w:rsidRDefault="00856190" w:rsidP="00856190">
      <w:pPr>
        <w:numPr>
          <w:ilvl w:val="0"/>
          <w:numId w:val="15"/>
        </w:numPr>
        <w:tabs>
          <w:tab w:val="clear" w:pos="720"/>
        </w:tabs>
        <w:ind w:left="360"/>
        <w:jc w:val="both"/>
        <w:rPr>
          <w:rFonts w:ascii="Comic Sans MS" w:hAnsi="Comic Sans MS"/>
        </w:rPr>
      </w:pPr>
      <w:r w:rsidRPr="004759E3">
        <w:rPr>
          <w:rFonts w:ascii="Comic Sans MS" w:hAnsi="Comic Sans MS"/>
        </w:rPr>
        <w:t>H. inhibidora de Prolactina (PIH)</w:t>
      </w:r>
    </w:p>
    <w:p w:rsidR="00856190" w:rsidRPr="004759E3" w:rsidRDefault="00856190" w:rsidP="00856190">
      <w:pPr>
        <w:jc w:val="both"/>
        <w:rPr>
          <w:rFonts w:ascii="Comic Sans MS" w:hAnsi="Comic Sans MS"/>
        </w:rPr>
      </w:pPr>
      <w:r w:rsidRPr="004759E3">
        <w:rPr>
          <w:rFonts w:ascii="Comic Sans MS" w:hAnsi="Comic Sans MS"/>
        </w:rPr>
        <w:t>Estas se producen casi todas en la eminencia media, pero los cuerpos celulares de las neuronas donde se producen se encuentran cerca de la base encefálica.</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lastRenderedPageBreak/>
        <w:t>FUNCIONES FISIOLÓGICAS DE LA</w:t>
      </w:r>
    </w:p>
    <w:p w:rsidR="00856190" w:rsidRPr="004759E3" w:rsidRDefault="00856190" w:rsidP="00856190">
      <w:pPr>
        <w:jc w:val="center"/>
        <w:rPr>
          <w:rFonts w:ascii="Comic Sans MS" w:hAnsi="Comic Sans MS"/>
        </w:rPr>
      </w:pPr>
      <w:r w:rsidRPr="004759E3">
        <w:rPr>
          <w:rFonts w:ascii="Comic Sans MS" w:hAnsi="Comic Sans MS"/>
        </w:rPr>
        <w:t>HORMONA DEL CRECIMIENTO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Estimula el crecimiento de numerosos tejidos corporales:</w:t>
      </w:r>
    </w:p>
    <w:p w:rsidR="00856190" w:rsidRPr="004759E3" w:rsidRDefault="00856190" w:rsidP="00856190">
      <w:pPr>
        <w:jc w:val="both"/>
        <w:rPr>
          <w:rFonts w:ascii="Comic Sans MS" w:hAnsi="Comic Sans MS"/>
        </w:rPr>
      </w:pPr>
      <w:r w:rsidRPr="004759E3">
        <w:rPr>
          <w:rFonts w:ascii="Comic Sans MS" w:hAnsi="Comic Sans MS"/>
        </w:rPr>
        <w:t xml:space="preserve">La molécula de </w:t>
      </w:r>
      <w:proofErr w:type="spellStart"/>
      <w:r w:rsidRPr="004759E3">
        <w:rPr>
          <w:rFonts w:ascii="Comic Sans MS" w:hAnsi="Comic Sans MS"/>
        </w:rPr>
        <w:t>somatotropina</w:t>
      </w:r>
      <w:proofErr w:type="spellEnd"/>
      <w:r w:rsidRPr="004759E3">
        <w:rPr>
          <w:rFonts w:ascii="Comic Sans MS" w:hAnsi="Comic Sans MS"/>
        </w:rPr>
        <w:t xml:space="preserve"> (crecimiento), es 1 molécula de 191 </w:t>
      </w:r>
      <w:proofErr w:type="spellStart"/>
      <w:r w:rsidRPr="004759E3">
        <w:rPr>
          <w:rFonts w:ascii="Comic Sans MS" w:hAnsi="Comic Sans MS"/>
        </w:rPr>
        <w:t>aa’s</w:t>
      </w:r>
      <w:proofErr w:type="spellEnd"/>
      <w:r w:rsidRPr="004759E3">
        <w:rPr>
          <w:rFonts w:ascii="Comic Sans MS" w:hAnsi="Comic Sans MS"/>
        </w:rPr>
        <w:t xml:space="preserve"> con un PM de 22.005. Efectos:</w:t>
      </w:r>
    </w:p>
    <w:p w:rsidR="00856190" w:rsidRPr="004759E3" w:rsidRDefault="00856190" w:rsidP="00856190">
      <w:pPr>
        <w:numPr>
          <w:ilvl w:val="0"/>
          <w:numId w:val="16"/>
        </w:numPr>
        <w:tabs>
          <w:tab w:val="clear" w:pos="720"/>
        </w:tabs>
        <w:ind w:left="360"/>
        <w:jc w:val="both"/>
        <w:rPr>
          <w:rFonts w:ascii="Comic Sans MS" w:hAnsi="Comic Sans MS"/>
        </w:rPr>
      </w:pPr>
      <w:r w:rsidRPr="004759E3">
        <w:rPr>
          <w:rFonts w:ascii="Comic Sans MS" w:hAnsi="Comic Sans MS"/>
        </w:rPr>
        <w:t>Induce el crecimiento de casi todos los tejidos que pueden crecer:</w:t>
      </w:r>
    </w:p>
    <w:p w:rsidR="00856190" w:rsidRPr="004759E3" w:rsidRDefault="00856190" w:rsidP="00856190">
      <w:pPr>
        <w:numPr>
          <w:ilvl w:val="0"/>
          <w:numId w:val="16"/>
        </w:numPr>
        <w:tabs>
          <w:tab w:val="clear" w:pos="720"/>
        </w:tabs>
        <w:ind w:left="360"/>
        <w:jc w:val="both"/>
        <w:rPr>
          <w:rFonts w:ascii="Comic Sans MS" w:hAnsi="Comic Sans MS"/>
        </w:rPr>
      </w:pPr>
      <w:r w:rsidRPr="004759E3">
        <w:rPr>
          <w:rFonts w:ascii="Comic Sans MS" w:hAnsi="Comic Sans MS"/>
        </w:rPr>
        <w:t>Favorece el aumento del tamaño de las células</w:t>
      </w:r>
    </w:p>
    <w:p w:rsidR="00856190" w:rsidRPr="004759E3" w:rsidRDefault="00856190" w:rsidP="00856190">
      <w:pPr>
        <w:numPr>
          <w:ilvl w:val="0"/>
          <w:numId w:val="16"/>
        </w:numPr>
        <w:tabs>
          <w:tab w:val="clear" w:pos="720"/>
        </w:tabs>
        <w:ind w:left="360"/>
        <w:jc w:val="both"/>
        <w:rPr>
          <w:rFonts w:ascii="Comic Sans MS" w:hAnsi="Comic Sans MS"/>
        </w:rPr>
      </w:pPr>
      <w:r w:rsidRPr="004759E3">
        <w:rPr>
          <w:rFonts w:ascii="Comic Sans MS" w:hAnsi="Comic Sans MS"/>
        </w:rPr>
        <w:t>Estimula la mitosis</w:t>
      </w:r>
    </w:p>
    <w:p w:rsidR="00856190" w:rsidRPr="004759E3" w:rsidRDefault="00856190" w:rsidP="00856190">
      <w:pPr>
        <w:numPr>
          <w:ilvl w:val="0"/>
          <w:numId w:val="16"/>
        </w:numPr>
        <w:tabs>
          <w:tab w:val="clear" w:pos="720"/>
        </w:tabs>
        <w:ind w:left="360"/>
        <w:jc w:val="both"/>
        <w:rPr>
          <w:rFonts w:ascii="Comic Sans MS" w:hAnsi="Comic Sans MS"/>
        </w:rPr>
      </w:pPr>
      <w:r w:rsidRPr="004759E3">
        <w:rPr>
          <w:rFonts w:ascii="Comic Sans MS" w:hAnsi="Comic Sans MS"/>
        </w:rPr>
        <w:t>Ayuda a la diferenciación celular</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Efectos Metabólicos:</w:t>
      </w:r>
    </w:p>
    <w:p w:rsidR="00856190" w:rsidRPr="004759E3" w:rsidRDefault="00856190" w:rsidP="00856190">
      <w:pPr>
        <w:numPr>
          <w:ilvl w:val="0"/>
          <w:numId w:val="17"/>
        </w:numPr>
        <w:tabs>
          <w:tab w:val="clear" w:pos="720"/>
        </w:tabs>
        <w:ind w:left="360"/>
        <w:jc w:val="both"/>
        <w:rPr>
          <w:rFonts w:ascii="Comic Sans MS" w:hAnsi="Comic Sans MS"/>
        </w:rPr>
      </w:pPr>
      <w:r w:rsidRPr="004759E3">
        <w:rPr>
          <w:rFonts w:ascii="Comic Sans MS" w:hAnsi="Comic Sans MS"/>
        </w:rPr>
        <w:t>Aumenta la síntesis proteica</w:t>
      </w:r>
    </w:p>
    <w:p w:rsidR="00856190" w:rsidRPr="004759E3" w:rsidRDefault="00856190" w:rsidP="00856190">
      <w:pPr>
        <w:numPr>
          <w:ilvl w:val="0"/>
          <w:numId w:val="17"/>
        </w:numPr>
        <w:tabs>
          <w:tab w:val="clear" w:pos="720"/>
        </w:tabs>
        <w:ind w:left="360"/>
        <w:jc w:val="both"/>
        <w:rPr>
          <w:rFonts w:ascii="Comic Sans MS" w:hAnsi="Comic Sans MS"/>
        </w:rPr>
      </w:pPr>
      <w:r w:rsidRPr="004759E3">
        <w:rPr>
          <w:rFonts w:ascii="Comic Sans MS" w:hAnsi="Comic Sans MS"/>
        </w:rPr>
        <w:t>Favorece el deposito de proteínas en los tejidos por:</w:t>
      </w:r>
    </w:p>
    <w:p w:rsidR="00856190" w:rsidRPr="004759E3" w:rsidRDefault="00856190" w:rsidP="00856190">
      <w:pPr>
        <w:numPr>
          <w:ilvl w:val="1"/>
          <w:numId w:val="17"/>
        </w:numPr>
        <w:jc w:val="both"/>
        <w:rPr>
          <w:rFonts w:ascii="Comic Sans MS" w:hAnsi="Comic Sans MS"/>
        </w:rPr>
      </w:pPr>
      <w:r w:rsidRPr="004759E3">
        <w:rPr>
          <w:rFonts w:ascii="Comic Sans MS" w:hAnsi="Comic Sans MS"/>
        </w:rPr>
        <w:t xml:space="preserve">Aumento del transporte de </w:t>
      </w:r>
      <w:proofErr w:type="spellStart"/>
      <w:r w:rsidRPr="004759E3">
        <w:rPr>
          <w:rFonts w:ascii="Comic Sans MS" w:hAnsi="Comic Sans MS"/>
        </w:rPr>
        <w:t>aa’s</w:t>
      </w:r>
      <w:proofErr w:type="spellEnd"/>
      <w:r w:rsidRPr="004759E3">
        <w:rPr>
          <w:rFonts w:ascii="Comic Sans MS" w:hAnsi="Comic Sans MS"/>
        </w:rPr>
        <w:t xml:space="preserve"> a través de las membranas, con lo que también se puede explicar el incremento en la síntesis de proteínas.</w:t>
      </w:r>
    </w:p>
    <w:p w:rsidR="00856190" w:rsidRPr="004759E3" w:rsidRDefault="00856190" w:rsidP="00856190">
      <w:pPr>
        <w:numPr>
          <w:ilvl w:val="1"/>
          <w:numId w:val="17"/>
        </w:numPr>
        <w:jc w:val="both"/>
        <w:rPr>
          <w:rFonts w:ascii="Comic Sans MS" w:hAnsi="Comic Sans MS"/>
        </w:rPr>
      </w:pPr>
      <w:r w:rsidRPr="004759E3">
        <w:rPr>
          <w:rFonts w:ascii="Comic Sans MS" w:hAnsi="Comic Sans MS"/>
        </w:rPr>
        <w:t>Aumento de la traducción de ARN, así los ribosomas pueden hacer más proteínas.</w:t>
      </w:r>
    </w:p>
    <w:p w:rsidR="00856190" w:rsidRPr="004759E3" w:rsidRDefault="00856190" w:rsidP="00856190">
      <w:pPr>
        <w:numPr>
          <w:ilvl w:val="1"/>
          <w:numId w:val="17"/>
        </w:numPr>
        <w:jc w:val="both"/>
        <w:rPr>
          <w:rFonts w:ascii="Comic Sans MS" w:hAnsi="Comic Sans MS"/>
        </w:rPr>
      </w:pPr>
      <w:r w:rsidRPr="004759E3">
        <w:rPr>
          <w:rFonts w:ascii="Comic Sans MS" w:hAnsi="Comic Sans MS"/>
        </w:rPr>
        <w:t>Aumento de la transcripción de ADN, para formar ARN y producir proteínas, este es el efecto a largo plazo + importante.</w:t>
      </w:r>
    </w:p>
    <w:p w:rsidR="00856190" w:rsidRPr="004759E3" w:rsidRDefault="00856190" w:rsidP="00856190">
      <w:pPr>
        <w:numPr>
          <w:ilvl w:val="1"/>
          <w:numId w:val="17"/>
        </w:numPr>
        <w:jc w:val="both"/>
        <w:rPr>
          <w:rFonts w:ascii="Comic Sans MS" w:hAnsi="Comic Sans MS"/>
        </w:rPr>
      </w:pPr>
      <w:r w:rsidRPr="004759E3">
        <w:rPr>
          <w:rFonts w:ascii="Comic Sans MS" w:hAnsi="Comic Sans MS"/>
        </w:rPr>
        <w:t xml:space="preserve">Disminuye  el catabolismo de proteínas y </w:t>
      </w:r>
      <w:proofErr w:type="spellStart"/>
      <w:r w:rsidRPr="004759E3">
        <w:rPr>
          <w:rFonts w:ascii="Comic Sans MS" w:hAnsi="Comic Sans MS"/>
        </w:rPr>
        <w:t>aa’s</w:t>
      </w:r>
      <w:proofErr w:type="spellEnd"/>
      <w:r w:rsidRPr="004759E3">
        <w:rPr>
          <w:rFonts w:ascii="Comic Sans MS" w:hAnsi="Comic Sans MS"/>
        </w:rPr>
        <w:t>: como se utilizan ácidos grasos como fuente de energía, se ahorra energía.</w:t>
      </w:r>
    </w:p>
    <w:p w:rsidR="00856190" w:rsidRPr="004759E3" w:rsidRDefault="00856190" w:rsidP="00856190">
      <w:pPr>
        <w:numPr>
          <w:ilvl w:val="0"/>
          <w:numId w:val="17"/>
        </w:numPr>
        <w:tabs>
          <w:tab w:val="clear" w:pos="720"/>
        </w:tabs>
        <w:ind w:left="360"/>
        <w:jc w:val="both"/>
        <w:rPr>
          <w:rFonts w:ascii="Comic Sans MS" w:hAnsi="Comic Sans MS"/>
        </w:rPr>
      </w:pPr>
      <w:r w:rsidRPr="004759E3">
        <w:rPr>
          <w:rFonts w:ascii="Comic Sans MS" w:hAnsi="Comic Sans MS"/>
        </w:rPr>
        <w:t>Incrementa la movilización de ácidos grasos del tejido adiposo</w:t>
      </w:r>
    </w:p>
    <w:p w:rsidR="00856190" w:rsidRPr="004759E3" w:rsidRDefault="00856190" w:rsidP="00856190">
      <w:pPr>
        <w:numPr>
          <w:ilvl w:val="0"/>
          <w:numId w:val="17"/>
        </w:numPr>
        <w:tabs>
          <w:tab w:val="clear" w:pos="720"/>
        </w:tabs>
        <w:ind w:left="360"/>
        <w:jc w:val="both"/>
        <w:rPr>
          <w:rFonts w:ascii="Comic Sans MS" w:hAnsi="Comic Sans MS"/>
        </w:rPr>
      </w:pPr>
      <w:r w:rsidRPr="004759E3">
        <w:rPr>
          <w:rFonts w:ascii="Comic Sans MS" w:hAnsi="Comic Sans MS"/>
        </w:rPr>
        <w:t>Aumenta la cantidad de ácidos libres en sangre</w:t>
      </w:r>
    </w:p>
    <w:p w:rsidR="00856190" w:rsidRPr="004759E3" w:rsidRDefault="00856190" w:rsidP="00856190">
      <w:pPr>
        <w:numPr>
          <w:ilvl w:val="0"/>
          <w:numId w:val="17"/>
        </w:numPr>
        <w:tabs>
          <w:tab w:val="clear" w:pos="720"/>
        </w:tabs>
        <w:ind w:left="360"/>
        <w:jc w:val="both"/>
        <w:rPr>
          <w:rFonts w:ascii="Comic Sans MS" w:hAnsi="Comic Sans MS"/>
        </w:rPr>
      </w:pPr>
      <w:r w:rsidRPr="004759E3">
        <w:rPr>
          <w:rFonts w:ascii="Comic Sans MS" w:hAnsi="Comic Sans MS"/>
        </w:rPr>
        <w:t xml:space="preserve">Favorece la utilización de ácidos grasos como fuente de energía, al incrementar la conversión de las grasas en acetil </w:t>
      </w:r>
      <w:proofErr w:type="spellStart"/>
      <w:r w:rsidRPr="004759E3">
        <w:rPr>
          <w:rFonts w:ascii="Comic Sans MS" w:hAnsi="Comic Sans MS"/>
        </w:rPr>
        <w:t>CoA</w:t>
      </w:r>
      <w:proofErr w:type="spellEnd"/>
      <w:r w:rsidRPr="004759E3">
        <w:rPr>
          <w:rFonts w:ascii="Comic Sans MS" w:hAnsi="Comic Sans MS"/>
        </w:rPr>
        <w:t>, y así utilizar esto como energía.</w:t>
      </w:r>
    </w:p>
    <w:p w:rsidR="00856190" w:rsidRPr="004759E3" w:rsidRDefault="00856190" w:rsidP="00856190">
      <w:pPr>
        <w:ind w:left="360"/>
        <w:jc w:val="both"/>
        <w:rPr>
          <w:rFonts w:ascii="Comic Sans MS" w:hAnsi="Comic Sans MS"/>
        </w:rPr>
      </w:pPr>
      <w:r w:rsidRPr="004759E3">
        <w:rPr>
          <w:rFonts w:ascii="Comic Sans MS" w:hAnsi="Comic Sans MS"/>
        </w:rPr>
        <w:t xml:space="preserve">Como se esta produciendo una elevada tasa de lipólisis, el hígado produce grandes cantidades de ácido </w:t>
      </w:r>
      <w:proofErr w:type="spellStart"/>
      <w:r w:rsidRPr="004759E3">
        <w:rPr>
          <w:rFonts w:ascii="Comic Sans MS" w:hAnsi="Comic Sans MS"/>
        </w:rPr>
        <w:t>acetoacético</w:t>
      </w:r>
      <w:proofErr w:type="spellEnd"/>
      <w:r w:rsidRPr="004759E3">
        <w:rPr>
          <w:rFonts w:ascii="Comic Sans MS" w:hAnsi="Comic Sans MS"/>
        </w:rPr>
        <w:t>, que se depositan el los tejidos y provocan cetosis, y la movilización excesiva de grasas producen un hígado graso.</w:t>
      </w:r>
    </w:p>
    <w:p w:rsidR="00856190" w:rsidRPr="004759E3" w:rsidRDefault="00856190" w:rsidP="00856190">
      <w:pPr>
        <w:numPr>
          <w:ilvl w:val="0"/>
          <w:numId w:val="17"/>
        </w:numPr>
        <w:tabs>
          <w:tab w:val="clear" w:pos="720"/>
        </w:tabs>
        <w:ind w:left="360"/>
        <w:jc w:val="both"/>
        <w:rPr>
          <w:rFonts w:ascii="Comic Sans MS" w:hAnsi="Comic Sans MS"/>
        </w:rPr>
      </w:pPr>
      <w:r w:rsidRPr="004759E3">
        <w:rPr>
          <w:rFonts w:ascii="Comic Sans MS" w:hAnsi="Comic Sans MS"/>
        </w:rPr>
        <w:t>Disminuye la utilización de los carbohidratos por los tejidos, por:</w:t>
      </w:r>
    </w:p>
    <w:p w:rsidR="00856190" w:rsidRPr="004759E3" w:rsidRDefault="00856190" w:rsidP="00856190">
      <w:pPr>
        <w:numPr>
          <w:ilvl w:val="1"/>
          <w:numId w:val="17"/>
        </w:numPr>
        <w:jc w:val="both"/>
        <w:rPr>
          <w:rFonts w:ascii="Comic Sans MS" w:hAnsi="Comic Sans MS"/>
        </w:rPr>
      </w:pPr>
      <w:r w:rsidRPr="004759E3">
        <w:rPr>
          <w:rFonts w:ascii="Comic Sans MS" w:hAnsi="Comic Sans MS"/>
        </w:rPr>
        <w:t>Reducción de la captación de glucosa por el músculo esquelético y el tejido adiposo.</w:t>
      </w:r>
    </w:p>
    <w:p w:rsidR="00856190" w:rsidRPr="004759E3" w:rsidRDefault="00856190" w:rsidP="00856190">
      <w:pPr>
        <w:numPr>
          <w:ilvl w:val="1"/>
          <w:numId w:val="17"/>
        </w:numPr>
        <w:jc w:val="both"/>
        <w:rPr>
          <w:rFonts w:ascii="Comic Sans MS" w:hAnsi="Comic Sans MS"/>
        </w:rPr>
      </w:pPr>
      <w:r w:rsidRPr="004759E3">
        <w:rPr>
          <w:rFonts w:ascii="Comic Sans MS" w:hAnsi="Comic Sans MS"/>
        </w:rPr>
        <w:t>Aumenta la producción hepática de glucosa</w:t>
      </w:r>
    </w:p>
    <w:p w:rsidR="00856190" w:rsidRPr="004759E3" w:rsidRDefault="00856190" w:rsidP="00856190">
      <w:pPr>
        <w:numPr>
          <w:ilvl w:val="1"/>
          <w:numId w:val="17"/>
        </w:numPr>
        <w:jc w:val="both"/>
        <w:rPr>
          <w:rFonts w:ascii="Comic Sans MS" w:hAnsi="Comic Sans MS"/>
        </w:rPr>
      </w:pPr>
      <w:r w:rsidRPr="004759E3">
        <w:rPr>
          <w:rFonts w:ascii="Comic Sans MS" w:hAnsi="Comic Sans MS"/>
        </w:rPr>
        <w:t xml:space="preserve">Incrementa </w:t>
      </w:r>
      <w:smartTag w:uri="urn:schemas-microsoft-com:office:smarttags" w:element="PersonName">
        <w:smartTagPr>
          <w:attr w:name="ProductID" w:val="la Secreci￳n"/>
        </w:smartTagPr>
        <w:r w:rsidRPr="004759E3">
          <w:rPr>
            <w:rFonts w:ascii="Comic Sans MS" w:hAnsi="Comic Sans MS"/>
          </w:rPr>
          <w:t>la Secreción</w:t>
        </w:r>
      </w:smartTag>
      <w:r w:rsidRPr="004759E3">
        <w:rPr>
          <w:rFonts w:ascii="Comic Sans MS" w:hAnsi="Comic Sans MS"/>
        </w:rPr>
        <w:t xml:space="preserve"> de Insulina.</w:t>
      </w:r>
    </w:p>
    <w:p w:rsidR="00856190" w:rsidRPr="004759E3" w:rsidRDefault="00856190" w:rsidP="00856190">
      <w:pPr>
        <w:ind w:left="360"/>
        <w:jc w:val="both"/>
        <w:rPr>
          <w:rFonts w:ascii="Comic Sans MS" w:hAnsi="Comic Sans MS"/>
        </w:rPr>
      </w:pPr>
      <w:r w:rsidRPr="004759E3">
        <w:rPr>
          <w:rFonts w:ascii="Comic Sans MS" w:hAnsi="Comic Sans MS"/>
        </w:rPr>
        <w:t xml:space="preserve">Estos cambios son por la resistencia a la insulina que es inducida por la </w:t>
      </w:r>
      <w:proofErr w:type="spellStart"/>
      <w:r w:rsidRPr="004759E3">
        <w:rPr>
          <w:rFonts w:ascii="Comic Sans MS" w:hAnsi="Comic Sans MS"/>
        </w:rPr>
        <w:t>hGH</w:t>
      </w:r>
      <w:proofErr w:type="spellEnd"/>
      <w:r w:rsidRPr="004759E3">
        <w:rPr>
          <w:rFonts w:ascii="Comic Sans MS" w:hAnsi="Comic Sans MS"/>
        </w:rPr>
        <w:t xml:space="preserve">, como la insulina ya no trabaja bien, se produce hiperglucemia, y se secreta </w:t>
      </w:r>
      <w:r w:rsidRPr="004759E3">
        <w:rPr>
          <w:rFonts w:ascii="Comic Sans MS" w:hAnsi="Comic Sans MS"/>
        </w:rPr>
        <w:lastRenderedPageBreak/>
        <w:t xml:space="preserve">aun más insulina, por esto, los efectos de la </w:t>
      </w:r>
      <w:proofErr w:type="spellStart"/>
      <w:r w:rsidRPr="004759E3">
        <w:rPr>
          <w:rFonts w:ascii="Comic Sans MS" w:hAnsi="Comic Sans MS"/>
        </w:rPr>
        <w:t>hGH</w:t>
      </w:r>
      <w:proofErr w:type="spellEnd"/>
      <w:r w:rsidRPr="004759E3">
        <w:rPr>
          <w:rFonts w:ascii="Comic Sans MS" w:hAnsi="Comic Sans MS"/>
        </w:rPr>
        <w:t xml:space="preserve">, se llaman </w:t>
      </w:r>
      <w:proofErr w:type="spellStart"/>
      <w:r w:rsidRPr="004759E3">
        <w:rPr>
          <w:rFonts w:ascii="Comic Sans MS" w:hAnsi="Comic Sans MS"/>
        </w:rPr>
        <w:t>diabetógenos</w:t>
      </w:r>
      <w:proofErr w:type="spellEnd"/>
      <w:r w:rsidRPr="004759E3">
        <w:rPr>
          <w:rFonts w:ascii="Comic Sans MS" w:hAnsi="Comic Sans MS"/>
        </w:rPr>
        <w:t>. La elevación de la [] de ácidos grasos, reduce la sensibilidad del hígado y el músculo a la insulina.</w:t>
      </w:r>
    </w:p>
    <w:p w:rsidR="00856190" w:rsidRPr="004759E3" w:rsidRDefault="00856190" w:rsidP="00856190">
      <w:pPr>
        <w:ind w:left="360"/>
        <w:jc w:val="both"/>
        <w:rPr>
          <w:rFonts w:ascii="Comic Sans MS" w:hAnsi="Comic Sans MS"/>
        </w:rPr>
      </w:pPr>
      <w:r w:rsidRPr="004759E3">
        <w:rPr>
          <w:rFonts w:ascii="Comic Sans MS" w:hAnsi="Comic Sans MS"/>
        </w:rPr>
        <w:t xml:space="preserve">Si no hay carbohidratos ni insulina, la </w:t>
      </w:r>
      <w:proofErr w:type="spellStart"/>
      <w:r w:rsidRPr="004759E3">
        <w:rPr>
          <w:rFonts w:ascii="Comic Sans MS" w:hAnsi="Comic Sans MS"/>
        </w:rPr>
        <w:t>hGH</w:t>
      </w:r>
      <w:proofErr w:type="spellEnd"/>
      <w:r w:rsidRPr="004759E3">
        <w:rPr>
          <w:rFonts w:ascii="Comic Sans MS" w:hAnsi="Comic Sans MS"/>
        </w:rPr>
        <w:t>, no funciona.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LA </w:t>
      </w:r>
      <w:proofErr w:type="spellStart"/>
      <w:r w:rsidRPr="004759E3">
        <w:rPr>
          <w:rFonts w:ascii="Comic Sans MS" w:hAnsi="Comic Sans MS"/>
        </w:rPr>
        <w:t>hGH</w:t>
      </w:r>
      <w:proofErr w:type="spellEnd"/>
      <w:r w:rsidRPr="004759E3">
        <w:rPr>
          <w:rFonts w:ascii="Comic Sans MS" w:hAnsi="Comic Sans MS"/>
        </w:rPr>
        <w:t xml:space="preserve"> ESTIMULA EL CRECIMIENTO DE LOS HUESOS Y LOS CARTILAGOS</w:t>
      </w:r>
    </w:p>
    <w:p w:rsidR="00856190" w:rsidRPr="004759E3" w:rsidRDefault="00856190" w:rsidP="00856190">
      <w:pPr>
        <w:jc w:val="both"/>
        <w:rPr>
          <w:rFonts w:ascii="Comic Sans MS" w:hAnsi="Comic Sans MS"/>
        </w:rPr>
      </w:pPr>
      <w:r w:rsidRPr="004759E3">
        <w:rPr>
          <w:rFonts w:ascii="Comic Sans MS" w:hAnsi="Comic Sans MS"/>
        </w:rPr>
        <w:t>Efectos de la hormona / huesos:</w:t>
      </w:r>
    </w:p>
    <w:p w:rsidR="00856190" w:rsidRPr="004759E3" w:rsidRDefault="00856190" w:rsidP="00856190">
      <w:pPr>
        <w:numPr>
          <w:ilvl w:val="0"/>
          <w:numId w:val="18"/>
        </w:numPr>
        <w:tabs>
          <w:tab w:val="clear" w:pos="720"/>
        </w:tabs>
        <w:ind w:left="360"/>
        <w:jc w:val="both"/>
        <w:rPr>
          <w:rFonts w:ascii="Comic Sans MS" w:hAnsi="Comic Sans MS"/>
        </w:rPr>
      </w:pPr>
      <w:r w:rsidRPr="004759E3">
        <w:rPr>
          <w:rFonts w:ascii="Comic Sans MS" w:hAnsi="Comic Sans MS"/>
        </w:rPr>
        <w:t xml:space="preserve">Aumento del </w:t>
      </w:r>
      <w:proofErr w:type="gramStart"/>
      <w:r w:rsidRPr="004759E3">
        <w:rPr>
          <w:rFonts w:ascii="Comic Sans MS" w:hAnsi="Comic Sans MS"/>
        </w:rPr>
        <w:t>deposito</w:t>
      </w:r>
      <w:proofErr w:type="gramEnd"/>
      <w:r w:rsidRPr="004759E3">
        <w:rPr>
          <w:rFonts w:ascii="Comic Sans MS" w:hAnsi="Comic Sans MS"/>
        </w:rPr>
        <w:t xml:space="preserve"> de proteínas por la acción de las células </w:t>
      </w:r>
      <w:proofErr w:type="spellStart"/>
      <w:r w:rsidRPr="004759E3">
        <w:rPr>
          <w:rFonts w:ascii="Comic Sans MS" w:hAnsi="Comic Sans MS"/>
        </w:rPr>
        <w:t>condrocíticas</w:t>
      </w:r>
      <w:proofErr w:type="spellEnd"/>
      <w:r w:rsidRPr="004759E3">
        <w:rPr>
          <w:rFonts w:ascii="Comic Sans MS" w:hAnsi="Comic Sans MS"/>
        </w:rPr>
        <w:t xml:space="preserve"> y </w:t>
      </w:r>
      <w:proofErr w:type="spellStart"/>
      <w:r w:rsidRPr="004759E3">
        <w:rPr>
          <w:rFonts w:ascii="Comic Sans MS" w:hAnsi="Comic Sans MS"/>
        </w:rPr>
        <w:t>osteogénicas</w:t>
      </w:r>
      <w:proofErr w:type="spellEnd"/>
      <w:r w:rsidRPr="004759E3">
        <w:rPr>
          <w:rFonts w:ascii="Comic Sans MS" w:hAnsi="Comic Sans MS"/>
        </w:rPr>
        <w:t xml:space="preserve"> que producen el crecimiento óseo.</w:t>
      </w:r>
    </w:p>
    <w:p w:rsidR="00856190" w:rsidRPr="004759E3" w:rsidRDefault="00856190" w:rsidP="00856190">
      <w:pPr>
        <w:numPr>
          <w:ilvl w:val="0"/>
          <w:numId w:val="18"/>
        </w:numPr>
        <w:tabs>
          <w:tab w:val="clear" w:pos="720"/>
        </w:tabs>
        <w:ind w:left="360"/>
        <w:jc w:val="both"/>
        <w:rPr>
          <w:rFonts w:ascii="Comic Sans MS" w:hAnsi="Comic Sans MS"/>
        </w:rPr>
      </w:pPr>
      <w:r w:rsidRPr="004759E3">
        <w:rPr>
          <w:rFonts w:ascii="Comic Sans MS" w:hAnsi="Comic Sans MS"/>
        </w:rPr>
        <w:t xml:space="preserve">Mayor tasa de producción de estas células </w:t>
      </w:r>
    </w:p>
    <w:p w:rsidR="00856190" w:rsidRPr="004759E3" w:rsidRDefault="00856190" w:rsidP="00856190">
      <w:pPr>
        <w:numPr>
          <w:ilvl w:val="0"/>
          <w:numId w:val="18"/>
        </w:numPr>
        <w:tabs>
          <w:tab w:val="clear" w:pos="720"/>
        </w:tabs>
        <w:ind w:left="360"/>
        <w:jc w:val="both"/>
        <w:rPr>
          <w:rFonts w:ascii="Comic Sans MS" w:hAnsi="Comic Sans MS"/>
        </w:rPr>
      </w:pPr>
      <w:r w:rsidRPr="004759E3">
        <w:rPr>
          <w:rFonts w:ascii="Comic Sans MS" w:hAnsi="Comic Sans MS"/>
        </w:rPr>
        <w:t xml:space="preserve">Conversión de condrocitos a células </w:t>
      </w:r>
      <w:proofErr w:type="spellStart"/>
      <w:r w:rsidRPr="004759E3">
        <w:rPr>
          <w:rFonts w:ascii="Comic Sans MS" w:hAnsi="Comic Sans MS"/>
        </w:rPr>
        <w:t>osteogénicas</w:t>
      </w:r>
      <w:proofErr w:type="spellEnd"/>
      <w:r w:rsidRPr="004759E3">
        <w:rPr>
          <w:rFonts w:ascii="Comic Sans MS" w:hAnsi="Comic Sans MS"/>
        </w:rPr>
        <w:t xml:space="preserve"> con lo que forman nuevo hueso.</w:t>
      </w:r>
    </w:p>
    <w:p w:rsidR="00856190" w:rsidRPr="004759E3" w:rsidRDefault="00856190" w:rsidP="00856190">
      <w:pPr>
        <w:jc w:val="both"/>
        <w:rPr>
          <w:rFonts w:ascii="Comic Sans MS" w:hAnsi="Comic Sans MS"/>
        </w:rPr>
      </w:pPr>
      <w:r w:rsidRPr="004759E3">
        <w:rPr>
          <w:rFonts w:ascii="Comic Sans MS" w:hAnsi="Comic Sans MS"/>
        </w:rPr>
        <w:t>Mecanismo del crecimiento óseo:</w:t>
      </w:r>
    </w:p>
    <w:p w:rsidR="00856190" w:rsidRPr="004759E3" w:rsidRDefault="00856190" w:rsidP="00856190">
      <w:pPr>
        <w:numPr>
          <w:ilvl w:val="0"/>
          <w:numId w:val="19"/>
        </w:numPr>
        <w:tabs>
          <w:tab w:val="clear" w:pos="780"/>
        </w:tabs>
        <w:ind w:left="360"/>
        <w:jc w:val="both"/>
        <w:rPr>
          <w:rFonts w:ascii="Comic Sans MS" w:hAnsi="Comic Sans MS"/>
        </w:rPr>
      </w:pPr>
      <w:r w:rsidRPr="004759E3">
        <w:rPr>
          <w:rFonts w:ascii="Comic Sans MS" w:hAnsi="Comic Sans MS"/>
        </w:rPr>
        <w:t xml:space="preserve">la longitud de los huesos largos aumenta en los cartílagos </w:t>
      </w:r>
      <w:proofErr w:type="spellStart"/>
      <w:r w:rsidRPr="004759E3">
        <w:rPr>
          <w:rFonts w:ascii="Comic Sans MS" w:hAnsi="Comic Sans MS"/>
        </w:rPr>
        <w:t>epifisarios</w:t>
      </w:r>
      <w:proofErr w:type="spellEnd"/>
      <w:r w:rsidRPr="004759E3">
        <w:rPr>
          <w:rFonts w:ascii="Comic Sans MS" w:hAnsi="Comic Sans MS"/>
        </w:rPr>
        <w:t>, donde la epífisis se separa de la diáfisis, lo que produce aumento de nuevo cartílago, después este cartílago se osifica y se convierte en hueso.</w:t>
      </w:r>
    </w:p>
    <w:p w:rsidR="00856190" w:rsidRPr="004759E3" w:rsidRDefault="00856190" w:rsidP="00856190">
      <w:pPr>
        <w:numPr>
          <w:ilvl w:val="0"/>
          <w:numId w:val="19"/>
        </w:numPr>
        <w:tabs>
          <w:tab w:val="clear" w:pos="780"/>
        </w:tabs>
        <w:ind w:left="360"/>
        <w:jc w:val="both"/>
        <w:rPr>
          <w:rFonts w:ascii="Comic Sans MS" w:hAnsi="Comic Sans MS"/>
        </w:rPr>
      </w:pPr>
      <w:r w:rsidRPr="004759E3">
        <w:rPr>
          <w:rFonts w:ascii="Comic Sans MS" w:hAnsi="Comic Sans MS"/>
        </w:rPr>
        <w:t>Los osteoblastos del periostio y algunas cavidades depositan nuevo hueso / el viejo, que es eliminado por los osteoclastos. Con esto aumenta el grosor del hueso.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LA </w:t>
      </w:r>
      <w:proofErr w:type="spellStart"/>
      <w:r w:rsidRPr="004759E3">
        <w:rPr>
          <w:rFonts w:ascii="Comic Sans MS" w:hAnsi="Comic Sans MS"/>
        </w:rPr>
        <w:t>hGH</w:t>
      </w:r>
      <w:proofErr w:type="spellEnd"/>
      <w:r w:rsidRPr="004759E3">
        <w:rPr>
          <w:rFonts w:ascii="Comic Sans MS" w:hAnsi="Comic Sans MS"/>
        </w:rPr>
        <w:t xml:space="preserve"> EJERCE GRAN PARTE DE SU EFECTO A TRAVÉS DE SUSTANCIAS INTERMEDIAS: </w:t>
      </w:r>
    </w:p>
    <w:p w:rsidR="00856190" w:rsidRPr="004759E3" w:rsidRDefault="00856190" w:rsidP="00856190">
      <w:pPr>
        <w:jc w:val="both"/>
        <w:rPr>
          <w:rFonts w:ascii="Comic Sans MS" w:hAnsi="Comic Sans MS"/>
        </w:rPr>
      </w:pPr>
      <w:r w:rsidRPr="004759E3">
        <w:rPr>
          <w:rFonts w:ascii="Comic Sans MS" w:hAnsi="Comic Sans MS"/>
        </w:rPr>
        <w:t xml:space="preserve">Estas se denominan “somatomedinas” o factores de crecimiento </w:t>
      </w:r>
      <w:proofErr w:type="spellStart"/>
      <w:r w:rsidRPr="004759E3">
        <w:rPr>
          <w:rFonts w:ascii="Comic Sans MS" w:hAnsi="Comic Sans MS"/>
        </w:rPr>
        <w:t>insulinoides</w:t>
      </w:r>
      <w:proofErr w:type="spellEnd"/>
      <w:r w:rsidRPr="004759E3">
        <w:rPr>
          <w:rFonts w:ascii="Comic Sans MS" w:hAnsi="Comic Sans MS"/>
        </w:rPr>
        <w:t xml:space="preserve"> (IGF)</w:t>
      </w:r>
    </w:p>
    <w:p w:rsidR="00856190" w:rsidRPr="004759E3" w:rsidRDefault="00856190" w:rsidP="00856190">
      <w:pPr>
        <w:jc w:val="both"/>
        <w:rPr>
          <w:rFonts w:ascii="Comic Sans MS" w:hAnsi="Comic Sans MS"/>
        </w:rPr>
      </w:pPr>
      <w:r w:rsidRPr="004759E3">
        <w:rPr>
          <w:rFonts w:ascii="Comic Sans MS" w:hAnsi="Comic Sans MS"/>
        </w:rPr>
        <w:t xml:space="preserve">La </w:t>
      </w:r>
      <w:proofErr w:type="spellStart"/>
      <w:r w:rsidRPr="004759E3">
        <w:rPr>
          <w:rFonts w:ascii="Comic Sans MS" w:hAnsi="Comic Sans MS"/>
        </w:rPr>
        <w:t>hGH</w:t>
      </w:r>
      <w:proofErr w:type="spellEnd"/>
      <w:r w:rsidRPr="004759E3">
        <w:rPr>
          <w:rFonts w:ascii="Comic Sans MS" w:hAnsi="Comic Sans MS"/>
        </w:rPr>
        <w:t xml:space="preserve"> actúa sobre el hígado para producir somatomedinas, que estimulan el crecimiento óseo.</w:t>
      </w:r>
    </w:p>
    <w:p w:rsidR="00856190" w:rsidRPr="004759E3" w:rsidRDefault="00856190" w:rsidP="00856190">
      <w:pPr>
        <w:jc w:val="both"/>
        <w:rPr>
          <w:rFonts w:ascii="Comic Sans MS" w:hAnsi="Comic Sans MS"/>
        </w:rPr>
      </w:pPr>
      <w:r w:rsidRPr="004759E3">
        <w:rPr>
          <w:rFonts w:ascii="Comic Sans MS" w:hAnsi="Comic Sans MS"/>
        </w:rPr>
        <w:t xml:space="preserve">La más  importante es </w:t>
      </w:r>
      <w:smartTag w:uri="urn:schemas-microsoft-com:office:smarttags" w:element="PersonName">
        <w:smartTagPr>
          <w:attr w:name="ProductID" w:val="la Somatomedina C"/>
        </w:smartTagPr>
        <w:r w:rsidRPr="004759E3">
          <w:rPr>
            <w:rFonts w:ascii="Comic Sans MS" w:hAnsi="Comic Sans MS"/>
          </w:rPr>
          <w:t>la Somatomedina C</w:t>
        </w:r>
      </w:smartTag>
      <w:r w:rsidRPr="004759E3">
        <w:rPr>
          <w:rFonts w:ascii="Comic Sans MS" w:hAnsi="Comic Sans MS"/>
        </w:rPr>
        <w:t xml:space="preserve"> o (IGF-I), su PM es de 7500. </w:t>
      </w:r>
    </w:p>
    <w:p w:rsidR="00856190" w:rsidRPr="004759E3" w:rsidRDefault="00856190" w:rsidP="00856190">
      <w:pPr>
        <w:jc w:val="both"/>
        <w:rPr>
          <w:rFonts w:ascii="Comic Sans MS" w:hAnsi="Comic Sans MS"/>
        </w:rPr>
      </w:pPr>
      <w:r w:rsidRPr="004759E3">
        <w:rPr>
          <w:rFonts w:ascii="Comic Sans MS" w:hAnsi="Comic Sans MS"/>
        </w:rPr>
        <w:t xml:space="preserve">La </w:t>
      </w:r>
      <w:proofErr w:type="spellStart"/>
      <w:r w:rsidRPr="004759E3">
        <w:rPr>
          <w:rFonts w:ascii="Comic Sans MS" w:hAnsi="Comic Sans MS"/>
        </w:rPr>
        <w:t>hGH</w:t>
      </w:r>
      <w:proofErr w:type="spellEnd"/>
      <w:r w:rsidRPr="004759E3">
        <w:rPr>
          <w:rFonts w:ascii="Comic Sans MS" w:hAnsi="Comic Sans MS"/>
        </w:rPr>
        <w:t>, se une débilmente a las proteínas plasmáticas, y su vida ½ es de 20 min, pero la somatomedina C se une a su proteína transportadora un buen rato, y su vida ½ es de 20 h. por lo tanto la acción de la somatomedina C es más prolongada.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REGULACION DE </w:t>
      </w:r>
      <w:smartTag w:uri="urn:schemas-microsoft-com:office:smarttags" w:element="PersonName">
        <w:smartTagPr>
          <w:attr w:name="ProductID" w:val="LA SECRECIￓN DE"/>
        </w:smartTagPr>
        <w:r w:rsidRPr="004759E3">
          <w:rPr>
            <w:rFonts w:ascii="Comic Sans MS" w:hAnsi="Comic Sans MS"/>
          </w:rPr>
          <w:t>LA SECRECIÓN DE</w:t>
        </w:r>
      </w:smartTag>
      <w:r w:rsidRPr="004759E3">
        <w:rPr>
          <w:rFonts w:ascii="Comic Sans MS" w:hAnsi="Comic Sans MS"/>
        </w:rPr>
        <w:t xml:space="preserve"> LA </w:t>
      </w:r>
      <w:proofErr w:type="spellStart"/>
      <w:r w:rsidRPr="004759E3">
        <w:rPr>
          <w:rFonts w:ascii="Comic Sans MS" w:hAnsi="Comic Sans MS"/>
        </w:rPr>
        <w:t>hGH</w:t>
      </w:r>
      <w:proofErr w:type="spellEnd"/>
    </w:p>
    <w:p w:rsidR="00856190" w:rsidRPr="004759E3" w:rsidRDefault="00856190" w:rsidP="00856190">
      <w:pPr>
        <w:jc w:val="both"/>
        <w:rPr>
          <w:rFonts w:ascii="Comic Sans MS" w:hAnsi="Comic Sans MS"/>
        </w:rPr>
      </w:pPr>
      <w:r w:rsidRPr="004759E3">
        <w:rPr>
          <w:rFonts w:ascii="Comic Sans MS" w:hAnsi="Comic Sans MS"/>
        </w:rPr>
        <w:t>Estimulan  secreción:</w:t>
      </w:r>
    </w:p>
    <w:p w:rsidR="00856190" w:rsidRPr="004759E3" w:rsidRDefault="00856190" w:rsidP="00856190">
      <w:pPr>
        <w:numPr>
          <w:ilvl w:val="0"/>
          <w:numId w:val="20"/>
        </w:numPr>
        <w:tabs>
          <w:tab w:val="clear" w:pos="720"/>
        </w:tabs>
        <w:ind w:left="360"/>
        <w:jc w:val="both"/>
        <w:rPr>
          <w:rFonts w:ascii="Comic Sans MS" w:hAnsi="Comic Sans MS"/>
        </w:rPr>
      </w:pPr>
      <w:r w:rsidRPr="004759E3">
        <w:rPr>
          <w:rFonts w:ascii="Comic Sans MS" w:hAnsi="Comic Sans MS"/>
        </w:rPr>
        <w:t xml:space="preserve">Inanición o déficit grave de proteínas </w:t>
      </w:r>
    </w:p>
    <w:p w:rsidR="00856190" w:rsidRPr="004759E3" w:rsidRDefault="00856190" w:rsidP="00856190">
      <w:pPr>
        <w:numPr>
          <w:ilvl w:val="0"/>
          <w:numId w:val="20"/>
        </w:numPr>
        <w:tabs>
          <w:tab w:val="clear" w:pos="720"/>
        </w:tabs>
        <w:ind w:left="360"/>
        <w:jc w:val="both"/>
        <w:rPr>
          <w:rFonts w:ascii="Comic Sans MS" w:hAnsi="Comic Sans MS"/>
        </w:rPr>
      </w:pPr>
      <w:r w:rsidRPr="004759E3">
        <w:rPr>
          <w:rFonts w:ascii="Comic Sans MS" w:hAnsi="Comic Sans MS"/>
        </w:rPr>
        <w:t>Hipoglucemia o baja [] de ácidos grasos en la sangre</w:t>
      </w:r>
    </w:p>
    <w:p w:rsidR="00856190" w:rsidRPr="004759E3" w:rsidRDefault="00856190" w:rsidP="00856190">
      <w:pPr>
        <w:numPr>
          <w:ilvl w:val="0"/>
          <w:numId w:val="20"/>
        </w:numPr>
        <w:tabs>
          <w:tab w:val="clear" w:pos="720"/>
        </w:tabs>
        <w:ind w:left="360"/>
        <w:jc w:val="both"/>
        <w:rPr>
          <w:rFonts w:ascii="Comic Sans MS" w:hAnsi="Comic Sans MS"/>
        </w:rPr>
      </w:pPr>
      <w:r w:rsidRPr="004759E3">
        <w:rPr>
          <w:rFonts w:ascii="Comic Sans MS" w:hAnsi="Comic Sans MS"/>
        </w:rPr>
        <w:t>Ejercicio</w:t>
      </w:r>
    </w:p>
    <w:p w:rsidR="00856190" w:rsidRPr="004759E3" w:rsidRDefault="00856190" w:rsidP="00856190">
      <w:pPr>
        <w:numPr>
          <w:ilvl w:val="0"/>
          <w:numId w:val="20"/>
        </w:numPr>
        <w:tabs>
          <w:tab w:val="clear" w:pos="720"/>
        </w:tabs>
        <w:ind w:left="360"/>
        <w:jc w:val="both"/>
        <w:rPr>
          <w:rFonts w:ascii="Comic Sans MS" w:hAnsi="Comic Sans MS"/>
        </w:rPr>
      </w:pPr>
      <w:r w:rsidRPr="004759E3">
        <w:rPr>
          <w:rFonts w:ascii="Comic Sans MS" w:hAnsi="Comic Sans MS"/>
        </w:rPr>
        <w:lastRenderedPageBreak/>
        <w:t>Excitación</w:t>
      </w:r>
    </w:p>
    <w:p w:rsidR="00856190" w:rsidRPr="004759E3" w:rsidRDefault="00856190" w:rsidP="00856190">
      <w:pPr>
        <w:numPr>
          <w:ilvl w:val="0"/>
          <w:numId w:val="20"/>
        </w:numPr>
        <w:tabs>
          <w:tab w:val="clear" w:pos="720"/>
        </w:tabs>
        <w:ind w:left="360"/>
        <w:jc w:val="both"/>
        <w:rPr>
          <w:rFonts w:ascii="Comic Sans MS" w:hAnsi="Comic Sans MS"/>
        </w:rPr>
      </w:pPr>
      <w:r w:rsidRPr="004759E3">
        <w:rPr>
          <w:rFonts w:ascii="Comic Sans MS" w:hAnsi="Comic Sans MS"/>
        </w:rPr>
        <w:t>Traumatismos</w:t>
      </w:r>
    </w:p>
    <w:p w:rsidR="00856190" w:rsidRPr="004759E3" w:rsidRDefault="00856190" w:rsidP="00856190">
      <w:pPr>
        <w:numPr>
          <w:ilvl w:val="0"/>
          <w:numId w:val="20"/>
        </w:numPr>
        <w:tabs>
          <w:tab w:val="clear" w:pos="720"/>
        </w:tabs>
        <w:ind w:left="360"/>
        <w:jc w:val="both"/>
        <w:rPr>
          <w:rFonts w:ascii="Comic Sans MS" w:hAnsi="Comic Sans MS"/>
        </w:rPr>
      </w:pPr>
      <w:r w:rsidRPr="004759E3">
        <w:rPr>
          <w:rFonts w:ascii="Comic Sans MS" w:hAnsi="Comic Sans MS"/>
        </w:rPr>
        <w:t>Estrés</w:t>
      </w:r>
    </w:p>
    <w:p w:rsidR="00856190" w:rsidRPr="004759E3" w:rsidRDefault="00856190" w:rsidP="00856190">
      <w:pPr>
        <w:numPr>
          <w:ilvl w:val="0"/>
          <w:numId w:val="20"/>
        </w:numPr>
        <w:tabs>
          <w:tab w:val="clear" w:pos="720"/>
        </w:tabs>
        <w:ind w:left="360"/>
        <w:jc w:val="both"/>
        <w:rPr>
          <w:rFonts w:ascii="Comic Sans MS" w:hAnsi="Comic Sans MS"/>
        </w:rPr>
      </w:pPr>
      <w:r w:rsidRPr="004759E3">
        <w:rPr>
          <w:rFonts w:ascii="Comic Sans MS" w:hAnsi="Comic Sans MS"/>
        </w:rPr>
        <w:t>Sueño Profundo (fase II y IV)</w:t>
      </w:r>
    </w:p>
    <w:p w:rsidR="00856190" w:rsidRPr="004759E3" w:rsidRDefault="00856190" w:rsidP="00856190">
      <w:pPr>
        <w:numPr>
          <w:ilvl w:val="0"/>
          <w:numId w:val="20"/>
        </w:numPr>
        <w:tabs>
          <w:tab w:val="clear" w:pos="720"/>
        </w:tabs>
        <w:ind w:left="360"/>
        <w:jc w:val="both"/>
        <w:rPr>
          <w:rFonts w:ascii="Comic Sans MS" w:hAnsi="Comic Sans MS"/>
        </w:rPr>
      </w:pPr>
      <w:r w:rsidRPr="004759E3">
        <w:rPr>
          <w:rFonts w:ascii="Comic Sans MS" w:hAnsi="Comic Sans MS"/>
        </w:rPr>
        <w:t>Testosterona y estrógenos</w:t>
      </w:r>
    </w:p>
    <w:p w:rsidR="00856190" w:rsidRPr="004759E3" w:rsidRDefault="00856190" w:rsidP="00856190">
      <w:pPr>
        <w:numPr>
          <w:ilvl w:val="0"/>
          <w:numId w:val="20"/>
        </w:numPr>
        <w:tabs>
          <w:tab w:val="clear" w:pos="720"/>
        </w:tabs>
        <w:ind w:left="360"/>
        <w:jc w:val="both"/>
        <w:rPr>
          <w:rFonts w:ascii="Comic Sans MS" w:hAnsi="Comic Sans MS"/>
        </w:rPr>
      </w:pPr>
      <w:r w:rsidRPr="004759E3">
        <w:rPr>
          <w:rFonts w:ascii="Comic Sans MS" w:hAnsi="Comic Sans MS"/>
        </w:rPr>
        <w:t xml:space="preserve">H. Liberadora de </w:t>
      </w:r>
      <w:proofErr w:type="spellStart"/>
      <w:r w:rsidRPr="004759E3">
        <w:rPr>
          <w:rFonts w:ascii="Comic Sans MS" w:hAnsi="Comic Sans MS"/>
        </w:rPr>
        <w:t>hGH</w:t>
      </w:r>
      <w:proofErr w:type="spellEnd"/>
      <w:r w:rsidRPr="004759E3">
        <w:rPr>
          <w:rFonts w:ascii="Comic Sans MS" w:hAnsi="Comic Sans MS"/>
        </w:rPr>
        <w:t xml:space="preserve">, </w:t>
      </w:r>
    </w:p>
    <w:p w:rsidR="00856190" w:rsidRPr="004759E3" w:rsidRDefault="00856190" w:rsidP="00856190">
      <w:pPr>
        <w:jc w:val="both"/>
        <w:rPr>
          <w:rFonts w:ascii="Comic Sans MS" w:hAnsi="Comic Sans MS"/>
        </w:rPr>
      </w:pPr>
      <w:r w:rsidRPr="004759E3">
        <w:rPr>
          <w:rFonts w:ascii="Comic Sans MS" w:hAnsi="Comic Sans MS"/>
        </w:rPr>
        <w:t xml:space="preserve">La concentración de la </w:t>
      </w:r>
      <w:proofErr w:type="spellStart"/>
      <w:r w:rsidRPr="004759E3">
        <w:rPr>
          <w:rFonts w:ascii="Comic Sans MS" w:hAnsi="Comic Sans MS"/>
        </w:rPr>
        <w:t>hGH</w:t>
      </w:r>
      <w:proofErr w:type="spellEnd"/>
      <w:r w:rsidRPr="004759E3">
        <w:rPr>
          <w:rFonts w:ascii="Comic Sans MS" w:hAnsi="Comic Sans MS"/>
        </w:rPr>
        <w:t xml:space="preserve"> en el plasma del adulto es de 1.6 y 3 </w:t>
      </w:r>
      <w:proofErr w:type="spellStart"/>
      <w:r w:rsidRPr="004759E3">
        <w:rPr>
          <w:rFonts w:ascii="Comic Sans MS" w:hAnsi="Comic Sans MS"/>
        </w:rPr>
        <w:t>ng</w:t>
      </w:r>
      <w:proofErr w:type="spellEnd"/>
      <w:r w:rsidRPr="004759E3">
        <w:rPr>
          <w:rFonts w:ascii="Comic Sans MS" w:hAnsi="Comic Sans MS"/>
        </w:rPr>
        <w:t>/</w:t>
      </w:r>
      <w:proofErr w:type="spellStart"/>
      <w:r w:rsidRPr="004759E3">
        <w:rPr>
          <w:rFonts w:ascii="Comic Sans MS" w:hAnsi="Comic Sans MS"/>
        </w:rPr>
        <w:t>mL</w:t>
      </w:r>
      <w:proofErr w:type="spellEnd"/>
      <w:r w:rsidRPr="004759E3">
        <w:rPr>
          <w:rFonts w:ascii="Comic Sans MS" w:hAnsi="Comic Sans MS"/>
        </w:rPr>
        <w:t>, y en niños es de 6ng/</w:t>
      </w:r>
      <w:proofErr w:type="spellStart"/>
      <w:r w:rsidRPr="004759E3">
        <w:rPr>
          <w:rFonts w:ascii="Comic Sans MS" w:hAnsi="Comic Sans MS"/>
        </w:rPr>
        <w:t>mL</w:t>
      </w:r>
      <w:proofErr w:type="spellEnd"/>
      <w:r w:rsidRPr="004759E3">
        <w:rPr>
          <w:rFonts w:ascii="Comic Sans MS" w:hAnsi="Comic Sans MS"/>
        </w:rPr>
        <w:t xml:space="preserve">, y cuando hay deficiencia de proteínas o carbohidratos (+) puede llegar hasta 50 </w:t>
      </w:r>
      <w:proofErr w:type="spellStart"/>
      <w:r w:rsidRPr="004759E3">
        <w:rPr>
          <w:rFonts w:ascii="Comic Sans MS" w:hAnsi="Comic Sans MS"/>
        </w:rPr>
        <w:t>ng</w:t>
      </w:r>
      <w:proofErr w:type="spellEnd"/>
      <w:r w:rsidRPr="004759E3">
        <w:rPr>
          <w:rFonts w:ascii="Comic Sans MS" w:hAnsi="Comic Sans MS"/>
        </w:rPr>
        <w:t>/</w:t>
      </w:r>
      <w:proofErr w:type="spellStart"/>
      <w:r w:rsidRPr="004759E3">
        <w:rPr>
          <w:rFonts w:ascii="Comic Sans MS" w:hAnsi="Comic Sans MS"/>
        </w:rPr>
        <w:t>mL</w:t>
      </w:r>
      <w:proofErr w:type="spellEnd"/>
      <w:r w:rsidRPr="004759E3">
        <w:rPr>
          <w:rFonts w:ascii="Comic Sans MS" w:hAnsi="Comic Sans MS"/>
        </w:rPr>
        <w:t xml:space="preserve">. </w:t>
      </w:r>
    </w:p>
    <w:p w:rsidR="00856190" w:rsidRPr="004759E3" w:rsidRDefault="00856190" w:rsidP="00856190">
      <w:pPr>
        <w:jc w:val="both"/>
        <w:rPr>
          <w:rFonts w:ascii="Comic Sans MS" w:hAnsi="Comic Sans MS"/>
        </w:rPr>
      </w:pPr>
      <w:r w:rsidRPr="004759E3">
        <w:rPr>
          <w:rFonts w:ascii="Comic Sans MS" w:hAnsi="Comic Sans MS"/>
        </w:rPr>
        <w:t>Inhiben Secreción:</w:t>
      </w:r>
    </w:p>
    <w:p w:rsidR="00856190" w:rsidRPr="004759E3" w:rsidRDefault="00856190" w:rsidP="00856190">
      <w:pPr>
        <w:numPr>
          <w:ilvl w:val="0"/>
          <w:numId w:val="21"/>
        </w:numPr>
        <w:tabs>
          <w:tab w:val="clear" w:pos="720"/>
        </w:tabs>
        <w:ind w:left="360"/>
        <w:jc w:val="both"/>
        <w:rPr>
          <w:rFonts w:ascii="Comic Sans MS" w:hAnsi="Comic Sans MS"/>
        </w:rPr>
      </w:pPr>
      <w:r w:rsidRPr="004759E3">
        <w:rPr>
          <w:rFonts w:ascii="Comic Sans MS" w:hAnsi="Comic Sans MS"/>
        </w:rPr>
        <w:t>Hiperglucemia</w:t>
      </w:r>
    </w:p>
    <w:p w:rsidR="00856190" w:rsidRPr="004759E3" w:rsidRDefault="00856190" w:rsidP="00856190">
      <w:pPr>
        <w:numPr>
          <w:ilvl w:val="0"/>
          <w:numId w:val="21"/>
        </w:numPr>
        <w:tabs>
          <w:tab w:val="clear" w:pos="720"/>
        </w:tabs>
        <w:ind w:left="360"/>
        <w:jc w:val="both"/>
        <w:rPr>
          <w:rFonts w:ascii="Comic Sans MS" w:hAnsi="Comic Sans MS"/>
        </w:rPr>
      </w:pPr>
      <w:r w:rsidRPr="004759E3">
        <w:rPr>
          <w:rFonts w:ascii="Comic Sans MS" w:hAnsi="Comic Sans MS"/>
        </w:rPr>
        <w:t>Aumento de la [] de ácidos libres en sangre</w:t>
      </w:r>
    </w:p>
    <w:p w:rsidR="00856190" w:rsidRPr="004759E3" w:rsidRDefault="00856190" w:rsidP="00856190">
      <w:pPr>
        <w:numPr>
          <w:ilvl w:val="0"/>
          <w:numId w:val="21"/>
        </w:numPr>
        <w:tabs>
          <w:tab w:val="clear" w:pos="720"/>
        </w:tabs>
        <w:ind w:left="360"/>
        <w:jc w:val="both"/>
        <w:rPr>
          <w:rFonts w:ascii="Comic Sans MS" w:hAnsi="Comic Sans MS"/>
        </w:rPr>
      </w:pPr>
      <w:r w:rsidRPr="004759E3">
        <w:rPr>
          <w:rFonts w:ascii="Comic Sans MS" w:hAnsi="Comic Sans MS"/>
        </w:rPr>
        <w:t xml:space="preserve">Envejecimiento </w:t>
      </w:r>
    </w:p>
    <w:p w:rsidR="00856190" w:rsidRPr="004759E3" w:rsidRDefault="00856190" w:rsidP="00856190">
      <w:pPr>
        <w:numPr>
          <w:ilvl w:val="0"/>
          <w:numId w:val="21"/>
        </w:numPr>
        <w:tabs>
          <w:tab w:val="clear" w:pos="720"/>
        </w:tabs>
        <w:ind w:left="360"/>
        <w:jc w:val="both"/>
        <w:rPr>
          <w:rFonts w:ascii="Comic Sans MS" w:hAnsi="Comic Sans MS"/>
        </w:rPr>
      </w:pPr>
      <w:r w:rsidRPr="004759E3">
        <w:rPr>
          <w:rFonts w:ascii="Comic Sans MS" w:hAnsi="Comic Sans MS"/>
        </w:rPr>
        <w:t>Obesidad</w:t>
      </w:r>
    </w:p>
    <w:p w:rsidR="00856190" w:rsidRPr="004759E3" w:rsidRDefault="00856190" w:rsidP="00856190">
      <w:pPr>
        <w:numPr>
          <w:ilvl w:val="0"/>
          <w:numId w:val="21"/>
        </w:numPr>
        <w:tabs>
          <w:tab w:val="clear" w:pos="720"/>
        </w:tabs>
        <w:ind w:left="360"/>
        <w:jc w:val="both"/>
        <w:rPr>
          <w:rFonts w:ascii="Comic Sans MS" w:hAnsi="Comic Sans MS"/>
        </w:rPr>
      </w:pPr>
      <w:r w:rsidRPr="004759E3">
        <w:rPr>
          <w:rFonts w:ascii="Comic Sans MS" w:hAnsi="Comic Sans MS"/>
        </w:rPr>
        <w:t xml:space="preserve">H. Inhibidora de la </w:t>
      </w:r>
      <w:proofErr w:type="spellStart"/>
      <w:r w:rsidRPr="004759E3">
        <w:rPr>
          <w:rFonts w:ascii="Comic Sans MS" w:hAnsi="Comic Sans MS"/>
        </w:rPr>
        <w:t>hGH</w:t>
      </w:r>
      <w:proofErr w:type="spellEnd"/>
      <w:r w:rsidRPr="004759E3">
        <w:rPr>
          <w:rFonts w:ascii="Comic Sans MS" w:hAnsi="Comic Sans MS"/>
        </w:rPr>
        <w:t xml:space="preserve"> o </w:t>
      </w:r>
      <w:proofErr w:type="spellStart"/>
      <w:r w:rsidRPr="004759E3">
        <w:rPr>
          <w:rFonts w:ascii="Comic Sans MS" w:hAnsi="Comic Sans MS"/>
        </w:rPr>
        <w:t>somatostatina</w:t>
      </w:r>
      <w:proofErr w:type="spellEnd"/>
    </w:p>
    <w:p w:rsidR="00856190" w:rsidRPr="004759E3" w:rsidRDefault="00856190" w:rsidP="00856190">
      <w:pPr>
        <w:numPr>
          <w:ilvl w:val="0"/>
          <w:numId w:val="21"/>
        </w:numPr>
        <w:tabs>
          <w:tab w:val="clear" w:pos="720"/>
        </w:tabs>
        <w:ind w:left="360"/>
        <w:jc w:val="both"/>
        <w:rPr>
          <w:rFonts w:ascii="Comic Sans MS" w:hAnsi="Comic Sans MS"/>
        </w:rPr>
      </w:pPr>
      <w:r w:rsidRPr="004759E3">
        <w:rPr>
          <w:rFonts w:ascii="Comic Sans MS" w:hAnsi="Comic Sans MS"/>
        </w:rPr>
        <w:t>Hormona del Crecimiento (exógena)</w:t>
      </w:r>
    </w:p>
    <w:p w:rsidR="00856190" w:rsidRPr="004759E3" w:rsidRDefault="00856190" w:rsidP="00856190">
      <w:pPr>
        <w:numPr>
          <w:ilvl w:val="0"/>
          <w:numId w:val="21"/>
        </w:numPr>
        <w:tabs>
          <w:tab w:val="clear" w:pos="720"/>
        </w:tabs>
        <w:ind w:left="360"/>
        <w:jc w:val="both"/>
        <w:rPr>
          <w:rFonts w:ascii="Comic Sans MS" w:hAnsi="Comic Sans MS"/>
        </w:rPr>
      </w:pPr>
      <w:r w:rsidRPr="004759E3">
        <w:rPr>
          <w:rFonts w:ascii="Comic Sans MS" w:hAnsi="Comic Sans MS"/>
        </w:rPr>
        <w:t>Somatomedinas (IGF)</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Función del Hipotálamo, de </w:t>
      </w:r>
      <w:smartTag w:uri="urn:schemas-microsoft-com:office:smarttags" w:element="PersonName">
        <w:smartTagPr>
          <w:attr w:name="ProductID" w:val="la H."/>
        </w:smartTagPr>
        <w:r w:rsidRPr="004759E3">
          <w:rPr>
            <w:rFonts w:ascii="Comic Sans MS" w:hAnsi="Comic Sans MS"/>
          </w:rPr>
          <w:t>la H.</w:t>
        </w:r>
      </w:smartTag>
      <w:r w:rsidRPr="004759E3">
        <w:rPr>
          <w:rFonts w:ascii="Comic Sans MS" w:hAnsi="Comic Sans MS"/>
        </w:rPr>
        <w:t xml:space="preserve"> liberadora de la </w:t>
      </w:r>
      <w:proofErr w:type="spellStart"/>
      <w:r w:rsidRPr="004759E3">
        <w:rPr>
          <w:rFonts w:ascii="Comic Sans MS" w:hAnsi="Comic Sans MS"/>
        </w:rPr>
        <w:t>hGH</w:t>
      </w:r>
      <w:proofErr w:type="spellEnd"/>
      <w:r w:rsidRPr="004759E3">
        <w:rPr>
          <w:rFonts w:ascii="Comic Sans MS" w:hAnsi="Comic Sans MS"/>
        </w:rPr>
        <w:t xml:space="preserve"> y de la </w:t>
      </w:r>
      <w:proofErr w:type="spellStart"/>
      <w:r w:rsidRPr="004759E3">
        <w:rPr>
          <w:rFonts w:ascii="Comic Sans MS" w:hAnsi="Comic Sans MS"/>
        </w:rPr>
        <w:t>somatostatina</w:t>
      </w:r>
      <w:proofErr w:type="spellEnd"/>
      <w:r w:rsidRPr="004759E3">
        <w:rPr>
          <w:rFonts w:ascii="Comic Sans MS" w:hAnsi="Comic Sans MS"/>
        </w:rPr>
        <w:t xml:space="preserve"> en el control de la secreción de la </w:t>
      </w:r>
      <w:proofErr w:type="spellStart"/>
      <w:r w:rsidRPr="004759E3">
        <w:rPr>
          <w:rFonts w:ascii="Comic Sans MS" w:hAnsi="Comic Sans MS"/>
        </w:rPr>
        <w:t>hGH</w:t>
      </w:r>
      <w:proofErr w:type="spellEnd"/>
      <w:r w:rsidRPr="004759E3">
        <w:rPr>
          <w:rFonts w:ascii="Comic Sans MS" w:hAnsi="Comic Sans MS"/>
        </w:rPr>
        <w:t>.</w:t>
      </w:r>
    </w:p>
    <w:p w:rsidR="00856190" w:rsidRPr="004759E3" w:rsidRDefault="00856190" w:rsidP="00856190">
      <w:pPr>
        <w:jc w:val="both"/>
        <w:rPr>
          <w:rFonts w:ascii="Comic Sans MS" w:hAnsi="Comic Sans MS"/>
        </w:rPr>
      </w:pPr>
      <w:r w:rsidRPr="004759E3">
        <w:rPr>
          <w:rFonts w:ascii="Comic Sans MS" w:hAnsi="Comic Sans MS"/>
        </w:rPr>
        <w:t xml:space="preserve">Esta hormona se controla por el hipotálamo, por lo tanto todas las señales  que lleguen a este desencadenaran (estrés, emociones y traumatismos) la liberación de </w:t>
      </w:r>
      <w:smartTag w:uri="urn:schemas-microsoft-com:office:smarttags" w:element="PersonName">
        <w:smartTagPr>
          <w:attr w:name="ProductID" w:val="la GHRH"/>
        </w:smartTagPr>
        <w:r w:rsidRPr="004759E3">
          <w:rPr>
            <w:rFonts w:ascii="Comic Sans MS" w:hAnsi="Comic Sans MS"/>
          </w:rPr>
          <w:t>la GHRH</w:t>
        </w:r>
      </w:smartTag>
      <w:r w:rsidRPr="004759E3">
        <w:rPr>
          <w:rFonts w:ascii="Comic Sans MS" w:hAnsi="Comic Sans MS"/>
        </w:rPr>
        <w:t xml:space="preserve"> o de </w:t>
      </w:r>
      <w:smartTag w:uri="urn:schemas-microsoft-com:office:smarttags" w:element="PersonName">
        <w:smartTagPr>
          <w:attr w:name="ProductID" w:val="la GHIH"/>
        </w:smartTagPr>
        <w:r w:rsidRPr="004759E3">
          <w:rPr>
            <w:rFonts w:ascii="Comic Sans MS" w:hAnsi="Comic Sans MS"/>
          </w:rPr>
          <w:t>la GHIH</w:t>
        </w:r>
      </w:smartTag>
      <w:r w:rsidRPr="004759E3">
        <w:rPr>
          <w:rFonts w:ascii="Comic Sans MS" w:hAnsi="Comic Sans MS"/>
        </w:rPr>
        <w:t xml:space="preserve">, también las catecolaminas, dopamina y serotonina incrementan la secreción de la </w:t>
      </w:r>
      <w:proofErr w:type="spellStart"/>
      <w:r w:rsidRPr="004759E3">
        <w:rPr>
          <w:rFonts w:ascii="Comic Sans MS" w:hAnsi="Comic Sans MS"/>
        </w:rPr>
        <w:t>hGH</w:t>
      </w:r>
      <w:proofErr w:type="spellEnd"/>
      <w:r w:rsidRPr="004759E3">
        <w:rPr>
          <w:rFonts w:ascii="Comic Sans MS" w:hAnsi="Comic Sans MS"/>
        </w:rPr>
        <w:t>.</w:t>
      </w:r>
    </w:p>
    <w:p w:rsidR="00856190" w:rsidRPr="004759E3" w:rsidRDefault="00856190" w:rsidP="00856190">
      <w:pPr>
        <w:jc w:val="both"/>
        <w:rPr>
          <w:rFonts w:ascii="Comic Sans MS" w:hAnsi="Comic Sans MS"/>
        </w:rPr>
      </w:pPr>
      <w:r w:rsidRPr="004759E3">
        <w:rPr>
          <w:rFonts w:ascii="Comic Sans MS" w:hAnsi="Comic Sans MS"/>
        </w:rPr>
        <w:t xml:space="preserve">Cuando </w:t>
      </w:r>
      <w:smartTag w:uri="urn:schemas-microsoft-com:office:smarttags" w:element="PersonName">
        <w:smartTagPr>
          <w:attr w:name="ProductID" w:val="la GHRH"/>
        </w:smartTagPr>
        <w:r w:rsidRPr="004759E3">
          <w:rPr>
            <w:rFonts w:ascii="Comic Sans MS" w:hAnsi="Comic Sans MS"/>
          </w:rPr>
          <w:t>la GHRH</w:t>
        </w:r>
      </w:smartTag>
      <w:r w:rsidRPr="004759E3">
        <w:rPr>
          <w:rFonts w:ascii="Comic Sans MS" w:hAnsi="Comic Sans MS"/>
        </w:rPr>
        <w:t xml:space="preserve"> se une a los receptores de las células de </w:t>
      </w:r>
      <w:proofErr w:type="spellStart"/>
      <w:r w:rsidRPr="004759E3">
        <w:rPr>
          <w:rFonts w:ascii="Comic Sans MS" w:hAnsi="Comic Sans MS"/>
        </w:rPr>
        <w:t>hGH</w:t>
      </w:r>
      <w:proofErr w:type="spellEnd"/>
      <w:r w:rsidRPr="004759E3">
        <w:rPr>
          <w:rFonts w:ascii="Comic Sans MS" w:hAnsi="Comic Sans MS"/>
        </w:rPr>
        <w:t xml:space="preserve"> de la hipófisis, activan el sistema de </w:t>
      </w:r>
      <w:proofErr w:type="spellStart"/>
      <w:r w:rsidRPr="004759E3">
        <w:rPr>
          <w:rFonts w:ascii="Comic Sans MS" w:hAnsi="Comic Sans MS"/>
        </w:rPr>
        <w:t>adenil</w:t>
      </w:r>
      <w:proofErr w:type="spellEnd"/>
      <w:r w:rsidRPr="004759E3">
        <w:rPr>
          <w:rFonts w:ascii="Comic Sans MS" w:hAnsi="Comic Sans MS"/>
        </w:rPr>
        <w:t xml:space="preserve"> </w:t>
      </w:r>
      <w:proofErr w:type="spellStart"/>
      <w:r w:rsidRPr="004759E3">
        <w:rPr>
          <w:rFonts w:ascii="Comic Sans MS" w:hAnsi="Comic Sans MS"/>
        </w:rPr>
        <w:t>ciclasa</w:t>
      </w:r>
      <w:proofErr w:type="spellEnd"/>
      <w:r w:rsidRPr="004759E3">
        <w:rPr>
          <w:rFonts w:ascii="Comic Sans MS" w:hAnsi="Comic Sans MS"/>
        </w:rPr>
        <w:t xml:space="preserve">, para aumentar la concentración de </w:t>
      </w:r>
      <w:proofErr w:type="spellStart"/>
      <w:r w:rsidRPr="004759E3">
        <w:rPr>
          <w:rFonts w:ascii="Comic Sans MS" w:hAnsi="Comic Sans MS"/>
        </w:rPr>
        <w:t>AMPc</w:t>
      </w:r>
      <w:proofErr w:type="spellEnd"/>
      <w:r w:rsidRPr="004759E3">
        <w:rPr>
          <w:rFonts w:ascii="Comic Sans MS" w:hAnsi="Comic Sans MS"/>
        </w:rPr>
        <w:t xml:space="preserve">, que aumenta el transporte de Ca a la célula  (corto plazo), que hace que se fusionen las vesículas de la </w:t>
      </w:r>
      <w:proofErr w:type="spellStart"/>
      <w:r w:rsidRPr="004759E3">
        <w:rPr>
          <w:rFonts w:ascii="Comic Sans MS" w:hAnsi="Comic Sans MS"/>
        </w:rPr>
        <w:t>hGH</w:t>
      </w:r>
      <w:proofErr w:type="spellEnd"/>
      <w:r w:rsidRPr="004759E3">
        <w:rPr>
          <w:rFonts w:ascii="Comic Sans MS" w:hAnsi="Comic Sans MS"/>
        </w:rPr>
        <w:t xml:space="preserve"> y se libera </w:t>
      </w:r>
      <w:smartTag w:uri="urn:schemas-microsoft-com:office:smarttags" w:element="PersonName">
        <w:smartTagPr>
          <w:attr w:name="ProductID" w:val="la H."/>
        </w:smartTagPr>
        <w:r w:rsidRPr="004759E3">
          <w:rPr>
            <w:rFonts w:ascii="Comic Sans MS" w:hAnsi="Comic Sans MS"/>
          </w:rPr>
          <w:t>la H.</w:t>
        </w:r>
      </w:smartTag>
      <w:r w:rsidRPr="004759E3">
        <w:rPr>
          <w:rFonts w:ascii="Comic Sans MS" w:hAnsi="Comic Sans MS"/>
        </w:rPr>
        <w:t xml:space="preserve"> en la sangre, también aumenta la transcripción génica en el núcleo (largo plazo), para sintetizar + </w:t>
      </w:r>
      <w:proofErr w:type="spellStart"/>
      <w:r w:rsidRPr="004759E3">
        <w:rPr>
          <w:rFonts w:ascii="Comic Sans MS" w:hAnsi="Comic Sans MS"/>
        </w:rPr>
        <w:t>hGH</w:t>
      </w:r>
      <w:proofErr w:type="spellEnd"/>
      <w:r w:rsidRPr="004759E3">
        <w:rPr>
          <w:rFonts w:ascii="Comic Sans MS" w:hAnsi="Comic Sans MS"/>
        </w:rPr>
        <w:t>.</w:t>
      </w:r>
    </w:p>
    <w:p w:rsidR="00856190" w:rsidRPr="004759E3" w:rsidRDefault="00856190" w:rsidP="00856190">
      <w:pPr>
        <w:jc w:val="both"/>
        <w:rPr>
          <w:rFonts w:ascii="Comic Sans MS" w:hAnsi="Comic Sans MS"/>
        </w:rPr>
      </w:pPr>
      <w:r w:rsidRPr="004759E3">
        <w:rPr>
          <w:rFonts w:ascii="Comic Sans MS" w:hAnsi="Comic Sans MS"/>
        </w:rPr>
        <w:t xml:space="preserve">La secreción de </w:t>
      </w:r>
      <w:smartTag w:uri="urn:schemas-microsoft-com:office:smarttags" w:element="PersonName">
        <w:smartTagPr>
          <w:attr w:name="ProductID" w:val="la H."/>
        </w:smartTagPr>
        <w:r w:rsidRPr="004759E3">
          <w:rPr>
            <w:rFonts w:ascii="Comic Sans MS" w:hAnsi="Comic Sans MS"/>
          </w:rPr>
          <w:t>la H.</w:t>
        </w:r>
      </w:smartTag>
      <w:r w:rsidRPr="004759E3">
        <w:rPr>
          <w:rFonts w:ascii="Comic Sans MS" w:hAnsi="Comic Sans MS"/>
        </w:rPr>
        <w:t xml:space="preserve"> también depende de la retroacción negativa.     </w:t>
      </w:r>
    </w:p>
    <w:p w:rsidR="00856190" w:rsidRPr="004759E3" w:rsidRDefault="00856190" w:rsidP="00856190">
      <w:pPr>
        <w:jc w:val="both"/>
        <w:rPr>
          <w:rFonts w:ascii="Comic Sans MS" w:hAnsi="Comic Sans MS"/>
        </w:rPr>
      </w:pPr>
      <w:r w:rsidRPr="004759E3">
        <w:rPr>
          <w:rFonts w:ascii="Comic Sans MS" w:hAnsi="Comic Sans MS"/>
        </w:rPr>
        <w:t xml:space="preserve">El principal regulador de la secreción de la </w:t>
      </w:r>
      <w:proofErr w:type="spellStart"/>
      <w:r w:rsidRPr="004759E3">
        <w:rPr>
          <w:rFonts w:ascii="Comic Sans MS" w:hAnsi="Comic Sans MS"/>
        </w:rPr>
        <w:t>hGH</w:t>
      </w:r>
      <w:proofErr w:type="spellEnd"/>
      <w:r w:rsidRPr="004759E3">
        <w:rPr>
          <w:rFonts w:ascii="Comic Sans MS" w:hAnsi="Comic Sans MS"/>
        </w:rPr>
        <w:t xml:space="preserve"> a largo plazo, es el estado de nutrición de los tejidos, ++  nutrición proteica.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ANOMALÍAS DE </w:t>
      </w:r>
      <w:smartTag w:uri="urn:schemas-microsoft-com:office:smarttags" w:element="PersonName">
        <w:smartTagPr>
          <w:attr w:name="ProductID" w:val="LA SECRECIￓN DE"/>
        </w:smartTagPr>
        <w:r w:rsidRPr="004759E3">
          <w:rPr>
            <w:rFonts w:ascii="Comic Sans MS" w:hAnsi="Comic Sans MS"/>
          </w:rPr>
          <w:t>LA SECRECIÓN DE</w:t>
        </w:r>
      </w:smartTag>
      <w:r w:rsidRPr="004759E3">
        <w:rPr>
          <w:rFonts w:ascii="Comic Sans MS" w:hAnsi="Comic Sans MS"/>
        </w:rPr>
        <w:t xml:space="preserve"> </w:t>
      </w:r>
      <w:smartTag w:uri="urn:schemas-microsoft-com:office:smarttags" w:element="PersonName">
        <w:smartTagPr>
          <w:attr w:name="ProductID" w:val="LA HGH"/>
        </w:smartTagPr>
        <w:r w:rsidRPr="004759E3">
          <w:rPr>
            <w:rFonts w:ascii="Comic Sans MS" w:hAnsi="Comic Sans MS"/>
          </w:rPr>
          <w:t>LA HGH</w:t>
        </w:r>
      </w:smartTag>
    </w:p>
    <w:p w:rsidR="00856190" w:rsidRPr="004759E3" w:rsidRDefault="00856190" w:rsidP="00856190">
      <w:pPr>
        <w:jc w:val="both"/>
        <w:rPr>
          <w:rFonts w:ascii="Comic Sans MS" w:hAnsi="Comic Sans MS"/>
        </w:rPr>
      </w:pPr>
      <w:proofErr w:type="spellStart"/>
      <w:r w:rsidRPr="004759E3">
        <w:rPr>
          <w:rFonts w:ascii="Comic Sans MS" w:hAnsi="Comic Sans MS"/>
        </w:rPr>
        <w:t>Panhipopituitarismo</w:t>
      </w:r>
      <w:proofErr w:type="spellEnd"/>
      <w:r w:rsidRPr="004759E3">
        <w:rPr>
          <w:rFonts w:ascii="Comic Sans MS" w:hAnsi="Comic Sans MS"/>
        </w:rPr>
        <w:t xml:space="preserve">: secreción reducida de todas las H. </w:t>
      </w:r>
      <w:proofErr w:type="spellStart"/>
      <w:r w:rsidRPr="004759E3">
        <w:rPr>
          <w:rFonts w:ascii="Comic Sans MS" w:hAnsi="Comic Sans MS"/>
        </w:rPr>
        <w:t>adenohipofisarias</w:t>
      </w:r>
      <w:proofErr w:type="spellEnd"/>
      <w:r w:rsidRPr="004759E3">
        <w:rPr>
          <w:rFonts w:ascii="Comic Sans MS" w:hAnsi="Comic Sans MS"/>
        </w:rPr>
        <w:t>, puede ser congénita o por un tumor en la pituitaria.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lastRenderedPageBreak/>
        <w:t xml:space="preserve">Enanismo: Por la anterior durante la infancia, estas no maduran sexualmente, o también por deficiencia solo de la </w:t>
      </w:r>
      <w:proofErr w:type="spellStart"/>
      <w:r w:rsidRPr="004759E3">
        <w:rPr>
          <w:rFonts w:ascii="Comic Sans MS" w:hAnsi="Comic Sans MS"/>
        </w:rPr>
        <w:t>hGH</w:t>
      </w:r>
      <w:proofErr w:type="spellEnd"/>
      <w:r w:rsidRPr="004759E3">
        <w:rPr>
          <w:rFonts w:ascii="Comic Sans MS" w:hAnsi="Comic Sans MS"/>
        </w:rPr>
        <w:t xml:space="preserve"> (1/3 de los casos). </w:t>
      </w:r>
    </w:p>
    <w:p w:rsidR="00856190" w:rsidRPr="004759E3" w:rsidRDefault="00856190" w:rsidP="00856190">
      <w:pPr>
        <w:jc w:val="both"/>
        <w:rPr>
          <w:rFonts w:ascii="Comic Sans MS" w:hAnsi="Comic Sans MS"/>
        </w:rPr>
      </w:pPr>
      <w:r w:rsidRPr="004759E3">
        <w:rPr>
          <w:rFonts w:ascii="Comic Sans MS" w:hAnsi="Comic Sans MS"/>
        </w:rPr>
        <w:t>El enano de Levi-Lorain y el pigmeo de África son casos en donde no se produce somatomedina C.</w:t>
      </w:r>
    </w:p>
    <w:p w:rsidR="00856190" w:rsidRPr="004759E3" w:rsidRDefault="00856190" w:rsidP="00856190">
      <w:pPr>
        <w:jc w:val="both"/>
        <w:rPr>
          <w:rFonts w:ascii="Comic Sans MS" w:hAnsi="Comic Sans MS"/>
        </w:rPr>
      </w:pPr>
      <w:proofErr w:type="spellStart"/>
      <w:r w:rsidRPr="004759E3">
        <w:rPr>
          <w:rFonts w:ascii="Comic Sans MS" w:hAnsi="Comic Sans MS"/>
        </w:rPr>
        <w:t>Panhipopituitarismo</w:t>
      </w:r>
      <w:proofErr w:type="spellEnd"/>
      <w:r w:rsidRPr="004759E3">
        <w:rPr>
          <w:rFonts w:ascii="Comic Sans MS" w:hAnsi="Comic Sans MS"/>
        </w:rPr>
        <w:t xml:space="preserve">: Se produce por un </w:t>
      </w:r>
      <w:proofErr w:type="spellStart"/>
      <w:r w:rsidRPr="004759E3">
        <w:rPr>
          <w:rFonts w:ascii="Comic Sans MS" w:hAnsi="Comic Sans MS"/>
        </w:rPr>
        <w:t>craneofaringioma</w:t>
      </w:r>
      <w:proofErr w:type="spellEnd"/>
      <w:r w:rsidRPr="004759E3">
        <w:rPr>
          <w:rFonts w:ascii="Comic Sans MS" w:hAnsi="Comic Sans MS"/>
        </w:rPr>
        <w:t xml:space="preserve"> o un tumor cromófobo, enfermedades tumorales que comprimen la hipófisis hasta destruir las células </w:t>
      </w:r>
      <w:proofErr w:type="spellStart"/>
      <w:r w:rsidRPr="004759E3">
        <w:rPr>
          <w:rFonts w:ascii="Comic Sans MS" w:hAnsi="Comic Sans MS"/>
        </w:rPr>
        <w:t>adenohipofisarias</w:t>
      </w:r>
      <w:proofErr w:type="spellEnd"/>
      <w:r w:rsidRPr="004759E3">
        <w:rPr>
          <w:rFonts w:ascii="Comic Sans MS" w:hAnsi="Comic Sans MS"/>
        </w:rPr>
        <w:t xml:space="preserve"> o una trombosis de los vasos sanguíneos de la hipófisis, los efectos de esta enfermedad son:</w:t>
      </w:r>
    </w:p>
    <w:p w:rsidR="00856190" w:rsidRPr="004759E3" w:rsidRDefault="00856190" w:rsidP="00856190">
      <w:pPr>
        <w:numPr>
          <w:ilvl w:val="0"/>
          <w:numId w:val="22"/>
        </w:numPr>
        <w:tabs>
          <w:tab w:val="clear" w:pos="720"/>
        </w:tabs>
        <w:ind w:left="360"/>
        <w:jc w:val="both"/>
        <w:rPr>
          <w:rFonts w:ascii="Comic Sans MS" w:hAnsi="Comic Sans MS"/>
        </w:rPr>
      </w:pPr>
      <w:r w:rsidRPr="004759E3">
        <w:rPr>
          <w:rFonts w:ascii="Comic Sans MS" w:hAnsi="Comic Sans MS"/>
        </w:rPr>
        <w:t>Hipotiroidismo</w:t>
      </w:r>
    </w:p>
    <w:p w:rsidR="00856190" w:rsidRPr="004759E3" w:rsidRDefault="00856190" w:rsidP="00856190">
      <w:pPr>
        <w:numPr>
          <w:ilvl w:val="0"/>
          <w:numId w:val="22"/>
        </w:numPr>
        <w:tabs>
          <w:tab w:val="clear" w:pos="720"/>
        </w:tabs>
        <w:ind w:left="360"/>
        <w:jc w:val="both"/>
        <w:rPr>
          <w:rFonts w:ascii="Comic Sans MS" w:hAnsi="Comic Sans MS"/>
        </w:rPr>
      </w:pPr>
      <w:r w:rsidRPr="004759E3">
        <w:rPr>
          <w:rFonts w:ascii="Comic Sans MS" w:hAnsi="Comic Sans MS"/>
        </w:rPr>
        <w:t>Menor producción de glucocorticoides por las suprarrenales</w:t>
      </w:r>
    </w:p>
    <w:p w:rsidR="00856190" w:rsidRPr="004759E3" w:rsidRDefault="00856190" w:rsidP="00856190">
      <w:pPr>
        <w:numPr>
          <w:ilvl w:val="0"/>
          <w:numId w:val="22"/>
        </w:numPr>
        <w:tabs>
          <w:tab w:val="clear" w:pos="720"/>
        </w:tabs>
        <w:ind w:left="360"/>
        <w:jc w:val="both"/>
        <w:rPr>
          <w:rFonts w:ascii="Comic Sans MS" w:hAnsi="Comic Sans MS"/>
        </w:rPr>
      </w:pPr>
      <w:r w:rsidRPr="004759E3">
        <w:rPr>
          <w:rFonts w:ascii="Comic Sans MS" w:hAnsi="Comic Sans MS"/>
        </w:rPr>
        <w:t>Desaparición de la secreción de las gónadas.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Gigantismo: Hiperactividad de las células </w:t>
      </w:r>
      <w:proofErr w:type="spellStart"/>
      <w:r w:rsidRPr="004759E3">
        <w:rPr>
          <w:rFonts w:ascii="Comic Sans MS" w:hAnsi="Comic Sans MS"/>
        </w:rPr>
        <w:t>acidófilas</w:t>
      </w:r>
      <w:proofErr w:type="spellEnd"/>
      <w:r w:rsidRPr="004759E3">
        <w:rPr>
          <w:rFonts w:ascii="Comic Sans MS" w:hAnsi="Comic Sans MS"/>
        </w:rPr>
        <w:t xml:space="preserve"> de la </w:t>
      </w:r>
      <w:proofErr w:type="spellStart"/>
      <w:r w:rsidRPr="004759E3">
        <w:rPr>
          <w:rFonts w:ascii="Comic Sans MS" w:hAnsi="Comic Sans MS"/>
        </w:rPr>
        <w:t>adenohipófisis</w:t>
      </w:r>
      <w:proofErr w:type="spellEnd"/>
      <w:r w:rsidRPr="004759E3">
        <w:rPr>
          <w:rFonts w:ascii="Comic Sans MS" w:hAnsi="Comic Sans MS"/>
        </w:rPr>
        <w:t xml:space="preserve"> que producen la </w:t>
      </w:r>
      <w:proofErr w:type="spellStart"/>
      <w:r w:rsidRPr="004759E3">
        <w:rPr>
          <w:rFonts w:ascii="Comic Sans MS" w:hAnsi="Comic Sans MS"/>
        </w:rPr>
        <w:t>hGH</w:t>
      </w:r>
      <w:proofErr w:type="spellEnd"/>
      <w:r w:rsidRPr="004759E3">
        <w:rPr>
          <w:rFonts w:ascii="Comic Sans MS" w:hAnsi="Comic Sans MS"/>
        </w:rPr>
        <w:t>, los gigantes sufren de hiperglucemia y se degeneran las células β de los islotes de Langerhans por que se vuelven hiperactivas por la hiperglucemia, como consecuencia el 10% de los gigantes sufren de diabetes mellitus.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Acromegalia: Si el tumor aparece cuando la epífisis ya  se soldó con la diáfisis, solo crecen las partes  blandos, especialmente en los pies, manos y huesos esponjosos, como los del cráneo, la nariz, protuberancias frontales, bordes </w:t>
      </w:r>
      <w:proofErr w:type="spellStart"/>
      <w:r w:rsidRPr="004759E3">
        <w:rPr>
          <w:rFonts w:ascii="Comic Sans MS" w:hAnsi="Comic Sans MS"/>
        </w:rPr>
        <w:t>suraorbitarios</w:t>
      </w:r>
      <w:proofErr w:type="spellEnd"/>
      <w:r w:rsidRPr="004759E3">
        <w:rPr>
          <w:rFonts w:ascii="Comic Sans MS" w:hAnsi="Comic Sans MS"/>
        </w:rPr>
        <w:t>, maxilar inferior y las vértebras.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Efecto de la menor secreción de la hormona del crecimiento en el envejecimiento</w:t>
      </w:r>
    </w:p>
    <w:p w:rsidR="00856190" w:rsidRPr="004759E3" w:rsidRDefault="00856190" w:rsidP="00856190">
      <w:pPr>
        <w:jc w:val="both"/>
        <w:rPr>
          <w:rFonts w:ascii="Comic Sans MS" w:hAnsi="Comic Sans MS"/>
        </w:rPr>
      </w:pPr>
      <w:r w:rsidRPr="004759E3">
        <w:rPr>
          <w:rFonts w:ascii="Comic Sans MS" w:hAnsi="Comic Sans MS"/>
        </w:rPr>
        <w:t>El envejecimiento aparece por el menor depósito de proteínas y mayor almacenamiento de grasas en su lugar, lo que arruga la piel, algunos órganos funcionan menos y disminuye la masa y fuerza muscular,  la concentración de la hormona de crecimiento a lo largo de la vida es:</w:t>
      </w:r>
    </w:p>
    <w:p w:rsidR="00856190" w:rsidRPr="004759E3" w:rsidRDefault="00856190" w:rsidP="00856190">
      <w:pPr>
        <w:jc w:val="both"/>
        <w:rPr>
          <w:rFonts w:ascii="Comic Sans MS" w:hAnsi="Comic Sans MS"/>
        </w:rPr>
      </w:pPr>
      <w:r w:rsidRPr="004759E3">
        <w:rPr>
          <w:rFonts w:ascii="Comic Sans MS" w:hAnsi="Comic Sans MS"/>
        </w:rPr>
        <w:t xml:space="preserve">Edad             </w:t>
      </w:r>
      <w:proofErr w:type="spellStart"/>
      <w:r w:rsidRPr="004759E3">
        <w:rPr>
          <w:rFonts w:ascii="Comic Sans MS" w:hAnsi="Comic Sans MS"/>
        </w:rPr>
        <w:t>ng</w:t>
      </w:r>
      <w:proofErr w:type="spellEnd"/>
      <w:r w:rsidRPr="004759E3">
        <w:rPr>
          <w:rFonts w:ascii="Comic Sans MS" w:hAnsi="Comic Sans MS"/>
        </w:rPr>
        <w:t>/</w:t>
      </w:r>
      <w:proofErr w:type="spellStart"/>
      <w:r w:rsidRPr="004759E3">
        <w:rPr>
          <w:rFonts w:ascii="Comic Sans MS" w:hAnsi="Comic Sans MS"/>
        </w:rPr>
        <w:t>mL</w:t>
      </w:r>
      <w:proofErr w:type="spellEnd"/>
      <w:r w:rsidRPr="004759E3">
        <w:rPr>
          <w:rFonts w:ascii="Comic Sans MS" w:hAnsi="Comic Sans MS"/>
        </w:rPr>
        <w:t xml:space="preserve">  </w:t>
      </w:r>
    </w:p>
    <w:p w:rsidR="00856190" w:rsidRPr="004759E3" w:rsidRDefault="00856190" w:rsidP="00856190">
      <w:pPr>
        <w:jc w:val="both"/>
        <w:rPr>
          <w:rFonts w:ascii="Comic Sans MS" w:hAnsi="Comic Sans MS"/>
        </w:rPr>
      </w:pPr>
      <w:r w:rsidRPr="004759E3">
        <w:rPr>
          <w:rFonts w:ascii="Comic Sans MS" w:hAnsi="Comic Sans MS"/>
        </w:rPr>
        <w:t>5 – 20             6</w:t>
      </w:r>
    </w:p>
    <w:p w:rsidR="00856190" w:rsidRPr="004759E3" w:rsidRDefault="00856190" w:rsidP="00856190">
      <w:pPr>
        <w:jc w:val="both"/>
        <w:rPr>
          <w:rFonts w:ascii="Comic Sans MS" w:hAnsi="Comic Sans MS"/>
        </w:rPr>
      </w:pPr>
      <w:r w:rsidRPr="004759E3">
        <w:rPr>
          <w:rFonts w:ascii="Comic Sans MS" w:hAnsi="Comic Sans MS"/>
        </w:rPr>
        <w:t>20 – 40           3</w:t>
      </w:r>
    </w:p>
    <w:p w:rsidR="00856190" w:rsidRPr="004759E3" w:rsidRDefault="00856190" w:rsidP="00856190">
      <w:pPr>
        <w:jc w:val="both"/>
        <w:rPr>
          <w:rFonts w:ascii="Comic Sans MS" w:hAnsi="Comic Sans MS"/>
        </w:rPr>
      </w:pPr>
      <w:r w:rsidRPr="004759E3">
        <w:rPr>
          <w:rFonts w:ascii="Comic Sans MS" w:hAnsi="Comic Sans MS"/>
        </w:rPr>
        <w:t>40 – 70         1.6</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smartTag w:uri="urn:schemas-microsoft-com:office:smarttags" w:element="PersonName">
        <w:smartTagPr>
          <w:attr w:name="ProductID" w:val="LA NEUROHIPￓFISIS O"/>
        </w:smartTagPr>
        <w:r w:rsidRPr="004759E3">
          <w:rPr>
            <w:rFonts w:ascii="Comic Sans MS" w:hAnsi="Comic Sans MS"/>
          </w:rPr>
          <w:t>LA NEUROHIPÓFISIS O</w:t>
        </w:r>
      </w:smartTag>
      <w:r w:rsidRPr="004759E3">
        <w:rPr>
          <w:rFonts w:ascii="Comic Sans MS" w:hAnsi="Comic Sans MS"/>
        </w:rPr>
        <w:t xml:space="preserve"> PITUITARIA POSTERIOR Y SU RELACIÓN CON EL HIPOTÁLAMO</w:t>
      </w:r>
    </w:p>
    <w:p w:rsidR="00856190" w:rsidRPr="004759E3" w:rsidRDefault="00856190" w:rsidP="00856190">
      <w:pPr>
        <w:jc w:val="both"/>
        <w:rPr>
          <w:rFonts w:ascii="Comic Sans MS" w:hAnsi="Comic Sans MS"/>
        </w:rPr>
      </w:pPr>
      <w:r w:rsidRPr="004759E3">
        <w:rPr>
          <w:rFonts w:ascii="Comic Sans MS" w:hAnsi="Comic Sans MS"/>
        </w:rPr>
        <w:t xml:space="preserve">Esta se compone de </w:t>
      </w:r>
      <w:proofErr w:type="spellStart"/>
      <w:r w:rsidRPr="004759E3">
        <w:rPr>
          <w:rFonts w:ascii="Comic Sans MS" w:hAnsi="Comic Sans MS"/>
        </w:rPr>
        <w:t>pituicitos</w:t>
      </w:r>
      <w:proofErr w:type="spellEnd"/>
      <w:r w:rsidRPr="004759E3">
        <w:rPr>
          <w:rFonts w:ascii="Comic Sans MS" w:hAnsi="Comic Sans MS"/>
        </w:rPr>
        <w:t xml:space="preserve">, que son fibras de apoyo para las fibras nerviosas terminales y terminaciones nerviosas de las vías que se originan en </w:t>
      </w:r>
      <w:r w:rsidRPr="004759E3">
        <w:rPr>
          <w:rFonts w:ascii="Comic Sans MS" w:hAnsi="Comic Sans MS"/>
        </w:rPr>
        <w:lastRenderedPageBreak/>
        <w:t xml:space="preserve">los núcleos </w:t>
      </w:r>
      <w:proofErr w:type="spellStart"/>
      <w:r w:rsidRPr="004759E3">
        <w:rPr>
          <w:rFonts w:ascii="Comic Sans MS" w:hAnsi="Comic Sans MS"/>
        </w:rPr>
        <w:t>supraóptico</w:t>
      </w:r>
      <w:proofErr w:type="spellEnd"/>
      <w:r w:rsidRPr="004759E3">
        <w:rPr>
          <w:rFonts w:ascii="Comic Sans MS" w:hAnsi="Comic Sans MS"/>
        </w:rPr>
        <w:t xml:space="preserve"> y </w:t>
      </w:r>
      <w:proofErr w:type="spellStart"/>
      <w:r w:rsidRPr="004759E3">
        <w:rPr>
          <w:rFonts w:ascii="Comic Sans MS" w:hAnsi="Comic Sans MS"/>
        </w:rPr>
        <w:t>paraventricular</w:t>
      </w:r>
      <w:proofErr w:type="spellEnd"/>
      <w:r w:rsidRPr="004759E3">
        <w:rPr>
          <w:rFonts w:ascii="Comic Sans MS" w:hAnsi="Comic Sans MS"/>
        </w:rPr>
        <w:t xml:space="preserve"> del hipotálamo de ahí se transportan por las </w:t>
      </w:r>
      <w:proofErr w:type="spellStart"/>
      <w:r w:rsidRPr="004759E3">
        <w:rPr>
          <w:rFonts w:ascii="Comic Sans MS" w:hAnsi="Comic Sans MS"/>
        </w:rPr>
        <w:t>neurofisinas</w:t>
      </w:r>
      <w:proofErr w:type="spellEnd"/>
      <w:r w:rsidRPr="004759E3">
        <w:rPr>
          <w:rFonts w:ascii="Comic Sans MS" w:hAnsi="Comic Sans MS"/>
        </w:rPr>
        <w:t xml:space="preserve">,  estas vías acceden a la </w:t>
      </w:r>
      <w:proofErr w:type="spellStart"/>
      <w:r w:rsidRPr="004759E3">
        <w:rPr>
          <w:rFonts w:ascii="Comic Sans MS" w:hAnsi="Comic Sans MS"/>
        </w:rPr>
        <w:t>neurohipófisis</w:t>
      </w:r>
      <w:proofErr w:type="spellEnd"/>
      <w:r w:rsidRPr="004759E3">
        <w:rPr>
          <w:rFonts w:ascii="Comic Sans MS" w:hAnsi="Comic Sans MS"/>
        </w:rPr>
        <w:t xml:space="preserve"> a través del tallo hipofisario, estas terminaciones contienen </w:t>
      </w:r>
      <w:proofErr w:type="spellStart"/>
      <w:r w:rsidRPr="004759E3">
        <w:rPr>
          <w:rFonts w:ascii="Comic Sans MS" w:hAnsi="Comic Sans MS"/>
        </w:rPr>
        <w:t>granulos</w:t>
      </w:r>
      <w:proofErr w:type="spellEnd"/>
      <w:r w:rsidRPr="004759E3">
        <w:rPr>
          <w:rFonts w:ascii="Comic Sans MS" w:hAnsi="Comic Sans MS"/>
        </w:rPr>
        <w:t xml:space="preserve"> secretores, las terminaciones están situadas en la superficie de los capilares, a donde secretan:</w:t>
      </w:r>
    </w:p>
    <w:p w:rsidR="00856190" w:rsidRPr="004759E3" w:rsidRDefault="00856190" w:rsidP="00856190">
      <w:pPr>
        <w:jc w:val="both"/>
        <w:rPr>
          <w:rFonts w:ascii="Comic Sans MS" w:hAnsi="Comic Sans MS"/>
        </w:rPr>
      </w:pPr>
    </w:p>
    <w:p w:rsidR="00856190" w:rsidRPr="004759E3" w:rsidRDefault="00856190" w:rsidP="00856190">
      <w:pPr>
        <w:numPr>
          <w:ilvl w:val="0"/>
          <w:numId w:val="23"/>
        </w:numPr>
        <w:tabs>
          <w:tab w:val="clear" w:pos="720"/>
        </w:tabs>
        <w:ind w:left="360"/>
        <w:jc w:val="both"/>
        <w:rPr>
          <w:rFonts w:ascii="Comic Sans MS" w:hAnsi="Comic Sans MS"/>
        </w:rPr>
      </w:pPr>
      <w:r w:rsidRPr="004759E3">
        <w:rPr>
          <w:rFonts w:ascii="Comic Sans MS" w:hAnsi="Comic Sans MS"/>
        </w:rPr>
        <w:t xml:space="preserve">ADH o vasopresina, esta se forma en el núcleo </w:t>
      </w:r>
      <w:proofErr w:type="spellStart"/>
      <w:r w:rsidRPr="004759E3">
        <w:rPr>
          <w:rFonts w:ascii="Comic Sans MS" w:hAnsi="Comic Sans MS"/>
        </w:rPr>
        <w:t>supraóptico</w:t>
      </w:r>
      <w:proofErr w:type="spellEnd"/>
      <w:r w:rsidRPr="004759E3">
        <w:rPr>
          <w:rFonts w:ascii="Comic Sans MS" w:hAnsi="Comic Sans MS"/>
        </w:rPr>
        <w:t xml:space="preserve">, tiene 9 aminoácidos, esta disminuye la excreción renal de agua, primero se combina con los receptores de membrana, donde provoca la producción de </w:t>
      </w:r>
      <w:proofErr w:type="spellStart"/>
      <w:r w:rsidRPr="004759E3">
        <w:rPr>
          <w:rFonts w:ascii="Comic Sans MS" w:hAnsi="Comic Sans MS"/>
        </w:rPr>
        <w:t>AMPc</w:t>
      </w:r>
      <w:proofErr w:type="spellEnd"/>
      <w:r w:rsidRPr="004759E3">
        <w:rPr>
          <w:rFonts w:ascii="Comic Sans MS" w:hAnsi="Comic Sans MS"/>
        </w:rPr>
        <w:t xml:space="preserve">, esto provoca la </w:t>
      </w:r>
      <w:proofErr w:type="spellStart"/>
      <w:r w:rsidRPr="004759E3">
        <w:rPr>
          <w:rFonts w:ascii="Comic Sans MS" w:hAnsi="Comic Sans MS"/>
        </w:rPr>
        <w:t>fosforilacion</w:t>
      </w:r>
      <w:proofErr w:type="spellEnd"/>
      <w:r w:rsidRPr="004759E3">
        <w:rPr>
          <w:rFonts w:ascii="Comic Sans MS" w:hAnsi="Comic Sans MS"/>
        </w:rPr>
        <w:t xml:space="preserve"> de los elementos contenidos en las vesículas (</w:t>
      </w:r>
      <w:proofErr w:type="spellStart"/>
      <w:r w:rsidRPr="004759E3">
        <w:rPr>
          <w:rFonts w:ascii="Comic Sans MS" w:hAnsi="Comic Sans MS"/>
        </w:rPr>
        <w:t>acuaporinas</w:t>
      </w:r>
      <w:proofErr w:type="spellEnd"/>
      <w:r w:rsidRPr="004759E3">
        <w:rPr>
          <w:rFonts w:ascii="Comic Sans MS" w:hAnsi="Comic Sans MS"/>
        </w:rPr>
        <w:t xml:space="preserve">), proporcionando zonas de elevada permeabilidad al agua. </w:t>
      </w:r>
    </w:p>
    <w:p w:rsidR="00856190" w:rsidRPr="004759E3" w:rsidRDefault="00856190" w:rsidP="00856190">
      <w:pPr>
        <w:ind w:left="360"/>
        <w:jc w:val="both"/>
        <w:rPr>
          <w:rFonts w:ascii="Comic Sans MS" w:hAnsi="Comic Sans MS"/>
        </w:rPr>
      </w:pPr>
      <w:r w:rsidRPr="004759E3">
        <w:rPr>
          <w:rFonts w:ascii="Comic Sans MS" w:hAnsi="Comic Sans MS"/>
        </w:rPr>
        <w:t xml:space="preserve">Regulación de </w:t>
      </w:r>
      <w:smartTag w:uri="urn:schemas-microsoft-com:office:smarttags" w:element="PersonName">
        <w:smartTagPr>
          <w:attr w:name="ProductID" w:val="la Producci￳n"/>
        </w:smartTagPr>
        <w:r w:rsidRPr="004759E3">
          <w:rPr>
            <w:rFonts w:ascii="Comic Sans MS" w:hAnsi="Comic Sans MS"/>
          </w:rPr>
          <w:t>la Producción</w:t>
        </w:r>
      </w:smartTag>
      <w:r w:rsidRPr="004759E3">
        <w:rPr>
          <w:rFonts w:ascii="Comic Sans MS" w:hAnsi="Comic Sans MS"/>
        </w:rPr>
        <w:t xml:space="preserve"> de ADH: </w:t>
      </w:r>
    </w:p>
    <w:p w:rsidR="00856190" w:rsidRPr="004759E3" w:rsidRDefault="00856190" w:rsidP="00856190">
      <w:pPr>
        <w:ind w:left="360"/>
        <w:jc w:val="both"/>
        <w:rPr>
          <w:rFonts w:ascii="Comic Sans MS" w:hAnsi="Comic Sans MS"/>
        </w:rPr>
      </w:pPr>
      <w:r w:rsidRPr="004759E3">
        <w:rPr>
          <w:rFonts w:ascii="Comic Sans MS" w:hAnsi="Comic Sans MS"/>
        </w:rPr>
        <w:t xml:space="preserve">Regulación Osmótica: Los </w:t>
      </w:r>
      <w:proofErr w:type="spellStart"/>
      <w:r w:rsidRPr="004759E3">
        <w:rPr>
          <w:rFonts w:ascii="Comic Sans MS" w:hAnsi="Comic Sans MS"/>
        </w:rPr>
        <w:t>osmorreceptores</w:t>
      </w:r>
      <w:proofErr w:type="spellEnd"/>
      <w:r w:rsidRPr="004759E3">
        <w:rPr>
          <w:rFonts w:ascii="Comic Sans MS" w:hAnsi="Comic Sans MS"/>
        </w:rPr>
        <w:t xml:space="preserve"> detectan la osmolaridad de los líquidos extracelulares, estos </w:t>
      </w:r>
      <w:proofErr w:type="spellStart"/>
      <w:r w:rsidRPr="004759E3">
        <w:rPr>
          <w:rFonts w:ascii="Comic Sans MS" w:hAnsi="Comic Sans MS"/>
        </w:rPr>
        <w:t>osmorreceptores</w:t>
      </w:r>
      <w:proofErr w:type="spellEnd"/>
      <w:r w:rsidRPr="004759E3">
        <w:rPr>
          <w:rFonts w:ascii="Comic Sans MS" w:hAnsi="Comic Sans MS"/>
        </w:rPr>
        <w:t xml:space="preserve"> se localizan posiblemente en el núcleo </w:t>
      </w:r>
      <w:proofErr w:type="spellStart"/>
      <w:r w:rsidRPr="004759E3">
        <w:rPr>
          <w:rFonts w:ascii="Comic Sans MS" w:hAnsi="Comic Sans MS"/>
        </w:rPr>
        <w:t>supraóptico</w:t>
      </w:r>
      <w:proofErr w:type="spellEnd"/>
      <w:r w:rsidRPr="004759E3">
        <w:rPr>
          <w:rFonts w:ascii="Comic Sans MS" w:hAnsi="Comic Sans MS"/>
        </w:rPr>
        <w:t xml:space="preserve"> del hipotálamo o talvez en el órgano vasculoso, que esta en la pared lateral del 3er ventrículo, los líquidos </w:t>
      </w:r>
      <w:proofErr w:type="spellStart"/>
      <w:r w:rsidRPr="004759E3">
        <w:rPr>
          <w:rFonts w:ascii="Comic Sans MS" w:hAnsi="Comic Sans MS"/>
        </w:rPr>
        <w:t>hiperosmóticos</w:t>
      </w:r>
      <w:proofErr w:type="spellEnd"/>
      <w:r w:rsidRPr="004759E3">
        <w:rPr>
          <w:rFonts w:ascii="Comic Sans MS" w:hAnsi="Comic Sans MS"/>
        </w:rPr>
        <w:t xml:space="preserve"> estimulan la secreción de ADH, mientras que los </w:t>
      </w:r>
      <w:proofErr w:type="spellStart"/>
      <w:r w:rsidRPr="004759E3">
        <w:rPr>
          <w:rFonts w:ascii="Comic Sans MS" w:hAnsi="Comic Sans MS"/>
        </w:rPr>
        <w:t>hipoosmóticos</w:t>
      </w:r>
      <w:proofErr w:type="spellEnd"/>
      <w:r w:rsidRPr="004759E3">
        <w:rPr>
          <w:rFonts w:ascii="Comic Sans MS" w:hAnsi="Comic Sans MS"/>
        </w:rPr>
        <w:t xml:space="preserve"> la inhiben.</w:t>
      </w:r>
    </w:p>
    <w:p w:rsidR="00856190" w:rsidRPr="004759E3" w:rsidRDefault="00856190" w:rsidP="00856190">
      <w:pPr>
        <w:ind w:left="360"/>
        <w:jc w:val="both"/>
        <w:rPr>
          <w:rFonts w:ascii="Comic Sans MS" w:hAnsi="Comic Sans MS"/>
        </w:rPr>
      </w:pPr>
      <w:r w:rsidRPr="004759E3">
        <w:rPr>
          <w:rFonts w:ascii="Comic Sans MS" w:hAnsi="Comic Sans MS"/>
        </w:rPr>
        <w:t xml:space="preserve">Cuando hay mucha ADH, constriñe los vasos, porque cuando el volumen sanguíneo desciende en un </w:t>
      </w:r>
      <w:smartTag w:uri="urn:schemas-microsoft-com:office:smarttags" w:element="metricconverter">
        <w:smartTagPr>
          <w:attr w:name="ProductID" w:val="15 a"/>
        </w:smartTagPr>
        <w:r w:rsidRPr="004759E3">
          <w:rPr>
            <w:rFonts w:ascii="Comic Sans MS" w:hAnsi="Comic Sans MS"/>
          </w:rPr>
          <w:t>15 a</w:t>
        </w:r>
      </w:smartTag>
      <w:r w:rsidRPr="004759E3">
        <w:rPr>
          <w:rFonts w:ascii="Comic Sans MS" w:hAnsi="Comic Sans MS"/>
        </w:rPr>
        <w:t xml:space="preserve"> 25%, se secreta mucha ADH, lo que ayuda a mantener los líquidos y a que la presión arterial no caiga demasiado. Esto sucede porque los receptores de las aurículas del corazón no se distienden por la falta de volumen al igual que los Barorreceptores.</w:t>
      </w:r>
    </w:p>
    <w:p w:rsidR="00856190" w:rsidRPr="004759E3" w:rsidRDefault="00856190" w:rsidP="00856190">
      <w:pPr>
        <w:ind w:left="360"/>
        <w:jc w:val="both"/>
        <w:rPr>
          <w:rFonts w:ascii="Comic Sans MS" w:hAnsi="Comic Sans MS"/>
        </w:rPr>
      </w:pPr>
    </w:p>
    <w:p w:rsidR="00856190" w:rsidRPr="004759E3" w:rsidRDefault="00856190" w:rsidP="00856190">
      <w:pPr>
        <w:numPr>
          <w:ilvl w:val="0"/>
          <w:numId w:val="23"/>
        </w:numPr>
        <w:tabs>
          <w:tab w:val="clear" w:pos="720"/>
        </w:tabs>
        <w:ind w:left="360"/>
        <w:jc w:val="both"/>
        <w:rPr>
          <w:rFonts w:ascii="Comic Sans MS" w:hAnsi="Comic Sans MS"/>
        </w:rPr>
      </w:pPr>
      <w:proofErr w:type="spellStart"/>
      <w:r w:rsidRPr="004759E3">
        <w:rPr>
          <w:rFonts w:ascii="Comic Sans MS" w:hAnsi="Comic Sans MS"/>
        </w:rPr>
        <w:t>Oxitocina</w:t>
      </w:r>
      <w:proofErr w:type="spellEnd"/>
      <w:r w:rsidRPr="004759E3">
        <w:rPr>
          <w:rFonts w:ascii="Comic Sans MS" w:hAnsi="Comic Sans MS"/>
        </w:rPr>
        <w:t xml:space="preserve">, esta se forma en el núcleo </w:t>
      </w:r>
      <w:proofErr w:type="spellStart"/>
      <w:r w:rsidRPr="004759E3">
        <w:rPr>
          <w:rFonts w:ascii="Comic Sans MS" w:hAnsi="Comic Sans MS"/>
        </w:rPr>
        <w:t>paraventricular</w:t>
      </w:r>
      <w:proofErr w:type="spellEnd"/>
      <w:r w:rsidRPr="004759E3">
        <w:rPr>
          <w:rFonts w:ascii="Comic Sans MS" w:hAnsi="Comic Sans MS"/>
        </w:rPr>
        <w:t xml:space="preserve">, esta estimula la contracción del útero durante el embarazo (+ al final), también estimula la expulsión de lecha por la mamas, la succión del pezón por </w:t>
      </w:r>
      <w:proofErr w:type="spellStart"/>
      <w:r w:rsidRPr="004759E3">
        <w:rPr>
          <w:rFonts w:ascii="Comic Sans MS" w:hAnsi="Comic Sans MS"/>
        </w:rPr>
        <w:t>el</w:t>
      </w:r>
      <w:proofErr w:type="spellEnd"/>
      <w:r w:rsidRPr="004759E3">
        <w:rPr>
          <w:rFonts w:ascii="Comic Sans MS" w:hAnsi="Comic Sans MS"/>
        </w:rPr>
        <w:t xml:space="preserve"> bebe, </w:t>
      </w:r>
      <w:proofErr w:type="spellStart"/>
      <w:r w:rsidRPr="004759E3">
        <w:rPr>
          <w:rFonts w:ascii="Comic Sans MS" w:hAnsi="Comic Sans MS"/>
        </w:rPr>
        <w:t>encian</w:t>
      </w:r>
      <w:proofErr w:type="spellEnd"/>
      <w:r w:rsidRPr="004759E3">
        <w:rPr>
          <w:rFonts w:ascii="Comic Sans MS" w:hAnsi="Comic Sans MS"/>
        </w:rPr>
        <w:t xml:space="preserve"> señales a los </w:t>
      </w:r>
      <w:proofErr w:type="spellStart"/>
      <w:r w:rsidRPr="004759E3">
        <w:rPr>
          <w:rFonts w:ascii="Comic Sans MS" w:hAnsi="Comic Sans MS"/>
        </w:rPr>
        <w:t>nucles</w:t>
      </w:r>
      <w:proofErr w:type="spellEnd"/>
      <w:r w:rsidRPr="004759E3">
        <w:rPr>
          <w:rFonts w:ascii="Comic Sans MS" w:hAnsi="Comic Sans MS"/>
        </w:rPr>
        <w:t xml:space="preserve"> </w:t>
      </w:r>
      <w:proofErr w:type="spellStart"/>
      <w:r w:rsidRPr="004759E3">
        <w:rPr>
          <w:rFonts w:ascii="Comic Sans MS" w:hAnsi="Comic Sans MS"/>
        </w:rPr>
        <w:t>supraópticos</w:t>
      </w:r>
      <w:proofErr w:type="spellEnd"/>
      <w:r w:rsidRPr="004759E3">
        <w:rPr>
          <w:rFonts w:ascii="Comic Sans MS" w:hAnsi="Comic Sans MS"/>
        </w:rPr>
        <w:t xml:space="preserve"> y </w:t>
      </w:r>
      <w:proofErr w:type="spellStart"/>
      <w:r w:rsidRPr="004759E3">
        <w:rPr>
          <w:rFonts w:ascii="Comic Sans MS" w:hAnsi="Comic Sans MS"/>
        </w:rPr>
        <w:t>paraventriculares</w:t>
      </w:r>
      <w:proofErr w:type="spellEnd"/>
      <w:r w:rsidRPr="004759E3">
        <w:rPr>
          <w:rFonts w:ascii="Comic Sans MS" w:hAnsi="Comic Sans MS"/>
        </w:rPr>
        <w:t xml:space="preserve"> que provocan que se libere la hormona desde la </w:t>
      </w:r>
      <w:proofErr w:type="spellStart"/>
      <w:r w:rsidRPr="004759E3">
        <w:rPr>
          <w:rFonts w:ascii="Comic Sans MS" w:hAnsi="Comic Sans MS"/>
        </w:rPr>
        <w:t>neurohipófisis</w:t>
      </w:r>
      <w:proofErr w:type="spellEnd"/>
      <w:r w:rsidRPr="004759E3">
        <w:rPr>
          <w:rFonts w:ascii="Comic Sans MS" w:hAnsi="Comic Sans MS"/>
        </w:rPr>
        <w:t xml:space="preserve">, después pasa a la sangre  y llega a las células </w:t>
      </w:r>
      <w:proofErr w:type="spellStart"/>
      <w:r w:rsidRPr="004759E3">
        <w:rPr>
          <w:rFonts w:ascii="Comic Sans MS" w:hAnsi="Comic Sans MS"/>
        </w:rPr>
        <w:t>mioepiteliales</w:t>
      </w:r>
      <w:proofErr w:type="spellEnd"/>
      <w:r w:rsidRPr="004759E3">
        <w:rPr>
          <w:rFonts w:ascii="Comic Sans MS" w:hAnsi="Comic Sans MS"/>
        </w:rPr>
        <w:t xml:space="preserve"> de las mamas donde forma un entramado alrededor de los alvéolos, menos de un minuto después empieza a fluir la leche y se llama “chorro de leche o expulsión de leche”.</w:t>
      </w:r>
    </w:p>
    <w:p w:rsidR="00856190" w:rsidRPr="004759E3" w:rsidRDefault="00856190" w:rsidP="00856190">
      <w:pPr>
        <w:rPr>
          <w:rFonts w:ascii="Comic Sans MS" w:hAnsi="Comic Sans MS"/>
        </w:rPr>
      </w:pPr>
    </w:p>
    <w:p w:rsidR="00856190" w:rsidRPr="004759E3" w:rsidRDefault="00856190" w:rsidP="00856190">
      <w:pPr>
        <w:numPr>
          <w:ilvl w:val="0"/>
          <w:numId w:val="23"/>
        </w:numPr>
        <w:tabs>
          <w:tab w:val="clear" w:pos="720"/>
        </w:tabs>
        <w:ind w:left="360"/>
        <w:jc w:val="both"/>
        <w:rPr>
          <w:rFonts w:ascii="Comic Sans MS" w:hAnsi="Comic Sans MS"/>
        </w:rPr>
      </w:pPr>
      <w:r w:rsidRPr="004759E3">
        <w:rPr>
          <w:rFonts w:ascii="Comic Sans MS" w:hAnsi="Comic Sans MS"/>
        </w:rPr>
        <w:t xml:space="preserve">ADH o vasopresina, esta se forma en el núcleo </w:t>
      </w:r>
      <w:proofErr w:type="spellStart"/>
      <w:r w:rsidRPr="004759E3">
        <w:rPr>
          <w:rFonts w:ascii="Comic Sans MS" w:hAnsi="Comic Sans MS"/>
        </w:rPr>
        <w:t>supraóptico</w:t>
      </w:r>
      <w:proofErr w:type="spellEnd"/>
      <w:r w:rsidRPr="004759E3">
        <w:rPr>
          <w:rFonts w:ascii="Comic Sans MS" w:hAnsi="Comic Sans MS"/>
        </w:rPr>
        <w:t xml:space="preserve">, tiene 9 aminoácidos, esta disminuye la excreción renal de agua, primero se combina con los receptores de membrana, donde provoca la producción de </w:t>
      </w:r>
      <w:proofErr w:type="spellStart"/>
      <w:r w:rsidRPr="004759E3">
        <w:rPr>
          <w:rFonts w:ascii="Comic Sans MS" w:hAnsi="Comic Sans MS"/>
        </w:rPr>
        <w:t>AMPc</w:t>
      </w:r>
      <w:proofErr w:type="spellEnd"/>
      <w:r w:rsidRPr="004759E3">
        <w:rPr>
          <w:rFonts w:ascii="Comic Sans MS" w:hAnsi="Comic Sans MS"/>
        </w:rPr>
        <w:t>, esto provoca la fosforilación de los elementos contenidos en las vesículas (</w:t>
      </w:r>
      <w:proofErr w:type="spellStart"/>
      <w:r w:rsidRPr="004759E3">
        <w:rPr>
          <w:rFonts w:ascii="Comic Sans MS" w:hAnsi="Comic Sans MS"/>
        </w:rPr>
        <w:t>acuaporinas</w:t>
      </w:r>
      <w:proofErr w:type="spellEnd"/>
      <w:r w:rsidRPr="004759E3">
        <w:rPr>
          <w:rFonts w:ascii="Comic Sans MS" w:hAnsi="Comic Sans MS"/>
        </w:rPr>
        <w:t xml:space="preserve">), proporcionando zonas de elevada permeabilidad al agua. </w:t>
      </w:r>
    </w:p>
    <w:p w:rsidR="00856190" w:rsidRPr="004759E3" w:rsidRDefault="00856190" w:rsidP="00856190">
      <w:pPr>
        <w:ind w:left="360"/>
        <w:jc w:val="both"/>
        <w:rPr>
          <w:rFonts w:ascii="Comic Sans MS" w:hAnsi="Comic Sans MS"/>
        </w:rPr>
      </w:pPr>
      <w:r w:rsidRPr="004759E3">
        <w:rPr>
          <w:rFonts w:ascii="Comic Sans MS" w:hAnsi="Comic Sans MS"/>
        </w:rPr>
        <w:t xml:space="preserve">Regulación de </w:t>
      </w:r>
      <w:smartTag w:uri="urn:schemas-microsoft-com:office:smarttags" w:element="PersonName">
        <w:smartTagPr>
          <w:attr w:name="ProductID" w:val="la Producci￳n"/>
        </w:smartTagPr>
        <w:r w:rsidRPr="004759E3">
          <w:rPr>
            <w:rFonts w:ascii="Comic Sans MS" w:hAnsi="Comic Sans MS"/>
          </w:rPr>
          <w:t>la Producción</w:t>
        </w:r>
      </w:smartTag>
      <w:r w:rsidRPr="004759E3">
        <w:rPr>
          <w:rFonts w:ascii="Comic Sans MS" w:hAnsi="Comic Sans MS"/>
        </w:rPr>
        <w:t xml:space="preserve"> de ADH: </w:t>
      </w:r>
    </w:p>
    <w:p w:rsidR="00856190" w:rsidRPr="004759E3" w:rsidRDefault="00856190" w:rsidP="00856190">
      <w:pPr>
        <w:ind w:left="360"/>
        <w:jc w:val="both"/>
        <w:rPr>
          <w:rFonts w:ascii="Comic Sans MS" w:hAnsi="Comic Sans MS"/>
        </w:rPr>
      </w:pPr>
      <w:r w:rsidRPr="004759E3">
        <w:rPr>
          <w:rFonts w:ascii="Comic Sans MS" w:hAnsi="Comic Sans MS"/>
        </w:rPr>
        <w:lastRenderedPageBreak/>
        <w:t xml:space="preserve">Regulación Osmótica: Los </w:t>
      </w:r>
      <w:proofErr w:type="spellStart"/>
      <w:r w:rsidRPr="004759E3">
        <w:rPr>
          <w:rFonts w:ascii="Comic Sans MS" w:hAnsi="Comic Sans MS"/>
        </w:rPr>
        <w:t>osmorreceptores</w:t>
      </w:r>
      <w:proofErr w:type="spellEnd"/>
      <w:r w:rsidRPr="004759E3">
        <w:rPr>
          <w:rFonts w:ascii="Comic Sans MS" w:hAnsi="Comic Sans MS"/>
        </w:rPr>
        <w:t xml:space="preserve"> detectan la osmolaridad de los líquidos extracelulares, estos </w:t>
      </w:r>
      <w:proofErr w:type="spellStart"/>
      <w:r w:rsidRPr="004759E3">
        <w:rPr>
          <w:rFonts w:ascii="Comic Sans MS" w:hAnsi="Comic Sans MS"/>
        </w:rPr>
        <w:t>osmorreceptores</w:t>
      </w:r>
      <w:proofErr w:type="spellEnd"/>
      <w:r w:rsidRPr="004759E3">
        <w:rPr>
          <w:rFonts w:ascii="Comic Sans MS" w:hAnsi="Comic Sans MS"/>
        </w:rPr>
        <w:t xml:space="preserve"> se localizan posiblemente en el núcleo </w:t>
      </w:r>
      <w:proofErr w:type="spellStart"/>
      <w:r w:rsidRPr="004759E3">
        <w:rPr>
          <w:rFonts w:ascii="Comic Sans MS" w:hAnsi="Comic Sans MS"/>
        </w:rPr>
        <w:t>supraóptico</w:t>
      </w:r>
      <w:proofErr w:type="spellEnd"/>
      <w:r w:rsidRPr="004759E3">
        <w:rPr>
          <w:rFonts w:ascii="Comic Sans MS" w:hAnsi="Comic Sans MS"/>
        </w:rPr>
        <w:t xml:space="preserve"> del hipotálamo o talvez en el órgano vasculoso, que esta en la pared lateral del 3er ventrículo, los líquidos </w:t>
      </w:r>
      <w:proofErr w:type="spellStart"/>
      <w:r w:rsidRPr="004759E3">
        <w:rPr>
          <w:rFonts w:ascii="Comic Sans MS" w:hAnsi="Comic Sans MS"/>
        </w:rPr>
        <w:t>hiperosmóticos</w:t>
      </w:r>
      <w:proofErr w:type="spellEnd"/>
      <w:r w:rsidRPr="004759E3">
        <w:rPr>
          <w:rFonts w:ascii="Comic Sans MS" w:hAnsi="Comic Sans MS"/>
        </w:rPr>
        <w:t xml:space="preserve"> estimulan la secreción de ADH, mientras que los </w:t>
      </w:r>
      <w:proofErr w:type="spellStart"/>
      <w:r w:rsidRPr="004759E3">
        <w:rPr>
          <w:rFonts w:ascii="Comic Sans MS" w:hAnsi="Comic Sans MS"/>
        </w:rPr>
        <w:t>hipoosmóticos</w:t>
      </w:r>
      <w:proofErr w:type="spellEnd"/>
      <w:r w:rsidRPr="004759E3">
        <w:rPr>
          <w:rFonts w:ascii="Comic Sans MS" w:hAnsi="Comic Sans MS"/>
        </w:rPr>
        <w:t xml:space="preserve"> la inhiben.</w:t>
      </w:r>
    </w:p>
    <w:p w:rsidR="00856190" w:rsidRPr="004759E3" w:rsidRDefault="00856190" w:rsidP="00856190">
      <w:pPr>
        <w:ind w:left="360"/>
        <w:jc w:val="both"/>
        <w:rPr>
          <w:rFonts w:ascii="Comic Sans MS" w:hAnsi="Comic Sans MS"/>
        </w:rPr>
      </w:pPr>
      <w:r w:rsidRPr="004759E3">
        <w:rPr>
          <w:rFonts w:ascii="Comic Sans MS" w:hAnsi="Comic Sans MS"/>
        </w:rPr>
        <w:t xml:space="preserve">Cuando hay mucha ADH, constriñe los vasos, porque cuando el volumen sanguíneo desciende en un </w:t>
      </w:r>
      <w:smartTag w:uri="urn:schemas-microsoft-com:office:smarttags" w:element="metricconverter">
        <w:smartTagPr>
          <w:attr w:name="ProductID" w:val="15 a"/>
        </w:smartTagPr>
        <w:r w:rsidRPr="004759E3">
          <w:rPr>
            <w:rFonts w:ascii="Comic Sans MS" w:hAnsi="Comic Sans MS"/>
          </w:rPr>
          <w:t>15 a</w:t>
        </w:r>
      </w:smartTag>
      <w:r w:rsidRPr="004759E3">
        <w:rPr>
          <w:rFonts w:ascii="Comic Sans MS" w:hAnsi="Comic Sans MS"/>
        </w:rPr>
        <w:t xml:space="preserve"> 25%, se secreta mucha ADH, lo que ayuda a mantener los líquidos y a que la presión arterial no caiga demasiado. Esto sucede porque los receptores de las aurículas del corazón no se distienden por la falta de volumen al igual que los Barorreceptores.</w:t>
      </w:r>
    </w:p>
    <w:p w:rsidR="00856190" w:rsidRPr="004759E3" w:rsidRDefault="00856190" w:rsidP="00856190">
      <w:pPr>
        <w:ind w:left="360"/>
        <w:jc w:val="both"/>
        <w:rPr>
          <w:rFonts w:ascii="Comic Sans MS" w:hAnsi="Comic Sans MS"/>
        </w:rPr>
      </w:pPr>
    </w:p>
    <w:p w:rsidR="00856190" w:rsidRPr="004759E3" w:rsidRDefault="00856190" w:rsidP="00856190">
      <w:pPr>
        <w:numPr>
          <w:ilvl w:val="0"/>
          <w:numId w:val="23"/>
        </w:numPr>
        <w:tabs>
          <w:tab w:val="clear" w:pos="720"/>
        </w:tabs>
        <w:ind w:left="360"/>
        <w:jc w:val="both"/>
        <w:rPr>
          <w:rFonts w:ascii="Comic Sans MS" w:hAnsi="Comic Sans MS"/>
        </w:rPr>
      </w:pPr>
      <w:proofErr w:type="spellStart"/>
      <w:r w:rsidRPr="004759E3">
        <w:rPr>
          <w:rFonts w:ascii="Comic Sans MS" w:hAnsi="Comic Sans MS"/>
        </w:rPr>
        <w:t>Oxitocina</w:t>
      </w:r>
      <w:proofErr w:type="spellEnd"/>
      <w:r w:rsidRPr="004759E3">
        <w:rPr>
          <w:rFonts w:ascii="Comic Sans MS" w:hAnsi="Comic Sans MS"/>
        </w:rPr>
        <w:t xml:space="preserve">, esta se forma en el núcleo </w:t>
      </w:r>
      <w:proofErr w:type="spellStart"/>
      <w:r w:rsidRPr="004759E3">
        <w:rPr>
          <w:rFonts w:ascii="Comic Sans MS" w:hAnsi="Comic Sans MS"/>
        </w:rPr>
        <w:t>paraventricular</w:t>
      </w:r>
      <w:proofErr w:type="spellEnd"/>
      <w:r w:rsidRPr="004759E3">
        <w:rPr>
          <w:rFonts w:ascii="Comic Sans MS" w:hAnsi="Comic Sans MS"/>
        </w:rPr>
        <w:t xml:space="preserve">, esta estimula la contracción del útero durante el embarazo (+ al final), también estimula la expulsión de lecha por la mamas, la succión del pezón por </w:t>
      </w:r>
      <w:proofErr w:type="spellStart"/>
      <w:r w:rsidRPr="004759E3">
        <w:rPr>
          <w:rFonts w:ascii="Comic Sans MS" w:hAnsi="Comic Sans MS"/>
        </w:rPr>
        <w:t>el</w:t>
      </w:r>
      <w:proofErr w:type="spellEnd"/>
      <w:r w:rsidRPr="004759E3">
        <w:rPr>
          <w:rFonts w:ascii="Comic Sans MS" w:hAnsi="Comic Sans MS"/>
        </w:rPr>
        <w:t xml:space="preserve"> bebe, </w:t>
      </w:r>
      <w:proofErr w:type="spellStart"/>
      <w:r w:rsidRPr="004759E3">
        <w:rPr>
          <w:rFonts w:ascii="Comic Sans MS" w:hAnsi="Comic Sans MS"/>
        </w:rPr>
        <w:t>encian</w:t>
      </w:r>
      <w:proofErr w:type="spellEnd"/>
      <w:r w:rsidRPr="004759E3">
        <w:rPr>
          <w:rFonts w:ascii="Comic Sans MS" w:hAnsi="Comic Sans MS"/>
        </w:rPr>
        <w:t xml:space="preserve"> señales a los </w:t>
      </w:r>
      <w:proofErr w:type="spellStart"/>
      <w:r w:rsidRPr="004759E3">
        <w:rPr>
          <w:rFonts w:ascii="Comic Sans MS" w:hAnsi="Comic Sans MS"/>
        </w:rPr>
        <w:t>nucles</w:t>
      </w:r>
      <w:proofErr w:type="spellEnd"/>
      <w:r w:rsidRPr="004759E3">
        <w:rPr>
          <w:rFonts w:ascii="Comic Sans MS" w:hAnsi="Comic Sans MS"/>
        </w:rPr>
        <w:t xml:space="preserve"> </w:t>
      </w:r>
      <w:proofErr w:type="spellStart"/>
      <w:r w:rsidRPr="004759E3">
        <w:rPr>
          <w:rFonts w:ascii="Comic Sans MS" w:hAnsi="Comic Sans MS"/>
        </w:rPr>
        <w:t>supraópticos</w:t>
      </w:r>
      <w:proofErr w:type="spellEnd"/>
      <w:r w:rsidRPr="004759E3">
        <w:rPr>
          <w:rFonts w:ascii="Comic Sans MS" w:hAnsi="Comic Sans MS"/>
        </w:rPr>
        <w:t xml:space="preserve"> y </w:t>
      </w:r>
      <w:proofErr w:type="spellStart"/>
      <w:r w:rsidRPr="004759E3">
        <w:rPr>
          <w:rFonts w:ascii="Comic Sans MS" w:hAnsi="Comic Sans MS"/>
        </w:rPr>
        <w:t>paraventriculares</w:t>
      </w:r>
      <w:proofErr w:type="spellEnd"/>
      <w:r w:rsidRPr="004759E3">
        <w:rPr>
          <w:rFonts w:ascii="Comic Sans MS" w:hAnsi="Comic Sans MS"/>
        </w:rPr>
        <w:t xml:space="preserve"> que provocan que se libere la hormona desde la </w:t>
      </w:r>
      <w:proofErr w:type="spellStart"/>
      <w:r w:rsidRPr="004759E3">
        <w:rPr>
          <w:rFonts w:ascii="Comic Sans MS" w:hAnsi="Comic Sans MS"/>
        </w:rPr>
        <w:t>neurohipófisis</w:t>
      </w:r>
      <w:proofErr w:type="spellEnd"/>
      <w:r w:rsidRPr="004759E3">
        <w:rPr>
          <w:rFonts w:ascii="Comic Sans MS" w:hAnsi="Comic Sans MS"/>
        </w:rPr>
        <w:t xml:space="preserve">, después pasa a la sangre  y llega a las células </w:t>
      </w:r>
      <w:proofErr w:type="spellStart"/>
      <w:r w:rsidRPr="004759E3">
        <w:rPr>
          <w:rFonts w:ascii="Comic Sans MS" w:hAnsi="Comic Sans MS"/>
        </w:rPr>
        <w:t>mioepiteliales</w:t>
      </w:r>
      <w:proofErr w:type="spellEnd"/>
      <w:r w:rsidRPr="004759E3">
        <w:rPr>
          <w:rFonts w:ascii="Comic Sans MS" w:hAnsi="Comic Sans MS"/>
        </w:rPr>
        <w:t xml:space="preserve"> de las mamas donde forma un entramado alrededor de los alvéolos, menos de un minuto después empieza a fluir la leche y se llama “chorro de leche o expulsión de leche”.</w:t>
      </w:r>
    </w:p>
    <w:p w:rsidR="004759E3" w:rsidRDefault="004759E3" w:rsidP="00856190">
      <w:pPr>
        <w:jc w:val="center"/>
        <w:outlineLvl w:val="0"/>
        <w:rPr>
          <w:rFonts w:ascii="Comic Sans MS" w:hAnsi="Comic Sans MS"/>
          <w:b/>
        </w:rPr>
      </w:pPr>
    </w:p>
    <w:p w:rsidR="00856190" w:rsidRPr="004759E3" w:rsidRDefault="00856190" w:rsidP="00856190">
      <w:pPr>
        <w:jc w:val="center"/>
        <w:outlineLvl w:val="0"/>
        <w:rPr>
          <w:rFonts w:ascii="Comic Sans MS" w:hAnsi="Comic Sans MS"/>
          <w:b/>
        </w:rPr>
      </w:pPr>
      <w:r w:rsidRPr="004759E3">
        <w:rPr>
          <w:rFonts w:ascii="Comic Sans MS" w:hAnsi="Comic Sans MS"/>
          <w:b/>
        </w:rPr>
        <w:t>CAPITULO NO. 76</w:t>
      </w:r>
    </w:p>
    <w:p w:rsidR="00856190" w:rsidRPr="004759E3" w:rsidRDefault="00856190" w:rsidP="00856190">
      <w:pPr>
        <w:jc w:val="center"/>
        <w:rPr>
          <w:rFonts w:ascii="Comic Sans MS" w:hAnsi="Comic Sans MS"/>
        </w:rPr>
      </w:pPr>
      <w:r w:rsidRPr="004759E3">
        <w:rPr>
          <w:rFonts w:ascii="Comic Sans MS" w:hAnsi="Comic Sans MS"/>
        </w:rPr>
        <w:t>HORMONAS METABÓLICAS TIROIDEAS</w:t>
      </w:r>
    </w:p>
    <w:p w:rsidR="00856190" w:rsidRPr="004759E3" w:rsidRDefault="00856190" w:rsidP="00856190">
      <w:pPr>
        <w:jc w:val="both"/>
        <w:rPr>
          <w:rFonts w:ascii="Comic Sans MS" w:hAnsi="Comic Sans MS"/>
        </w:rPr>
      </w:pPr>
      <w:r w:rsidRPr="004759E3">
        <w:rPr>
          <w:rFonts w:ascii="Comic Sans MS" w:hAnsi="Comic Sans MS"/>
        </w:rPr>
        <w:t xml:space="preserve">La tiroides esta abajito de la laringe, y adelantito de la traquea, pesa de </w:t>
      </w:r>
      <w:smartTag w:uri="urn:schemas-microsoft-com:office:smarttags" w:element="metricconverter">
        <w:smartTagPr>
          <w:attr w:name="ProductID" w:val="15 a"/>
        </w:smartTagPr>
        <w:r w:rsidRPr="004759E3">
          <w:rPr>
            <w:rFonts w:ascii="Comic Sans MS" w:hAnsi="Comic Sans MS"/>
          </w:rPr>
          <w:t>15 a</w:t>
        </w:r>
      </w:smartTag>
      <w:r w:rsidRPr="004759E3">
        <w:rPr>
          <w:rFonts w:ascii="Comic Sans MS" w:hAnsi="Comic Sans MS"/>
        </w:rPr>
        <w:t xml:space="preserve"> </w:t>
      </w:r>
      <w:smartTag w:uri="urn:schemas-microsoft-com:office:smarttags" w:element="metricconverter">
        <w:smartTagPr>
          <w:attr w:name="ProductID" w:val="20 g"/>
        </w:smartTagPr>
        <w:r w:rsidRPr="004759E3">
          <w:rPr>
            <w:rFonts w:ascii="Comic Sans MS" w:hAnsi="Comic Sans MS"/>
          </w:rPr>
          <w:t>20 g</w:t>
        </w:r>
      </w:smartTag>
      <w:r w:rsidRPr="004759E3">
        <w:rPr>
          <w:rFonts w:ascii="Comic Sans MS" w:hAnsi="Comic Sans MS"/>
        </w:rPr>
        <w:t>, esta glándula secretan calcitonina (H. para el metabolismo del calcio), tiroxina (T</w:t>
      </w:r>
      <w:r w:rsidRPr="004759E3">
        <w:rPr>
          <w:rFonts w:ascii="Comic Sans MS" w:hAnsi="Comic Sans MS"/>
          <w:vertAlign w:val="subscript"/>
        </w:rPr>
        <w:t>4</w:t>
      </w:r>
      <w:r w:rsidRPr="004759E3">
        <w:rPr>
          <w:rFonts w:ascii="Comic Sans MS" w:hAnsi="Comic Sans MS"/>
        </w:rPr>
        <w:t xml:space="preserve">) y </w:t>
      </w:r>
      <w:proofErr w:type="spellStart"/>
      <w:r w:rsidRPr="004759E3">
        <w:rPr>
          <w:rFonts w:ascii="Comic Sans MS" w:hAnsi="Comic Sans MS"/>
        </w:rPr>
        <w:t>triyodotiroidina</w:t>
      </w:r>
      <w:proofErr w:type="spellEnd"/>
      <w:r w:rsidRPr="004759E3">
        <w:rPr>
          <w:rFonts w:ascii="Comic Sans MS" w:hAnsi="Comic Sans MS"/>
        </w:rPr>
        <w:t xml:space="preserve"> (T</w:t>
      </w:r>
      <w:r w:rsidRPr="004759E3">
        <w:rPr>
          <w:rFonts w:ascii="Comic Sans MS" w:hAnsi="Comic Sans MS"/>
          <w:vertAlign w:val="subscript"/>
        </w:rPr>
        <w:t>3</w:t>
      </w:r>
      <w:r w:rsidRPr="004759E3">
        <w:rPr>
          <w:rFonts w:ascii="Comic Sans MS" w:hAnsi="Comic Sans MS"/>
        </w:rPr>
        <w:t xml:space="preserve">), estas inducen al aumento del metabolismo de todo el cuerpo, si falta esta glándula el metabolismo baja un </w:t>
      </w:r>
      <w:smartTag w:uri="urn:schemas-microsoft-com:office:smarttags" w:element="metricconverter">
        <w:smartTagPr>
          <w:attr w:name="ProductID" w:val="40 a"/>
        </w:smartTagPr>
        <w:r w:rsidRPr="004759E3">
          <w:rPr>
            <w:rFonts w:ascii="Comic Sans MS" w:hAnsi="Comic Sans MS"/>
          </w:rPr>
          <w:t>40 a</w:t>
        </w:r>
      </w:smartTag>
      <w:r w:rsidRPr="004759E3">
        <w:rPr>
          <w:rFonts w:ascii="Comic Sans MS" w:hAnsi="Comic Sans MS"/>
        </w:rPr>
        <w:t xml:space="preserve"> 50%, y si secreta mucho, aumenta el metabolismo en un </w:t>
      </w:r>
      <w:smartTag w:uri="urn:schemas-microsoft-com:office:smarttags" w:element="metricconverter">
        <w:smartTagPr>
          <w:attr w:name="ProductID" w:val="60 a"/>
        </w:smartTagPr>
        <w:r w:rsidRPr="004759E3">
          <w:rPr>
            <w:rFonts w:ascii="Comic Sans MS" w:hAnsi="Comic Sans MS"/>
          </w:rPr>
          <w:t>60 a</w:t>
        </w:r>
      </w:smartTag>
      <w:r w:rsidRPr="004759E3">
        <w:rPr>
          <w:rFonts w:ascii="Comic Sans MS" w:hAnsi="Comic Sans MS"/>
        </w:rPr>
        <w:t xml:space="preserve"> 100%. La secreción de esta glándula esta controlada por la </w:t>
      </w:r>
      <w:proofErr w:type="spellStart"/>
      <w:r w:rsidRPr="004759E3">
        <w:rPr>
          <w:rFonts w:ascii="Comic Sans MS" w:hAnsi="Comic Sans MS"/>
        </w:rPr>
        <w:t>tirotropina</w:t>
      </w:r>
      <w:proofErr w:type="spellEnd"/>
      <w:r w:rsidRPr="004759E3">
        <w:rPr>
          <w:rFonts w:ascii="Comic Sans MS" w:hAnsi="Comic Sans MS"/>
        </w:rPr>
        <w:t xml:space="preserve"> (TSH), de la </w:t>
      </w:r>
      <w:proofErr w:type="spellStart"/>
      <w:r w:rsidRPr="004759E3">
        <w:rPr>
          <w:rFonts w:ascii="Comic Sans MS" w:hAnsi="Comic Sans MS"/>
        </w:rPr>
        <w:t>adenohipófisis</w:t>
      </w:r>
      <w:proofErr w:type="spellEnd"/>
      <w:r w:rsidRPr="004759E3">
        <w:rPr>
          <w:rFonts w:ascii="Comic Sans MS" w:hAnsi="Comic Sans MS"/>
        </w:rPr>
        <w:t>.</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SÍNTESIS Y SECRECIÓN DE LAS HORMONAS METABÓLICAS TIROIDEAS</w:t>
      </w:r>
    </w:p>
    <w:p w:rsidR="00856190" w:rsidRPr="004759E3" w:rsidRDefault="00856190" w:rsidP="00856190">
      <w:pPr>
        <w:jc w:val="both"/>
        <w:rPr>
          <w:rFonts w:ascii="Comic Sans MS" w:hAnsi="Comic Sans MS"/>
        </w:rPr>
      </w:pPr>
      <w:r w:rsidRPr="004759E3">
        <w:rPr>
          <w:rFonts w:ascii="Comic Sans MS" w:hAnsi="Comic Sans MS"/>
        </w:rPr>
        <w:t>El 93% de la secreción de la glándula es de tiroxina casi toda esta se convierte en T</w:t>
      </w:r>
      <w:r w:rsidRPr="004759E3">
        <w:rPr>
          <w:rFonts w:ascii="Comic Sans MS" w:hAnsi="Comic Sans MS"/>
          <w:vertAlign w:val="subscript"/>
        </w:rPr>
        <w:t>3</w:t>
      </w:r>
      <w:r w:rsidRPr="004759E3">
        <w:rPr>
          <w:rFonts w:ascii="Comic Sans MS" w:hAnsi="Comic Sans MS"/>
        </w:rPr>
        <w:t xml:space="preserve"> y el 7% es de </w:t>
      </w:r>
      <w:proofErr w:type="spellStart"/>
      <w:r w:rsidRPr="004759E3">
        <w:rPr>
          <w:rFonts w:ascii="Comic Sans MS" w:hAnsi="Comic Sans MS"/>
        </w:rPr>
        <w:t>triyodotiroidina</w:t>
      </w:r>
      <w:proofErr w:type="spellEnd"/>
      <w:r w:rsidRPr="004759E3">
        <w:rPr>
          <w:rFonts w:ascii="Comic Sans MS" w:hAnsi="Comic Sans MS"/>
        </w:rPr>
        <w:t xml:space="preserve">, esta es 4 veces más potente. </w:t>
      </w:r>
    </w:p>
    <w:p w:rsidR="00856190" w:rsidRPr="004759E3" w:rsidRDefault="00856190" w:rsidP="00856190">
      <w:pPr>
        <w:jc w:val="both"/>
        <w:rPr>
          <w:rFonts w:ascii="Comic Sans MS" w:hAnsi="Comic Sans MS"/>
        </w:rPr>
      </w:pPr>
      <w:r w:rsidRPr="004759E3">
        <w:rPr>
          <w:rFonts w:ascii="Comic Sans MS" w:hAnsi="Comic Sans MS"/>
        </w:rPr>
        <w:t xml:space="preserve">Anatomía Fisiológica de </w:t>
      </w:r>
      <w:smartTag w:uri="urn:schemas-microsoft-com:office:smarttags" w:element="PersonName">
        <w:smartTagPr>
          <w:attr w:name="ProductID" w:val="la Gl￡ndula Tiroidea"/>
        </w:smartTagPr>
        <w:r w:rsidRPr="004759E3">
          <w:rPr>
            <w:rFonts w:ascii="Comic Sans MS" w:hAnsi="Comic Sans MS"/>
          </w:rPr>
          <w:t>la Glándula Tiroidea</w:t>
        </w:r>
      </w:smartTag>
    </w:p>
    <w:p w:rsidR="00856190" w:rsidRPr="004759E3" w:rsidRDefault="00856190" w:rsidP="00856190">
      <w:pPr>
        <w:jc w:val="both"/>
        <w:rPr>
          <w:rFonts w:ascii="Comic Sans MS" w:hAnsi="Comic Sans MS"/>
        </w:rPr>
      </w:pPr>
      <w:r w:rsidRPr="004759E3">
        <w:rPr>
          <w:rFonts w:ascii="Comic Sans MS" w:hAnsi="Comic Sans MS"/>
        </w:rPr>
        <w:t xml:space="preserve">Se compone de folículos cerrados llenos de coloide y revestidos por células epiteliales cúbicas. El coloide se compone principalmente de </w:t>
      </w:r>
      <w:proofErr w:type="spellStart"/>
      <w:r w:rsidRPr="004759E3">
        <w:rPr>
          <w:rFonts w:ascii="Comic Sans MS" w:hAnsi="Comic Sans MS"/>
        </w:rPr>
        <w:t>tiroglobulina</w:t>
      </w:r>
      <w:proofErr w:type="spellEnd"/>
      <w:r w:rsidRPr="004759E3">
        <w:rPr>
          <w:rFonts w:ascii="Comic Sans MS" w:hAnsi="Comic Sans MS"/>
        </w:rPr>
        <w:t xml:space="preserve"> en donde se contienen las hormonas tiroideas.</w:t>
      </w:r>
    </w:p>
    <w:p w:rsidR="00856190" w:rsidRPr="004759E3" w:rsidRDefault="00856190" w:rsidP="00856190">
      <w:pPr>
        <w:jc w:val="both"/>
        <w:rPr>
          <w:rFonts w:ascii="Comic Sans MS" w:hAnsi="Comic Sans MS"/>
        </w:rPr>
      </w:pPr>
    </w:p>
    <w:p w:rsidR="004759E3" w:rsidRDefault="004759E3" w:rsidP="00856190">
      <w:pPr>
        <w:jc w:val="center"/>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lastRenderedPageBreak/>
        <w:t xml:space="preserve">NECESIDAD DE YODO PARA </w:t>
      </w:r>
      <w:smartTag w:uri="urn:schemas-microsoft-com:office:smarttags" w:element="PersonName">
        <w:smartTagPr>
          <w:attr w:name="ProductID" w:val="LA FORMACIￓN DE"/>
        </w:smartTagPr>
        <w:r w:rsidRPr="004759E3">
          <w:rPr>
            <w:rFonts w:ascii="Comic Sans MS" w:hAnsi="Comic Sans MS"/>
          </w:rPr>
          <w:t>LA FORMACIÓN DE</w:t>
        </w:r>
      </w:smartTag>
      <w:r w:rsidRPr="004759E3">
        <w:rPr>
          <w:rFonts w:ascii="Comic Sans MS" w:hAnsi="Comic Sans MS"/>
        </w:rPr>
        <w:t xml:space="preserve"> TIROXINA</w:t>
      </w:r>
    </w:p>
    <w:p w:rsidR="00856190" w:rsidRPr="004759E3" w:rsidRDefault="00856190" w:rsidP="00856190">
      <w:pPr>
        <w:jc w:val="both"/>
        <w:rPr>
          <w:rFonts w:ascii="Comic Sans MS" w:hAnsi="Comic Sans MS"/>
        </w:rPr>
      </w:pPr>
      <w:r w:rsidRPr="004759E3">
        <w:rPr>
          <w:rFonts w:ascii="Comic Sans MS" w:hAnsi="Comic Sans MS"/>
        </w:rPr>
        <w:t>Se necesitan 50 miligramos de yodo al año que se ingiere en forma de yoduros, lo que equivale a 1 mg/semana, los yoduros que se ingieren, se absorben  en el tubo digestivo a la sangre, y se excretan por vía renal.</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BOMBA DE YODURO (ATRAPAMIENTO DE LOS YODUROS): Este consiste en bombeas de forma activa  desde la sangre hasta el interior de las células y los folículos de las glándulas tiroideas. Esta bomba puede concentrar el yoduro hasta 30 veces la de la sangre, el atropamiento depende de:</w:t>
      </w:r>
    </w:p>
    <w:p w:rsidR="00856190" w:rsidRPr="004759E3" w:rsidRDefault="00856190" w:rsidP="00856190">
      <w:pPr>
        <w:numPr>
          <w:ilvl w:val="0"/>
          <w:numId w:val="24"/>
        </w:numPr>
        <w:tabs>
          <w:tab w:val="clear" w:pos="720"/>
        </w:tabs>
        <w:ind w:left="360"/>
        <w:jc w:val="both"/>
        <w:rPr>
          <w:rFonts w:ascii="Comic Sans MS" w:hAnsi="Comic Sans MS"/>
        </w:rPr>
      </w:pPr>
      <w:r w:rsidRPr="004759E3">
        <w:rPr>
          <w:rFonts w:ascii="Comic Sans MS" w:hAnsi="Comic Sans MS"/>
        </w:rPr>
        <w:t>Concentración de TDH, esta estimula la actividad de la bomba.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smartTag w:uri="urn:schemas-microsoft-com:office:smarttags" w:element="PersonName">
        <w:smartTagPr>
          <w:attr w:name="ProductID" w:val="La TIROGLOBULINA Y"/>
        </w:smartTagPr>
        <w:r w:rsidRPr="004759E3">
          <w:rPr>
            <w:rFonts w:ascii="Comic Sans MS" w:hAnsi="Comic Sans MS"/>
          </w:rPr>
          <w:t>La TIROGLOBULINA Y</w:t>
        </w:r>
      </w:smartTag>
      <w:r w:rsidRPr="004759E3">
        <w:rPr>
          <w:rFonts w:ascii="Comic Sans MS" w:hAnsi="Comic Sans MS"/>
        </w:rPr>
        <w:t xml:space="preserve"> LOS PRINCIPIOS QUÍMICOS DE </w:t>
      </w:r>
      <w:smartTag w:uri="urn:schemas-microsoft-com:office:smarttags" w:element="PersonName">
        <w:smartTagPr>
          <w:attr w:name="ProductID" w:val="LA FORMACION DE"/>
        </w:smartTagPr>
        <w:r w:rsidRPr="004759E3">
          <w:rPr>
            <w:rFonts w:ascii="Comic Sans MS" w:hAnsi="Comic Sans MS"/>
          </w:rPr>
          <w:t>LA FORMACION DE</w:t>
        </w:r>
      </w:smartTag>
      <w:r w:rsidRPr="004759E3">
        <w:rPr>
          <w:rFonts w:ascii="Comic Sans MS" w:hAnsi="Comic Sans MS"/>
        </w:rPr>
        <w:t xml:space="preserve"> TIROXINA Y TRIYODOTIROIDINA</w:t>
      </w:r>
    </w:p>
    <w:p w:rsidR="00856190" w:rsidRPr="004759E3" w:rsidRDefault="00856190" w:rsidP="00856190">
      <w:pPr>
        <w:jc w:val="both"/>
        <w:rPr>
          <w:rFonts w:ascii="Comic Sans MS" w:hAnsi="Comic Sans MS"/>
        </w:rPr>
      </w:pPr>
      <w:r w:rsidRPr="004759E3">
        <w:rPr>
          <w:rFonts w:ascii="Comic Sans MS" w:hAnsi="Comic Sans MS"/>
        </w:rPr>
        <w:t xml:space="preserve">La </w:t>
      </w:r>
      <w:proofErr w:type="spellStart"/>
      <w:r w:rsidRPr="004759E3">
        <w:rPr>
          <w:rFonts w:ascii="Comic Sans MS" w:hAnsi="Comic Sans MS"/>
        </w:rPr>
        <w:t>tiroglobulina</w:t>
      </w:r>
      <w:proofErr w:type="spellEnd"/>
      <w:r w:rsidRPr="004759E3">
        <w:rPr>
          <w:rFonts w:ascii="Comic Sans MS" w:hAnsi="Comic Sans MS"/>
        </w:rPr>
        <w:t xml:space="preserve"> es sintetizada en el aparato de </w:t>
      </w:r>
      <w:proofErr w:type="spellStart"/>
      <w:r w:rsidRPr="004759E3">
        <w:rPr>
          <w:rFonts w:ascii="Comic Sans MS" w:hAnsi="Comic Sans MS"/>
        </w:rPr>
        <w:t>golgi</w:t>
      </w:r>
      <w:proofErr w:type="spellEnd"/>
      <w:r w:rsidRPr="004759E3">
        <w:rPr>
          <w:rFonts w:ascii="Comic Sans MS" w:hAnsi="Comic Sans MS"/>
        </w:rPr>
        <w:t xml:space="preserve"> y en el RE, esta tiene un PM de 335 000, cada molécula tiene unas 30 tirosinas, que son los sustratos que se combinan con yodo para formar las hormonas.</w:t>
      </w:r>
    </w:p>
    <w:p w:rsidR="00856190" w:rsidRPr="004759E3" w:rsidRDefault="00856190" w:rsidP="00856190">
      <w:pPr>
        <w:jc w:val="both"/>
        <w:rPr>
          <w:rFonts w:ascii="Comic Sans MS" w:hAnsi="Comic Sans MS"/>
        </w:rPr>
      </w:pPr>
      <w:r w:rsidRPr="004759E3">
        <w:rPr>
          <w:rFonts w:ascii="Comic Sans MS" w:hAnsi="Comic Sans MS"/>
        </w:rPr>
        <w:t>Lo primero que hay que hacer es oxidar el yodo hasta yodo naciente (I</w:t>
      </w:r>
      <w:r w:rsidRPr="004759E3">
        <w:rPr>
          <w:rFonts w:ascii="Comic Sans MS" w:hAnsi="Comic Sans MS"/>
          <w:vertAlign w:val="superscript"/>
        </w:rPr>
        <w:t>0</w:t>
      </w:r>
      <w:r w:rsidRPr="004759E3">
        <w:rPr>
          <w:rFonts w:ascii="Comic Sans MS" w:hAnsi="Comic Sans MS"/>
        </w:rPr>
        <w:t>) o I</w:t>
      </w:r>
      <w:r w:rsidRPr="004759E3">
        <w:rPr>
          <w:rFonts w:ascii="Comic Sans MS" w:hAnsi="Comic Sans MS"/>
          <w:vertAlign w:val="subscript"/>
        </w:rPr>
        <w:t>3</w:t>
      </w:r>
      <w:r w:rsidRPr="004759E3">
        <w:rPr>
          <w:rFonts w:ascii="Comic Sans MS" w:hAnsi="Comic Sans MS"/>
          <w:vertAlign w:val="superscript"/>
        </w:rPr>
        <w:t xml:space="preserve">-, </w:t>
      </w:r>
      <w:r w:rsidRPr="004759E3">
        <w:rPr>
          <w:rFonts w:ascii="Comic Sans MS" w:hAnsi="Comic Sans MS"/>
        </w:rPr>
        <w:t xml:space="preserve">que se puede combinar directamente con tirosina, La oxidación es catalizada por la </w:t>
      </w:r>
      <w:proofErr w:type="spellStart"/>
      <w:r w:rsidRPr="004759E3">
        <w:rPr>
          <w:rFonts w:ascii="Comic Sans MS" w:hAnsi="Comic Sans MS"/>
        </w:rPr>
        <w:t>peroxidasa</w:t>
      </w:r>
      <w:proofErr w:type="spellEnd"/>
      <w:r w:rsidRPr="004759E3">
        <w:rPr>
          <w:rFonts w:ascii="Comic Sans MS" w:hAnsi="Comic Sans MS"/>
        </w:rPr>
        <w:t xml:space="preserve"> o su peróxido de hidrógeno.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proofErr w:type="spellStart"/>
      <w:r w:rsidRPr="004759E3">
        <w:rPr>
          <w:rFonts w:ascii="Comic Sans MS" w:hAnsi="Comic Sans MS"/>
        </w:rPr>
        <w:t>Organificación</w:t>
      </w:r>
      <w:proofErr w:type="spellEnd"/>
      <w:r w:rsidRPr="004759E3">
        <w:rPr>
          <w:rFonts w:ascii="Comic Sans MS" w:hAnsi="Comic Sans MS"/>
        </w:rPr>
        <w:t xml:space="preserve"> de </w:t>
      </w:r>
      <w:smartTag w:uri="urn:schemas-microsoft-com:office:smarttags" w:element="PersonName">
        <w:smartTagPr>
          <w:attr w:name="ProductID" w:val="la Tiroglobulina"/>
        </w:smartTagPr>
        <w:r w:rsidRPr="004759E3">
          <w:rPr>
            <w:rFonts w:ascii="Comic Sans MS" w:hAnsi="Comic Sans MS"/>
          </w:rPr>
          <w:t xml:space="preserve">la </w:t>
        </w:r>
        <w:proofErr w:type="spellStart"/>
        <w:r w:rsidRPr="004759E3">
          <w:rPr>
            <w:rFonts w:ascii="Comic Sans MS" w:hAnsi="Comic Sans MS"/>
          </w:rPr>
          <w:t>Tiroglobulina</w:t>
        </w:r>
      </w:smartTag>
      <w:proofErr w:type="spellEnd"/>
      <w:r w:rsidRPr="004759E3">
        <w:rPr>
          <w:rFonts w:ascii="Comic Sans MS" w:hAnsi="Comic Sans MS"/>
        </w:rPr>
        <w:t xml:space="preserve">: Es la unión del yodo a la </w:t>
      </w:r>
      <w:proofErr w:type="spellStart"/>
      <w:r w:rsidRPr="004759E3">
        <w:rPr>
          <w:rFonts w:ascii="Comic Sans MS" w:hAnsi="Comic Sans MS"/>
        </w:rPr>
        <w:t>tiroglobulina</w:t>
      </w:r>
      <w:proofErr w:type="spellEnd"/>
      <w:r w:rsidRPr="004759E3">
        <w:rPr>
          <w:rFonts w:ascii="Comic Sans MS" w:hAnsi="Comic Sans MS"/>
        </w:rPr>
        <w:t xml:space="preserve">, en las células tiroideas el yodo oxidado se asocia a una </w:t>
      </w:r>
      <w:proofErr w:type="spellStart"/>
      <w:r w:rsidRPr="004759E3">
        <w:rPr>
          <w:rFonts w:ascii="Comic Sans MS" w:hAnsi="Comic Sans MS"/>
        </w:rPr>
        <w:t>yodasa</w:t>
      </w:r>
      <w:proofErr w:type="spellEnd"/>
      <w:r w:rsidRPr="004759E3">
        <w:rPr>
          <w:rFonts w:ascii="Comic Sans MS" w:hAnsi="Comic Sans MS"/>
        </w:rPr>
        <w:t>.</w:t>
      </w:r>
    </w:p>
    <w:p w:rsidR="00856190" w:rsidRPr="004759E3" w:rsidRDefault="00856190" w:rsidP="00856190">
      <w:pPr>
        <w:jc w:val="both"/>
        <w:rPr>
          <w:rFonts w:ascii="Comic Sans MS" w:hAnsi="Comic Sans MS"/>
        </w:rPr>
      </w:pPr>
      <w:r w:rsidRPr="004759E3">
        <w:rPr>
          <w:rFonts w:ascii="Comic Sans MS" w:hAnsi="Comic Sans MS"/>
        </w:rPr>
        <w:t xml:space="preserve">Etapas de </w:t>
      </w:r>
      <w:proofErr w:type="spellStart"/>
      <w:r w:rsidRPr="004759E3">
        <w:rPr>
          <w:rFonts w:ascii="Comic Sans MS" w:hAnsi="Comic Sans MS"/>
        </w:rPr>
        <w:t>Yodacion</w:t>
      </w:r>
      <w:proofErr w:type="spellEnd"/>
      <w:r w:rsidRPr="004759E3">
        <w:rPr>
          <w:rFonts w:ascii="Comic Sans MS" w:hAnsi="Comic Sans MS"/>
        </w:rPr>
        <w:t xml:space="preserve"> de Tirosina:</w:t>
      </w:r>
    </w:p>
    <w:p w:rsidR="00856190" w:rsidRPr="004759E3" w:rsidRDefault="00856190" w:rsidP="00856190">
      <w:pPr>
        <w:jc w:val="both"/>
        <w:rPr>
          <w:rFonts w:ascii="Comic Sans MS" w:hAnsi="Comic Sans MS"/>
        </w:rPr>
      </w:pPr>
      <w:r w:rsidRPr="004759E3">
        <w:rPr>
          <w:rFonts w:ascii="Comic Sans MS" w:hAnsi="Comic Sans MS"/>
        </w:rPr>
        <w:t xml:space="preserve">Tirosina          </w:t>
      </w:r>
      <w:proofErr w:type="spellStart"/>
      <w:r w:rsidRPr="004759E3">
        <w:rPr>
          <w:rFonts w:ascii="Comic Sans MS" w:hAnsi="Comic Sans MS"/>
        </w:rPr>
        <w:t>monoyodotirosina</w:t>
      </w:r>
      <w:proofErr w:type="spellEnd"/>
      <w:r w:rsidRPr="004759E3">
        <w:rPr>
          <w:rFonts w:ascii="Comic Sans MS" w:hAnsi="Comic Sans MS"/>
        </w:rPr>
        <w:t xml:space="preserve"> + </w:t>
      </w:r>
      <w:proofErr w:type="spellStart"/>
      <w:r w:rsidRPr="004759E3">
        <w:rPr>
          <w:rFonts w:ascii="Comic Sans MS" w:hAnsi="Comic Sans MS"/>
        </w:rPr>
        <w:t>diyodotirosina</w:t>
      </w:r>
      <w:proofErr w:type="spellEnd"/>
    </w:p>
    <w:p w:rsidR="00856190" w:rsidRPr="004759E3" w:rsidRDefault="00856190" w:rsidP="00856190">
      <w:pPr>
        <w:outlineLvl w:val="0"/>
        <w:rPr>
          <w:rFonts w:ascii="Comic Sans MS" w:hAnsi="Comic Sans MS"/>
        </w:rPr>
      </w:pPr>
      <w:r w:rsidRPr="004759E3">
        <w:rPr>
          <w:rFonts w:ascii="Comic Sans MS" w:hAnsi="Comic Sans MS"/>
        </w:rPr>
        <w:t xml:space="preserve">3, 5, </w:t>
      </w:r>
      <w:smartTag w:uri="urn:schemas-microsoft-com:office:smarttags" w:element="metricconverter">
        <w:smartTagPr>
          <w:attr w:name="ProductID" w:val="3’"/>
        </w:smartTagPr>
        <w:r w:rsidRPr="004759E3">
          <w:rPr>
            <w:rFonts w:ascii="Comic Sans MS" w:hAnsi="Comic Sans MS"/>
          </w:rPr>
          <w:t>3’</w:t>
        </w:r>
      </w:smartTag>
      <w:r w:rsidRPr="004759E3">
        <w:rPr>
          <w:rFonts w:ascii="Comic Sans MS" w:hAnsi="Comic Sans MS"/>
        </w:rPr>
        <w:t xml:space="preserve"> – </w:t>
      </w:r>
      <w:proofErr w:type="spellStart"/>
      <w:r w:rsidRPr="004759E3">
        <w:rPr>
          <w:rFonts w:ascii="Comic Sans MS" w:hAnsi="Comic Sans MS"/>
        </w:rPr>
        <w:t>triyodotiroidina</w:t>
      </w:r>
      <w:proofErr w:type="spellEnd"/>
    </w:p>
    <w:p w:rsidR="00856190" w:rsidRPr="004759E3" w:rsidRDefault="00856190" w:rsidP="00856190">
      <w:pPr>
        <w:rPr>
          <w:rFonts w:ascii="Comic Sans MS" w:hAnsi="Comic Sans MS"/>
        </w:rPr>
      </w:pPr>
      <w:proofErr w:type="spellStart"/>
      <w:proofErr w:type="gramStart"/>
      <w:r w:rsidRPr="004759E3">
        <w:rPr>
          <w:rFonts w:ascii="Comic Sans MS" w:hAnsi="Comic Sans MS"/>
        </w:rPr>
        <w:t>diyodotirosina</w:t>
      </w:r>
      <w:proofErr w:type="spellEnd"/>
      <w:proofErr w:type="gramEnd"/>
      <w:r w:rsidRPr="004759E3">
        <w:rPr>
          <w:rFonts w:ascii="Comic Sans MS" w:hAnsi="Comic Sans MS"/>
        </w:rPr>
        <w:t xml:space="preserve">  +  </w:t>
      </w:r>
      <w:proofErr w:type="spellStart"/>
      <w:r w:rsidRPr="004759E3">
        <w:rPr>
          <w:rFonts w:ascii="Comic Sans MS" w:hAnsi="Comic Sans MS"/>
        </w:rPr>
        <w:t>diyodotirosina</w:t>
      </w:r>
      <w:proofErr w:type="spellEnd"/>
      <w:r w:rsidRPr="004759E3">
        <w:rPr>
          <w:rFonts w:ascii="Comic Sans MS" w:hAnsi="Comic Sans MS"/>
        </w:rPr>
        <w:t xml:space="preserve">       tiroxina</w:t>
      </w:r>
    </w:p>
    <w:p w:rsidR="00856190" w:rsidRPr="004759E3" w:rsidRDefault="00856190" w:rsidP="00856190">
      <w:pPr>
        <w:rPr>
          <w:rFonts w:ascii="Comic Sans MS" w:hAnsi="Comic Sans MS"/>
        </w:rPr>
      </w:pPr>
    </w:p>
    <w:p w:rsidR="00856190" w:rsidRPr="004759E3" w:rsidRDefault="00856190" w:rsidP="00856190">
      <w:pPr>
        <w:jc w:val="both"/>
        <w:outlineLvl w:val="0"/>
        <w:rPr>
          <w:rFonts w:ascii="Comic Sans MS" w:hAnsi="Comic Sans MS"/>
        </w:rPr>
      </w:pPr>
      <w:r w:rsidRPr="004759E3">
        <w:rPr>
          <w:rFonts w:ascii="Comic Sans MS" w:hAnsi="Comic Sans MS"/>
        </w:rPr>
        <w:t xml:space="preserve">Almacenamiento de </w:t>
      </w:r>
      <w:smartTag w:uri="urn:schemas-microsoft-com:office:smarttags" w:element="PersonName">
        <w:smartTagPr>
          <w:attr w:name="ProductID" w:val="la Tiroglobulina"/>
        </w:smartTagPr>
        <w:r w:rsidRPr="004759E3">
          <w:rPr>
            <w:rFonts w:ascii="Comic Sans MS" w:hAnsi="Comic Sans MS"/>
          </w:rPr>
          <w:t xml:space="preserve">la </w:t>
        </w:r>
        <w:proofErr w:type="spellStart"/>
        <w:r w:rsidRPr="004759E3">
          <w:rPr>
            <w:rFonts w:ascii="Comic Sans MS" w:hAnsi="Comic Sans MS"/>
          </w:rPr>
          <w:t>Tiroglobulina</w:t>
        </w:r>
      </w:smartTag>
      <w:proofErr w:type="spellEnd"/>
    </w:p>
    <w:p w:rsidR="00856190" w:rsidRPr="004759E3" w:rsidRDefault="00856190" w:rsidP="00856190">
      <w:pPr>
        <w:jc w:val="both"/>
        <w:rPr>
          <w:rFonts w:ascii="Comic Sans MS" w:hAnsi="Comic Sans MS"/>
        </w:rPr>
      </w:pPr>
      <w:r w:rsidRPr="004759E3">
        <w:rPr>
          <w:rFonts w:ascii="Comic Sans MS" w:hAnsi="Comic Sans MS"/>
        </w:rPr>
        <w:t xml:space="preserve">Cada </w:t>
      </w:r>
      <w:proofErr w:type="spellStart"/>
      <w:r w:rsidRPr="004759E3">
        <w:rPr>
          <w:rFonts w:ascii="Comic Sans MS" w:hAnsi="Comic Sans MS"/>
        </w:rPr>
        <w:t>tiroglobulina</w:t>
      </w:r>
      <w:proofErr w:type="spellEnd"/>
      <w:r w:rsidRPr="004759E3">
        <w:rPr>
          <w:rFonts w:ascii="Comic Sans MS" w:hAnsi="Comic Sans MS"/>
        </w:rPr>
        <w:t xml:space="preserve"> almacena unas 30 moléculas de tiroxina y algunas de </w:t>
      </w:r>
      <w:proofErr w:type="spellStart"/>
      <w:r w:rsidRPr="004759E3">
        <w:rPr>
          <w:rFonts w:ascii="Comic Sans MS" w:hAnsi="Comic Sans MS"/>
        </w:rPr>
        <w:t>triyodotiroidina</w:t>
      </w:r>
      <w:proofErr w:type="spellEnd"/>
      <w:r w:rsidRPr="004759E3">
        <w:rPr>
          <w:rFonts w:ascii="Comic Sans MS" w:hAnsi="Comic Sans MS"/>
        </w:rPr>
        <w:t>, los folículos de la glándula almacena la cantidad de hormonas necesaria para 2 o3 meses.</w:t>
      </w:r>
    </w:p>
    <w:p w:rsidR="00856190" w:rsidRPr="004759E3" w:rsidRDefault="00856190" w:rsidP="00856190">
      <w:pPr>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LIBERACION DE TIROXINA Y TRIYODOTIROIDINA DE </w:t>
      </w:r>
      <w:smartTag w:uri="urn:schemas-microsoft-com:office:smarttags" w:element="PersonName">
        <w:smartTagPr>
          <w:attr w:name="ProductID" w:val="LA GLNADULA TIROIDEA"/>
        </w:smartTagPr>
        <w:r w:rsidRPr="004759E3">
          <w:rPr>
            <w:rFonts w:ascii="Comic Sans MS" w:hAnsi="Comic Sans MS"/>
          </w:rPr>
          <w:t>LA GLNADULA TIROIDEA</w:t>
        </w:r>
      </w:smartTag>
    </w:p>
    <w:p w:rsidR="00856190" w:rsidRPr="004759E3" w:rsidRDefault="00856190" w:rsidP="00856190">
      <w:pPr>
        <w:numPr>
          <w:ilvl w:val="0"/>
          <w:numId w:val="25"/>
        </w:numPr>
        <w:tabs>
          <w:tab w:val="clear" w:pos="720"/>
        </w:tabs>
        <w:ind w:left="360"/>
        <w:jc w:val="both"/>
        <w:rPr>
          <w:rFonts w:ascii="Comic Sans MS" w:hAnsi="Comic Sans MS"/>
        </w:rPr>
      </w:pPr>
      <w:r w:rsidRPr="004759E3">
        <w:rPr>
          <w:rFonts w:ascii="Comic Sans MS" w:hAnsi="Comic Sans MS"/>
        </w:rPr>
        <w:t xml:space="preserve">La superficie apical de las células tiroideas emite extensiones en forma de seudópodos que rodean pequeñas porciones de coloide llamado vesículas </w:t>
      </w:r>
      <w:proofErr w:type="spellStart"/>
      <w:r w:rsidRPr="004759E3">
        <w:rPr>
          <w:rFonts w:ascii="Comic Sans MS" w:hAnsi="Comic Sans MS"/>
        </w:rPr>
        <w:t>pinicíticas</w:t>
      </w:r>
      <w:proofErr w:type="spellEnd"/>
      <w:r w:rsidRPr="004759E3">
        <w:rPr>
          <w:rFonts w:ascii="Comic Sans MS" w:hAnsi="Comic Sans MS"/>
        </w:rPr>
        <w:t xml:space="preserve"> que penetran en la punta de la célula tiroidea.</w:t>
      </w:r>
    </w:p>
    <w:p w:rsidR="00856190" w:rsidRPr="004759E3" w:rsidRDefault="00856190" w:rsidP="00856190">
      <w:pPr>
        <w:numPr>
          <w:ilvl w:val="0"/>
          <w:numId w:val="25"/>
        </w:numPr>
        <w:tabs>
          <w:tab w:val="clear" w:pos="720"/>
        </w:tabs>
        <w:ind w:left="360"/>
        <w:jc w:val="both"/>
        <w:rPr>
          <w:rFonts w:ascii="Comic Sans MS" w:hAnsi="Comic Sans MS"/>
        </w:rPr>
      </w:pPr>
      <w:r w:rsidRPr="004759E3">
        <w:rPr>
          <w:rFonts w:ascii="Comic Sans MS" w:hAnsi="Comic Sans MS"/>
        </w:rPr>
        <w:lastRenderedPageBreak/>
        <w:t>Los lisosomas del citoplasma celular se funden con las vesículas y  forman otras vesículas digestivas que contienen enzimas procedentes de los lisosomas mezcladas con el coloide.</w:t>
      </w:r>
    </w:p>
    <w:p w:rsidR="00856190" w:rsidRPr="004759E3" w:rsidRDefault="00856190" w:rsidP="00856190">
      <w:pPr>
        <w:numPr>
          <w:ilvl w:val="0"/>
          <w:numId w:val="25"/>
        </w:numPr>
        <w:tabs>
          <w:tab w:val="clear" w:pos="720"/>
        </w:tabs>
        <w:ind w:left="360"/>
        <w:jc w:val="both"/>
        <w:rPr>
          <w:rFonts w:ascii="Comic Sans MS" w:hAnsi="Comic Sans MS"/>
        </w:rPr>
      </w:pPr>
      <w:r w:rsidRPr="004759E3">
        <w:rPr>
          <w:rFonts w:ascii="Comic Sans MS" w:hAnsi="Comic Sans MS"/>
        </w:rPr>
        <w:t xml:space="preserve">Varias </w:t>
      </w:r>
      <w:proofErr w:type="spellStart"/>
      <w:r w:rsidRPr="004759E3">
        <w:rPr>
          <w:rFonts w:ascii="Comic Sans MS" w:hAnsi="Comic Sans MS"/>
        </w:rPr>
        <w:t>proteinasas</w:t>
      </w:r>
      <w:proofErr w:type="spellEnd"/>
      <w:r w:rsidRPr="004759E3">
        <w:rPr>
          <w:rFonts w:ascii="Comic Sans MS" w:hAnsi="Comic Sans MS"/>
        </w:rPr>
        <w:t xml:space="preserve"> de las enzimas digieren las moléculas de </w:t>
      </w:r>
      <w:proofErr w:type="spellStart"/>
      <w:r w:rsidRPr="004759E3">
        <w:rPr>
          <w:rFonts w:ascii="Comic Sans MS" w:hAnsi="Comic Sans MS"/>
        </w:rPr>
        <w:t>tiroglobulina</w:t>
      </w:r>
      <w:proofErr w:type="spellEnd"/>
      <w:r w:rsidRPr="004759E3">
        <w:rPr>
          <w:rFonts w:ascii="Comic Sans MS" w:hAnsi="Comic Sans MS"/>
        </w:rPr>
        <w:t xml:space="preserve">  y liberan tiroxina y </w:t>
      </w:r>
      <w:proofErr w:type="spellStart"/>
      <w:r w:rsidRPr="004759E3">
        <w:rPr>
          <w:rFonts w:ascii="Comic Sans MS" w:hAnsi="Comic Sans MS"/>
        </w:rPr>
        <w:t>triyodotiroidina</w:t>
      </w:r>
      <w:proofErr w:type="spellEnd"/>
      <w:r w:rsidRPr="004759E3">
        <w:rPr>
          <w:rFonts w:ascii="Comic Sans MS" w:hAnsi="Comic Sans MS"/>
        </w:rPr>
        <w:t>. Así pasan a la sangre</w:t>
      </w:r>
    </w:p>
    <w:p w:rsidR="00856190" w:rsidRPr="004759E3" w:rsidRDefault="00856190" w:rsidP="00856190">
      <w:pPr>
        <w:jc w:val="both"/>
        <w:rPr>
          <w:rFonts w:ascii="Comic Sans MS" w:hAnsi="Comic Sans MS"/>
        </w:rPr>
      </w:pPr>
      <w:r w:rsidRPr="004759E3">
        <w:rPr>
          <w:rFonts w:ascii="Comic Sans MS" w:hAnsi="Comic Sans MS"/>
        </w:rPr>
        <w:t xml:space="preserve">¾ de la  tirosina yodada permanece como mono o </w:t>
      </w:r>
      <w:proofErr w:type="spellStart"/>
      <w:r w:rsidRPr="004759E3">
        <w:rPr>
          <w:rFonts w:ascii="Comic Sans MS" w:hAnsi="Comic Sans MS"/>
        </w:rPr>
        <w:t>diyodotirosina</w:t>
      </w:r>
      <w:proofErr w:type="spellEnd"/>
      <w:r w:rsidRPr="004759E3">
        <w:rPr>
          <w:rFonts w:ascii="Comic Sans MS" w:hAnsi="Comic Sans MS"/>
        </w:rPr>
        <w:t xml:space="preserve">, cuando se </w:t>
      </w:r>
      <w:proofErr w:type="spellStart"/>
      <w:r w:rsidRPr="004759E3">
        <w:rPr>
          <w:rFonts w:ascii="Comic Sans MS" w:hAnsi="Comic Sans MS"/>
        </w:rPr>
        <w:t>esta</w:t>
      </w:r>
      <w:proofErr w:type="spellEnd"/>
      <w:r w:rsidRPr="004759E3">
        <w:rPr>
          <w:rFonts w:ascii="Comic Sans MS" w:hAnsi="Comic Sans MS"/>
        </w:rPr>
        <w:t xml:space="preserve">  digiriendo la molécula de </w:t>
      </w:r>
      <w:proofErr w:type="spellStart"/>
      <w:r w:rsidRPr="004759E3">
        <w:rPr>
          <w:rFonts w:ascii="Comic Sans MS" w:hAnsi="Comic Sans MS"/>
        </w:rPr>
        <w:t>tiroglobulina</w:t>
      </w:r>
      <w:proofErr w:type="spellEnd"/>
      <w:r w:rsidRPr="004759E3">
        <w:rPr>
          <w:rFonts w:ascii="Comic Sans MS" w:hAnsi="Comic Sans MS"/>
        </w:rPr>
        <w:t xml:space="preserve">, las tiroxinas y </w:t>
      </w:r>
      <w:proofErr w:type="spellStart"/>
      <w:r w:rsidRPr="004759E3">
        <w:rPr>
          <w:rFonts w:ascii="Comic Sans MS" w:hAnsi="Comic Sans MS"/>
        </w:rPr>
        <w:t>triyodotiroidinas</w:t>
      </w:r>
      <w:proofErr w:type="spellEnd"/>
      <w:r w:rsidRPr="004759E3">
        <w:rPr>
          <w:rFonts w:ascii="Comic Sans MS" w:hAnsi="Comic Sans MS"/>
        </w:rPr>
        <w:t xml:space="preserve"> que quedaron, separan su yodo por una desoidaza, que permite reciclar el yodo.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El 93% de las hormonas tiroideas es tiroxina, y el 7% es </w:t>
      </w:r>
      <w:proofErr w:type="spellStart"/>
      <w:r w:rsidRPr="004759E3">
        <w:rPr>
          <w:rFonts w:ascii="Comic Sans MS" w:hAnsi="Comic Sans MS"/>
        </w:rPr>
        <w:t>triyodotiroidina</w:t>
      </w:r>
      <w:proofErr w:type="spellEnd"/>
      <w:r w:rsidRPr="004759E3">
        <w:rPr>
          <w:rFonts w:ascii="Comic Sans MS" w:hAnsi="Comic Sans MS"/>
        </w:rPr>
        <w:t xml:space="preserve">, de la tiroxina que se secreta la mayoría se convierte a </w:t>
      </w:r>
      <w:proofErr w:type="spellStart"/>
      <w:r w:rsidRPr="004759E3">
        <w:rPr>
          <w:rFonts w:ascii="Comic Sans MS" w:hAnsi="Comic Sans MS"/>
        </w:rPr>
        <w:t>triyodotiroidina</w:t>
      </w:r>
      <w:proofErr w:type="spellEnd"/>
      <w:r w:rsidRPr="004759E3">
        <w:rPr>
          <w:rFonts w:ascii="Comic Sans MS" w:hAnsi="Comic Sans MS"/>
        </w:rPr>
        <w:t>, la secreción de esta equivale a unos 35 microgramos/día.</w:t>
      </w:r>
    </w:p>
    <w:p w:rsidR="00856190" w:rsidRPr="004759E3" w:rsidRDefault="00856190" w:rsidP="00856190">
      <w:pPr>
        <w:jc w:val="both"/>
        <w:rPr>
          <w:rFonts w:ascii="Comic Sans MS" w:hAnsi="Comic Sans MS"/>
        </w:rPr>
      </w:pPr>
    </w:p>
    <w:p w:rsidR="00856190" w:rsidRPr="004759E3" w:rsidRDefault="00856190" w:rsidP="00856190">
      <w:pPr>
        <w:jc w:val="center"/>
        <w:outlineLvl w:val="0"/>
        <w:rPr>
          <w:rFonts w:ascii="Comic Sans MS" w:hAnsi="Comic Sans MS"/>
        </w:rPr>
      </w:pPr>
      <w:r w:rsidRPr="004759E3">
        <w:rPr>
          <w:rFonts w:ascii="Comic Sans MS" w:hAnsi="Comic Sans MS"/>
        </w:rPr>
        <w:t>TRANSPORTE A LOS TEJIDOS</w:t>
      </w:r>
    </w:p>
    <w:p w:rsidR="00856190" w:rsidRPr="004759E3" w:rsidRDefault="00856190" w:rsidP="00856190">
      <w:pPr>
        <w:jc w:val="both"/>
        <w:rPr>
          <w:rFonts w:ascii="Comic Sans MS" w:hAnsi="Comic Sans MS"/>
        </w:rPr>
      </w:pPr>
      <w:r w:rsidRPr="004759E3">
        <w:rPr>
          <w:rFonts w:ascii="Comic Sans MS" w:hAnsi="Comic Sans MS"/>
        </w:rPr>
        <w:t>El 99% de T</w:t>
      </w:r>
      <w:r w:rsidRPr="004759E3">
        <w:rPr>
          <w:rFonts w:ascii="Comic Sans MS" w:hAnsi="Comic Sans MS"/>
          <w:vertAlign w:val="subscript"/>
        </w:rPr>
        <w:t xml:space="preserve">4   </w:t>
      </w:r>
      <w:r w:rsidRPr="004759E3">
        <w:rPr>
          <w:rFonts w:ascii="Comic Sans MS" w:hAnsi="Comic Sans MS"/>
        </w:rPr>
        <w:t>y</w:t>
      </w:r>
      <w:r w:rsidRPr="004759E3">
        <w:rPr>
          <w:rFonts w:ascii="Comic Sans MS" w:hAnsi="Comic Sans MS"/>
          <w:vertAlign w:val="subscript"/>
        </w:rPr>
        <w:t xml:space="preserve">  </w:t>
      </w:r>
      <w:r w:rsidRPr="004759E3">
        <w:rPr>
          <w:rFonts w:ascii="Comic Sans MS" w:hAnsi="Comic Sans MS"/>
        </w:rPr>
        <w:t>T</w:t>
      </w:r>
      <w:r w:rsidRPr="004759E3">
        <w:rPr>
          <w:rFonts w:ascii="Comic Sans MS" w:hAnsi="Comic Sans MS"/>
          <w:vertAlign w:val="subscript"/>
        </w:rPr>
        <w:t>3</w:t>
      </w:r>
      <w:r w:rsidRPr="004759E3">
        <w:rPr>
          <w:rFonts w:ascii="Comic Sans MS" w:hAnsi="Comic Sans MS"/>
        </w:rPr>
        <w:t xml:space="preserve">, están unidas a proteínas plasmáticas que se sintetizan en el hígado, como la “Proteína Fijadora de Tiroxina, </w:t>
      </w:r>
      <w:proofErr w:type="spellStart"/>
      <w:r w:rsidRPr="004759E3">
        <w:rPr>
          <w:rFonts w:ascii="Comic Sans MS" w:hAnsi="Comic Sans MS"/>
        </w:rPr>
        <w:t>Prealbúmina</w:t>
      </w:r>
      <w:proofErr w:type="spellEnd"/>
      <w:r w:rsidRPr="004759E3">
        <w:rPr>
          <w:rFonts w:ascii="Comic Sans MS" w:hAnsi="Comic Sans MS"/>
        </w:rPr>
        <w:t xml:space="preserve"> y Albúmina Fijadora de tiroxina”, como la afinidad por estas proteínas es mucha, la liberación de las hormonas es lenta, la mitad de la tiroxina de la sangre se libera a los tejidos cada 6 días, mientras que la </w:t>
      </w:r>
      <w:proofErr w:type="spellStart"/>
      <w:r w:rsidRPr="004759E3">
        <w:rPr>
          <w:rFonts w:ascii="Comic Sans MS" w:hAnsi="Comic Sans MS"/>
        </w:rPr>
        <w:t>triyodotiroidina</w:t>
      </w:r>
      <w:proofErr w:type="spellEnd"/>
      <w:r w:rsidRPr="004759E3">
        <w:rPr>
          <w:rFonts w:ascii="Comic Sans MS" w:hAnsi="Comic Sans MS"/>
        </w:rPr>
        <w:t xml:space="preserve"> tarda solo 1 día. Dentro de las células las hormonas se vuelven a unir a proteínas  por las cuales se almacenan dentro de las células diana.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COMIENZO LENTO Y ACCIÓN PROLONGADA DE LAS HORMONAS TIROIDEAS</w:t>
      </w:r>
    </w:p>
    <w:p w:rsidR="00856190" w:rsidRPr="004759E3" w:rsidRDefault="00856190" w:rsidP="00856190">
      <w:pPr>
        <w:jc w:val="both"/>
        <w:rPr>
          <w:rFonts w:ascii="Comic Sans MS" w:hAnsi="Comic Sans MS"/>
        </w:rPr>
      </w:pPr>
      <w:r w:rsidRPr="004759E3">
        <w:rPr>
          <w:rFonts w:ascii="Comic Sans MS" w:hAnsi="Comic Sans MS"/>
        </w:rPr>
        <w:t xml:space="preserve">Existe un periodo prolongado de latencia que precede a la actividad de tiroxina, cuando se inyecta,  empieza a funcionar después de 2 o 3 días, y tiene su efecto máximo en </w:t>
      </w:r>
      <w:smartTag w:uri="urn:schemas-microsoft-com:office:smarttags" w:element="metricconverter">
        <w:smartTagPr>
          <w:attr w:name="ProductID" w:val="10 a"/>
        </w:smartTagPr>
        <w:r w:rsidRPr="004759E3">
          <w:rPr>
            <w:rFonts w:ascii="Comic Sans MS" w:hAnsi="Comic Sans MS"/>
          </w:rPr>
          <w:t>10 a</w:t>
        </w:r>
      </w:smartTag>
      <w:r w:rsidRPr="004759E3">
        <w:rPr>
          <w:rFonts w:ascii="Comic Sans MS" w:hAnsi="Comic Sans MS"/>
        </w:rPr>
        <w:t xml:space="preserve"> 12 días, luego disminuye con una semivida de 15 días, parte de la actividad persiste entre 6 semanas a 2 meses. </w:t>
      </w:r>
    </w:p>
    <w:p w:rsidR="00856190" w:rsidRPr="004759E3" w:rsidRDefault="00856190" w:rsidP="00856190">
      <w:pPr>
        <w:jc w:val="both"/>
        <w:rPr>
          <w:rFonts w:ascii="Comic Sans MS" w:hAnsi="Comic Sans MS"/>
        </w:rPr>
      </w:pPr>
      <w:r w:rsidRPr="004759E3">
        <w:rPr>
          <w:rFonts w:ascii="Comic Sans MS" w:hAnsi="Comic Sans MS"/>
        </w:rPr>
        <w:t xml:space="preserve">Las acciones de la </w:t>
      </w:r>
      <w:proofErr w:type="spellStart"/>
      <w:r w:rsidRPr="004759E3">
        <w:rPr>
          <w:rFonts w:ascii="Comic Sans MS" w:hAnsi="Comic Sans MS"/>
        </w:rPr>
        <w:t>triyodotiroidina</w:t>
      </w:r>
      <w:proofErr w:type="spellEnd"/>
      <w:r w:rsidRPr="004759E3">
        <w:rPr>
          <w:rFonts w:ascii="Comic Sans MS" w:hAnsi="Comic Sans MS"/>
        </w:rPr>
        <w:t xml:space="preserve"> es unas 4 veces mayor, el periodo de latencia se acorta hasta </w:t>
      </w:r>
      <w:smartTag w:uri="urn:schemas-microsoft-com:office:smarttags" w:element="metricconverter">
        <w:smartTagPr>
          <w:attr w:name="ProductID" w:val="6 a"/>
        </w:smartTagPr>
        <w:r w:rsidRPr="004759E3">
          <w:rPr>
            <w:rFonts w:ascii="Comic Sans MS" w:hAnsi="Comic Sans MS"/>
          </w:rPr>
          <w:t>6 a</w:t>
        </w:r>
      </w:smartTag>
      <w:r w:rsidRPr="004759E3">
        <w:rPr>
          <w:rFonts w:ascii="Comic Sans MS" w:hAnsi="Comic Sans MS"/>
        </w:rPr>
        <w:t xml:space="preserve"> 12 horas y la actividad celular máxima se alcanza en 2 o 3 días.</w:t>
      </w:r>
    </w:p>
    <w:p w:rsidR="00856190" w:rsidRPr="004759E3" w:rsidRDefault="00856190" w:rsidP="00856190">
      <w:pPr>
        <w:jc w:val="both"/>
        <w:rPr>
          <w:rFonts w:ascii="Comic Sans MS" w:hAnsi="Comic Sans MS"/>
        </w:rPr>
      </w:pPr>
      <w:r w:rsidRPr="004759E3">
        <w:rPr>
          <w:rFonts w:ascii="Comic Sans MS" w:hAnsi="Comic Sans MS"/>
        </w:rPr>
        <w:t>La latencia se debe a su unión con las proteínas plasmáticas y a su lenta liberación.</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FUNCIONES FISIOLÓGICAS DE LAS HORMONAS TIROIDEAS</w:t>
      </w:r>
    </w:p>
    <w:p w:rsidR="00856190" w:rsidRPr="004759E3" w:rsidRDefault="00856190" w:rsidP="00856190">
      <w:pPr>
        <w:numPr>
          <w:ilvl w:val="0"/>
          <w:numId w:val="26"/>
        </w:numPr>
        <w:tabs>
          <w:tab w:val="clear" w:pos="720"/>
        </w:tabs>
        <w:ind w:left="360"/>
        <w:jc w:val="both"/>
        <w:rPr>
          <w:rFonts w:ascii="Comic Sans MS" w:hAnsi="Comic Sans MS"/>
        </w:rPr>
      </w:pPr>
      <w:r w:rsidRPr="004759E3">
        <w:rPr>
          <w:rFonts w:ascii="Comic Sans MS" w:hAnsi="Comic Sans MS"/>
        </w:rPr>
        <w:t>Aumentan la transcripción de genes: lo que conlleva a la elevada producción de proteínas estructurales, transportadoras y enzimas. Lo que aumenta la actividad funcional en todo el organismo.</w:t>
      </w:r>
    </w:p>
    <w:p w:rsidR="00856190" w:rsidRPr="004759E3" w:rsidRDefault="00856190" w:rsidP="00856190">
      <w:pPr>
        <w:numPr>
          <w:ilvl w:val="1"/>
          <w:numId w:val="26"/>
        </w:numPr>
        <w:jc w:val="both"/>
        <w:rPr>
          <w:rFonts w:ascii="Comic Sans MS" w:hAnsi="Comic Sans MS"/>
        </w:rPr>
      </w:pPr>
      <w:r w:rsidRPr="004759E3">
        <w:rPr>
          <w:rFonts w:ascii="Comic Sans MS" w:hAnsi="Comic Sans MS"/>
        </w:rPr>
        <w:lastRenderedPageBreak/>
        <w:t xml:space="preserve">Activan los receptores nucleares, que están en las cadenas de ADN o junto a ellas, estas comienzan la transcripción, que  aumenta la cantidad de </w:t>
      </w:r>
      <w:proofErr w:type="spellStart"/>
      <w:r w:rsidRPr="004759E3">
        <w:rPr>
          <w:rFonts w:ascii="Comic Sans MS" w:hAnsi="Comic Sans MS"/>
        </w:rPr>
        <w:t>ARNm</w:t>
      </w:r>
      <w:proofErr w:type="spellEnd"/>
      <w:r w:rsidRPr="004759E3">
        <w:rPr>
          <w:rFonts w:ascii="Comic Sans MS" w:hAnsi="Comic Sans MS"/>
        </w:rPr>
        <w:t>, con lo que se forma muchas más proteínas.</w:t>
      </w:r>
    </w:p>
    <w:p w:rsidR="00856190" w:rsidRPr="004759E3" w:rsidRDefault="00856190" w:rsidP="00856190">
      <w:pPr>
        <w:ind w:left="360"/>
        <w:jc w:val="both"/>
        <w:rPr>
          <w:rFonts w:ascii="Comic Sans MS" w:hAnsi="Comic Sans MS"/>
        </w:rPr>
      </w:pPr>
    </w:p>
    <w:p w:rsidR="00856190" w:rsidRPr="004759E3" w:rsidRDefault="00856190" w:rsidP="00856190">
      <w:pPr>
        <w:numPr>
          <w:ilvl w:val="0"/>
          <w:numId w:val="26"/>
        </w:numPr>
        <w:tabs>
          <w:tab w:val="clear" w:pos="720"/>
        </w:tabs>
        <w:ind w:left="360"/>
        <w:jc w:val="both"/>
        <w:rPr>
          <w:rFonts w:ascii="Comic Sans MS" w:hAnsi="Comic Sans MS"/>
        </w:rPr>
      </w:pPr>
      <w:r w:rsidRPr="004759E3">
        <w:rPr>
          <w:rFonts w:ascii="Comic Sans MS" w:hAnsi="Comic Sans MS"/>
        </w:rPr>
        <w:t xml:space="preserve">Elevan </w:t>
      </w:r>
      <w:smartTag w:uri="urn:schemas-microsoft-com:office:smarttags" w:element="PersonName">
        <w:smartTagPr>
          <w:attr w:name="ProductID" w:val="la Actividad"/>
        </w:smartTagPr>
        <w:r w:rsidRPr="004759E3">
          <w:rPr>
            <w:rFonts w:ascii="Comic Sans MS" w:hAnsi="Comic Sans MS"/>
          </w:rPr>
          <w:t>la Actividad</w:t>
        </w:r>
      </w:smartTag>
      <w:r w:rsidRPr="004759E3">
        <w:rPr>
          <w:rFonts w:ascii="Comic Sans MS" w:hAnsi="Comic Sans MS"/>
        </w:rPr>
        <w:t xml:space="preserve"> metabólica celular: El metabolismo basal aumenta entre el 60 y 100% por encima de lo normal, aumenta la velocidad de  utilización de los alimentos como fuente de energía, aumenta el catabolismo proteico, acelera el crecimiento en los jóvenes, estimula los procesos mentales y aumentan las actividades de las demás glándulas endocrinas.</w:t>
      </w:r>
    </w:p>
    <w:p w:rsidR="00856190" w:rsidRPr="004759E3" w:rsidRDefault="00856190" w:rsidP="00856190">
      <w:pPr>
        <w:numPr>
          <w:ilvl w:val="1"/>
          <w:numId w:val="26"/>
        </w:numPr>
        <w:jc w:val="both"/>
        <w:rPr>
          <w:rFonts w:ascii="Comic Sans MS" w:hAnsi="Comic Sans MS"/>
        </w:rPr>
      </w:pPr>
      <w:r w:rsidRPr="004759E3">
        <w:rPr>
          <w:rFonts w:ascii="Comic Sans MS" w:hAnsi="Comic Sans MS"/>
        </w:rPr>
        <w:t>Aumentan el número y la actividad de las mitocondrias, lo que aumenta la cantidad de ATP que estimula la fusión celular.</w:t>
      </w:r>
    </w:p>
    <w:p w:rsidR="00856190" w:rsidRPr="004759E3" w:rsidRDefault="00856190" w:rsidP="00856190">
      <w:pPr>
        <w:ind w:left="360"/>
        <w:jc w:val="both"/>
        <w:rPr>
          <w:rFonts w:ascii="Comic Sans MS" w:hAnsi="Comic Sans MS"/>
        </w:rPr>
      </w:pPr>
    </w:p>
    <w:p w:rsidR="00856190" w:rsidRPr="004759E3" w:rsidRDefault="00856190" w:rsidP="00856190">
      <w:pPr>
        <w:numPr>
          <w:ilvl w:val="0"/>
          <w:numId w:val="26"/>
        </w:numPr>
        <w:tabs>
          <w:tab w:val="clear" w:pos="720"/>
        </w:tabs>
        <w:ind w:left="360"/>
        <w:jc w:val="both"/>
        <w:rPr>
          <w:rFonts w:ascii="Comic Sans MS" w:hAnsi="Comic Sans MS"/>
        </w:rPr>
      </w:pPr>
      <w:r w:rsidRPr="004759E3">
        <w:rPr>
          <w:rFonts w:ascii="Comic Sans MS" w:hAnsi="Comic Sans MS"/>
        </w:rPr>
        <w:t xml:space="preserve">Aumentan el transporte activo de iones a través de la membrana celular: las hormonas tiroideas aumentan la actividad de </w:t>
      </w:r>
      <w:smartTag w:uri="urn:schemas-microsoft-com:office:smarttags" w:element="PersonName">
        <w:smartTagPr>
          <w:attr w:name="ProductID" w:val="la Na"/>
        </w:smartTagPr>
        <w:r w:rsidRPr="004759E3">
          <w:rPr>
            <w:rFonts w:ascii="Comic Sans MS" w:hAnsi="Comic Sans MS"/>
          </w:rPr>
          <w:t>la Na</w:t>
        </w:r>
      </w:smartTag>
      <w:r w:rsidRPr="004759E3">
        <w:rPr>
          <w:rFonts w:ascii="Comic Sans MS" w:hAnsi="Comic Sans MS"/>
        </w:rPr>
        <w:t>, K – ATPasa, que potencia el transporte de estos iones por la membrana, esto requiere de energía y eleva la cantidad de calor producida.</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EFECTO DE </w:t>
      </w:r>
      <w:smartTag w:uri="urn:schemas-microsoft-com:office:smarttags" w:element="PersonName">
        <w:smartTagPr>
          <w:attr w:name="ProductID" w:val="LA HORMONA TIROIDEA"/>
        </w:smartTagPr>
        <w:r w:rsidRPr="004759E3">
          <w:rPr>
            <w:rFonts w:ascii="Comic Sans MS" w:hAnsi="Comic Sans MS"/>
          </w:rPr>
          <w:t>LA HORMONA TIROIDEA</w:t>
        </w:r>
      </w:smartTag>
      <w:r w:rsidRPr="004759E3">
        <w:rPr>
          <w:rFonts w:ascii="Comic Sans MS" w:hAnsi="Comic Sans MS"/>
        </w:rPr>
        <w:t xml:space="preserve"> SOBRE EL CRECIMIENTO</w:t>
      </w:r>
    </w:p>
    <w:p w:rsidR="00856190" w:rsidRPr="004759E3" w:rsidRDefault="00856190" w:rsidP="00856190">
      <w:pPr>
        <w:jc w:val="both"/>
        <w:rPr>
          <w:rFonts w:ascii="Comic Sans MS" w:hAnsi="Comic Sans MS"/>
        </w:rPr>
      </w:pPr>
      <w:r w:rsidRPr="004759E3">
        <w:rPr>
          <w:rFonts w:ascii="Comic Sans MS" w:hAnsi="Comic Sans MS"/>
        </w:rPr>
        <w:t>Estimulo del crecimiento y desarrollo del cerebro durante la vida fetal.</w:t>
      </w:r>
    </w:p>
    <w:p w:rsidR="00856190" w:rsidRPr="004759E3" w:rsidRDefault="00856190" w:rsidP="00856190">
      <w:pPr>
        <w:jc w:val="both"/>
        <w:rPr>
          <w:rFonts w:ascii="Comic Sans MS" w:hAnsi="Comic Sans MS"/>
        </w:rPr>
      </w:pPr>
      <w:r w:rsidRPr="004759E3">
        <w:rPr>
          <w:rFonts w:ascii="Comic Sans MS" w:hAnsi="Comic Sans MS"/>
        </w:rPr>
        <w:t>Si hay hipotiroidismo: retrasa la velocidad de crecimiento, en el feto, se retrasa el crecimiento y maduración del cerebro, puede presentar retraso mental permanente.</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EFECTO DE </w:t>
      </w:r>
      <w:smartTag w:uri="urn:schemas-microsoft-com:office:smarttags" w:element="PersonName">
        <w:smartTagPr>
          <w:attr w:name="ProductID" w:val="LA HORMONA TIROIDEA"/>
        </w:smartTagPr>
        <w:r w:rsidRPr="004759E3">
          <w:rPr>
            <w:rFonts w:ascii="Comic Sans MS" w:hAnsi="Comic Sans MS"/>
          </w:rPr>
          <w:t>LA HORMONA TIROIDEA</w:t>
        </w:r>
      </w:smartTag>
      <w:r w:rsidRPr="004759E3">
        <w:rPr>
          <w:rFonts w:ascii="Comic Sans MS" w:hAnsi="Comic Sans MS"/>
        </w:rPr>
        <w:t xml:space="preserve"> SOBRE DETERMINADOS MECANISMOS CORPORALES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Estimulación del metabolismo de los hidratos de carbono: estimula la captación de glucosa, aumenta la glucólisis, incrementa la gluconeogénesis, aumenta la absorción en el tubo digestivo, aumenta la secreción de insulina, esto se debe al aumento de las enzimas metabólicas.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Estimulación del metabolismo de los lípidos: Se movilizan con rapidez del tejido adiposo, aumenta la concentración plasmática de ácidos grasos libres y aumenta su oxidación, induce el descenso de la concentración plasmática de colesterol, fosfolípidos y triglicéridos, pero aumenta los ácidos grasos libres, la concentración de colesterol baja porque se secreta mas en la bilis y se excreta mas en las heces, el mecanismo es el siguiente:</w:t>
      </w:r>
    </w:p>
    <w:p w:rsidR="00856190" w:rsidRPr="004759E3" w:rsidRDefault="00856190" w:rsidP="00856190">
      <w:pPr>
        <w:jc w:val="both"/>
        <w:rPr>
          <w:rFonts w:ascii="Comic Sans MS" w:hAnsi="Comic Sans MS"/>
        </w:rPr>
      </w:pPr>
      <w:smartTag w:uri="urn:schemas-microsoft-com:office:smarttags" w:element="PersonName">
        <w:smartTagPr>
          <w:attr w:name="ProductID" w:val="la H."/>
        </w:smartTagPr>
        <w:r w:rsidRPr="004759E3">
          <w:rPr>
            <w:rFonts w:ascii="Comic Sans MS" w:hAnsi="Comic Sans MS"/>
          </w:rPr>
          <w:lastRenderedPageBreak/>
          <w:t>La H.</w:t>
        </w:r>
      </w:smartTag>
      <w:r w:rsidRPr="004759E3">
        <w:rPr>
          <w:rFonts w:ascii="Comic Sans MS" w:hAnsi="Comic Sans MS"/>
        </w:rPr>
        <w:t xml:space="preserve"> tiroidea induce un número elevado de receptores de LDL en las células hepáticas, por lo que  se eliminan rápidamente del plasma por el hígado y la subsiguiente secreción de colesterol en estas lipoproteínas por las células hepáticas.</w:t>
      </w:r>
    </w:p>
    <w:p w:rsidR="00856190" w:rsidRPr="004759E3" w:rsidRDefault="00856190" w:rsidP="00856190">
      <w:pPr>
        <w:jc w:val="both"/>
        <w:rPr>
          <w:rFonts w:ascii="Comic Sans MS" w:hAnsi="Comic Sans MS"/>
        </w:rPr>
      </w:pPr>
      <w:r w:rsidRPr="004759E3">
        <w:rPr>
          <w:rFonts w:ascii="Comic Sans MS" w:hAnsi="Comic Sans MS"/>
        </w:rPr>
        <w:t>Mayor necesidad de vitaminas: como el metabolismo aumenta y las vitaminas son importantes en las enzimas, cofactores etc., también aumenta la necesidad de estas.</w:t>
      </w:r>
    </w:p>
    <w:p w:rsidR="00856190" w:rsidRPr="004759E3" w:rsidRDefault="00856190" w:rsidP="00856190">
      <w:pPr>
        <w:jc w:val="both"/>
        <w:rPr>
          <w:rFonts w:ascii="Comic Sans MS" w:hAnsi="Comic Sans MS"/>
        </w:rPr>
      </w:pPr>
      <w:r w:rsidRPr="004759E3">
        <w:rPr>
          <w:rFonts w:ascii="Comic Sans MS" w:hAnsi="Comic Sans MS"/>
        </w:rPr>
        <w:t xml:space="preserve">Aumento del metabolismo basal: en un </w:t>
      </w:r>
      <w:smartTag w:uri="urn:schemas-microsoft-com:office:smarttags" w:element="metricconverter">
        <w:smartTagPr>
          <w:attr w:name="ProductID" w:val="60 a"/>
        </w:smartTagPr>
        <w:r w:rsidRPr="004759E3">
          <w:rPr>
            <w:rFonts w:ascii="Comic Sans MS" w:hAnsi="Comic Sans MS"/>
          </w:rPr>
          <w:t>60 a</w:t>
        </w:r>
      </w:smartTag>
      <w:r w:rsidRPr="004759E3">
        <w:rPr>
          <w:rFonts w:ascii="Comic Sans MS" w:hAnsi="Comic Sans MS"/>
        </w:rPr>
        <w:t xml:space="preserve"> 100% o cuando hay deficiencia de la hormona se reduce hasta la mitad de lo normal.</w:t>
      </w:r>
    </w:p>
    <w:p w:rsidR="00856190" w:rsidRPr="004759E3" w:rsidRDefault="00856190" w:rsidP="00856190">
      <w:pPr>
        <w:jc w:val="both"/>
        <w:rPr>
          <w:rFonts w:ascii="Comic Sans MS" w:hAnsi="Comic Sans MS"/>
        </w:rPr>
      </w:pPr>
      <w:r w:rsidRPr="004759E3">
        <w:rPr>
          <w:rFonts w:ascii="Comic Sans MS" w:hAnsi="Comic Sans MS"/>
        </w:rPr>
        <w:t>Descenso del peso Corporal: esto no se da siempre, ya que también aumenta el apetito.</w:t>
      </w:r>
    </w:p>
    <w:p w:rsidR="00856190" w:rsidRPr="004759E3" w:rsidRDefault="00856190" w:rsidP="00856190">
      <w:pPr>
        <w:jc w:val="both"/>
        <w:rPr>
          <w:rFonts w:ascii="Comic Sans MS" w:hAnsi="Comic Sans MS"/>
        </w:rPr>
      </w:pPr>
    </w:p>
    <w:p w:rsidR="00856190" w:rsidRPr="004759E3" w:rsidRDefault="00856190" w:rsidP="00856190">
      <w:pPr>
        <w:outlineLvl w:val="0"/>
        <w:rPr>
          <w:rFonts w:ascii="Comic Sans MS" w:hAnsi="Comic Sans MS"/>
        </w:rPr>
      </w:pPr>
      <w:r w:rsidRPr="004759E3">
        <w:rPr>
          <w:rFonts w:ascii="Comic Sans MS" w:hAnsi="Comic Sans MS"/>
        </w:rPr>
        <w:t>EFECTOS DE LAS HORMONAS TIROIDEAS SOBRE:</w:t>
      </w:r>
    </w:p>
    <w:p w:rsidR="00856190" w:rsidRPr="004759E3" w:rsidRDefault="00856190" w:rsidP="00856190">
      <w:pPr>
        <w:numPr>
          <w:ilvl w:val="0"/>
          <w:numId w:val="28"/>
        </w:numPr>
        <w:tabs>
          <w:tab w:val="clear" w:pos="720"/>
        </w:tabs>
        <w:ind w:left="360"/>
        <w:jc w:val="both"/>
        <w:rPr>
          <w:rFonts w:ascii="Comic Sans MS" w:hAnsi="Comic Sans MS"/>
        </w:rPr>
      </w:pPr>
      <w:r w:rsidRPr="004759E3">
        <w:rPr>
          <w:rFonts w:ascii="Comic Sans MS" w:hAnsi="Comic Sans MS"/>
        </w:rPr>
        <w:t>Aumento del flujo sanguíneo y del gasto cardiaco: El aumento del metabolismo, aumenta la utilización de O</w:t>
      </w:r>
      <w:r w:rsidRPr="004759E3">
        <w:rPr>
          <w:rFonts w:ascii="Comic Sans MS" w:hAnsi="Comic Sans MS"/>
          <w:vertAlign w:val="subscript"/>
        </w:rPr>
        <w:t>2</w:t>
      </w:r>
      <w:r w:rsidRPr="004759E3">
        <w:rPr>
          <w:rFonts w:ascii="Comic Sans MS" w:hAnsi="Comic Sans MS"/>
        </w:rPr>
        <w:t xml:space="preserve">, esto provoca que se liberen sustancias </w:t>
      </w:r>
      <w:proofErr w:type="spellStart"/>
      <w:r w:rsidRPr="004759E3">
        <w:rPr>
          <w:rFonts w:ascii="Comic Sans MS" w:hAnsi="Comic Sans MS"/>
        </w:rPr>
        <w:t>vasoactivas</w:t>
      </w:r>
      <w:proofErr w:type="spellEnd"/>
      <w:r w:rsidRPr="004759E3">
        <w:rPr>
          <w:rFonts w:ascii="Comic Sans MS" w:hAnsi="Comic Sans MS"/>
        </w:rPr>
        <w:t>, esto es + en la piel para liberar todo el calor que se esta produciendo, y por este exceso de calor el GC se eleva hasta un 60%, y se reduce a la ½ en el hipotiroidismo.</w:t>
      </w:r>
    </w:p>
    <w:p w:rsidR="00856190" w:rsidRPr="004759E3" w:rsidRDefault="00856190" w:rsidP="00856190">
      <w:pPr>
        <w:jc w:val="both"/>
        <w:rPr>
          <w:rFonts w:ascii="Comic Sans MS" w:hAnsi="Comic Sans MS"/>
        </w:rPr>
      </w:pPr>
    </w:p>
    <w:p w:rsidR="00856190" w:rsidRPr="004759E3" w:rsidRDefault="00856190" w:rsidP="00856190">
      <w:pPr>
        <w:numPr>
          <w:ilvl w:val="0"/>
          <w:numId w:val="28"/>
        </w:numPr>
        <w:tabs>
          <w:tab w:val="clear" w:pos="720"/>
        </w:tabs>
        <w:ind w:left="360"/>
        <w:jc w:val="both"/>
        <w:rPr>
          <w:rFonts w:ascii="Comic Sans MS" w:hAnsi="Comic Sans MS"/>
        </w:rPr>
      </w:pPr>
      <w:r w:rsidRPr="004759E3">
        <w:rPr>
          <w:rFonts w:ascii="Comic Sans MS" w:hAnsi="Comic Sans MS"/>
        </w:rPr>
        <w:t>Aumento de la frecuencia cardiaca: La hormona tiroidea produce un aumento en la fuerza del corazón.</w:t>
      </w:r>
    </w:p>
    <w:p w:rsidR="00856190" w:rsidRPr="004759E3" w:rsidRDefault="00856190" w:rsidP="00856190">
      <w:pPr>
        <w:jc w:val="both"/>
        <w:rPr>
          <w:rFonts w:ascii="Comic Sans MS" w:hAnsi="Comic Sans MS"/>
        </w:rPr>
      </w:pPr>
    </w:p>
    <w:p w:rsidR="00856190" w:rsidRPr="004759E3" w:rsidRDefault="00856190" w:rsidP="00856190">
      <w:pPr>
        <w:numPr>
          <w:ilvl w:val="0"/>
          <w:numId w:val="28"/>
        </w:numPr>
        <w:tabs>
          <w:tab w:val="clear" w:pos="720"/>
        </w:tabs>
        <w:ind w:left="360"/>
        <w:jc w:val="both"/>
        <w:rPr>
          <w:rFonts w:ascii="Comic Sans MS" w:hAnsi="Comic Sans MS"/>
        </w:rPr>
      </w:pPr>
      <w:r w:rsidRPr="004759E3">
        <w:rPr>
          <w:rFonts w:ascii="Comic Sans MS" w:hAnsi="Comic Sans MS"/>
        </w:rPr>
        <w:t xml:space="preserve">La presión Arterial permanece normal, pero aumenta la presión diferencial, la sistólica aumenta entre </w:t>
      </w:r>
      <w:smartTag w:uri="urn:schemas-microsoft-com:office:smarttags" w:element="metricconverter">
        <w:smartTagPr>
          <w:attr w:name="ProductID" w:val="10 a"/>
        </w:smartTagPr>
        <w:r w:rsidRPr="004759E3">
          <w:rPr>
            <w:rFonts w:ascii="Comic Sans MS" w:hAnsi="Comic Sans MS"/>
          </w:rPr>
          <w:t>10 a</w:t>
        </w:r>
      </w:smartTag>
      <w:r w:rsidRPr="004759E3">
        <w:rPr>
          <w:rFonts w:ascii="Comic Sans MS" w:hAnsi="Comic Sans MS"/>
        </w:rPr>
        <w:t xml:space="preserve"> 15 </w:t>
      </w:r>
      <w:proofErr w:type="spellStart"/>
      <w:r w:rsidRPr="004759E3">
        <w:rPr>
          <w:rFonts w:ascii="Comic Sans MS" w:hAnsi="Comic Sans MS"/>
        </w:rPr>
        <w:t>mmHg</w:t>
      </w:r>
      <w:proofErr w:type="spellEnd"/>
      <w:r w:rsidRPr="004759E3">
        <w:rPr>
          <w:rFonts w:ascii="Comic Sans MS" w:hAnsi="Comic Sans MS"/>
        </w:rPr>
        <w:t xml:space="preserve">, y la </w:t>
      </w:r>
      <w:proofErr w:type="spellStart"/>
      <w:r w:rsidRPr="004759E3">
        <w:rPr>
          <w:rFonts w:ascii="Comic Sans MS" w:hAnsi="Comic Sans MS"/>
        </w:rPr>
        <w:t>diastolita</w:t>
      </w:r>
      <w:proofErr w:type="spellEnd"/>
      <w:r w:rsidRPr="004759E3">
        <w:rPr>
          <w:rFonts w:ascii="Comic Sans MS" w:hAnsi="Comic Sans MS"/>
        </w:rPr>
        <w:t xml:space="preserve"> baja casi lo mismo. Este aumento de la presión diferencial se da por el aumento del flujo sanguíneo tisular entre los latidos cardiacos.</w:t>
      </w:r>
    </w:p>
    <w:p w:rsidR="00856190" w:rsidRPr="004759E3" w:rsidRDefault="00856190" w:rsidP="00856190">
      <w:pPr>
        <w:jc w:val="both"/>
        <w:rPr>
          <w:rFonts w:ascii="Comic Sans MS" w:hAnsi="Comic Sans MS"/>
        </w:rPr>
      </w:pPr>
    </w:p>
    <w:p w:rsidR="00856190" w:rsidRPr="004759E3" w:rsidRDefault="00856190" w:rsidP="00856190">
      <w:pPr>
        <w:numPr>
          <w:ilvl w:val="0"/>
          <w:numId w:val="28"/>
        </w:numPr>
        <w:tabs>
          <w:tab w:val="clear" w:pos="720"/>
        </w:tabs>
        <w:ind w:left="360"/>
        <w:jc w:val="both"/>
        <w:rPr>
          <w:rFonts w:ascii="Comic Sans MS" w:hAnsi="Comic Sans MS"/>
        </w:rPr>
      </w:pPr>
      <w:r w:rsidRPr="004759E3">
        <w:rPr>
          <w:rFonts w:ascii="Comic Sans MS" w:hAnsi="Comic Sans MS"/>
        </w:rPr>
        <w:t>Aumento de la respiración: Por el aumento del metabolismo, la utilización de O</w:t>
      </w:r>
      <w:r w:rsidRPr="004759E3">
        <w:rPr>
          <w:rFonts w:ascii="Comic Sans MS" w:hAnsi="Comic Sans MS"/>
          <w:vertAlign w:val="subscript"/>
        </w:rPr>
        <w:t>2</w:t>
      </w:r>
      <w:r w:rsidRPr="004759E3">
        <w:rPr>
          <w:rFonts w:ascii="Comic Sans MS" w:hAnsi="Comic Sans MS"/>
        </w:rPr>
        <w:t xml:space="preserve"> y la producción de CO</w:t>
      </w:r>
      <w:r w:rsidRPr="004759E3">
        <w:rPr>
          <w:rFonts w:ascii="Comic Sans MS" w:hAnsi="Comic Sans MS"/>
          <w:vertAlign w:val="subscript"/>
        </w:rPr>
        <w:t>2</w:t>
      </w:r>
      <w:r w:rsidRPr="004759E3">
        <w:rPr>
          <w:rFonts w:ascii="Comic Sans MS" w:hAnsi="Comic Sans MS"/>
        </w:rPr>
        <w:t>, la profundidad y frecuencia de las respiraciones aumenta.</w:t>
      </w:r>
    </w:p>
    <w:p w:rsidR="00856190" w:rsidRPr="004759E3" w:rsidRDefault="00856190" w:rsidP="00856190">
      <w:pPr>
        <w:jc w:val="both"/>
        <w:rPr>
          <w:rFonts w:ascii="Comic Sans MS" w:hAnsi="Comic Sans MS"/>
        </w:rPr>
      </w:pPr>
    </w:p>
    <w:p w:rsidR="00856190" w:rsidRPr="004759E3" w:rsidRDefault="00856190" w:rsidP="00856190">
      <w:pPr>
        <w:numPr>
          <w:ilvl w:val="0"/>
          <w:numId w:val="28"/>
        </w:numPr>
        <w:tabs>
          <w:tab w:val="clear" w:pos="720"/>
        </w:tabs>
        <w:ind w:left="360"/>
        <w:jc w:val="both"/>
        <w:rPr>
          <w:rFonts w:ascii="Comic Sans MS" w:hAnsi="Comic Sans MS"/>
        </w:rPr>
      </w:pPr>
      <w:r w:rsidRPr="004759E3">
        <w:rPr>
          <w:rFonts w:ascii="Comic Sans MS" w:hAnsi="Comic Sans MS"/>
        </w:rPr>
        <w:t>Aumento de la motilidad digestiva: Aumenta el apetito, el consumo de alimentos, eleva la secreción de jugos digestivos y la motilidad del Ap. Digestivo.</w:t>
      </w:r>
    </w:p>
    <w:p w:rsidR="00856190" w:rsidRPr="004759E3" w:rsidRDefault="00856190" w:rsidP="00856190">
      <w:pPr>
        <w:jc w:val="both"/>
        <w:rPr>
          <w:rFonts w:ascii="Comic Sans MS" w:hAnsi="Comic Sans MS"/>
        </w:rPr>
      </w:pPr>
    </w:p>
    <w:p w:rsidR="00856190" w:rsidRPr="004759E3" w:rsidRDefault="00856190" w:rsidP="00856190">
      <w:pPr>
        <w:numPr>
          <w:ilvl w:val="0"/>
          <w:numId w:val="28"/>
        </w:numPr>
        <w:tabs>
          <w:tab w:val="clear" w:pos="720"/>
        </w:tabs>
        <w:ind w:left="360"/>
        <w:jc w:val="both"/>
        <w:rPr>
          <w:rFonts w:ascii="Comic Sans MS" w:hAnsi="Comic Sans MS"/>
        </w:rPr>
      </w:pPr>
      <w:r w:rsidRPr="004759E3">
        <w:rPr>
          <w:rFonts w:ascii="Comic Sans MS" w:hAnsi="Comic Sans MS"/>
        </w:rPr>
        <w:t>Excitación del Sistema Nervioso Central: Acelera la función cerebral, pero también la disocia.</w:t>
      </w:r>
    </w:p>
    <w:p w:rsidR="00856190" w:rsidRPr="004759E3" w:rsidRDefault="00856190" w:rsidP="00856190">
      <w:pPr>
        <w:jc w:val="both"/>
        <w:rPr>
          <w:rFonts w:ascii="Comic Sans MS" w:hAnsi="Comic Sans MS"/>
        </w:rPr>
      </w:pPr>
    </w:p>
    <w:p w:rsidR="00856190" w:rsidRPr="004759E3" w:rsidRDefault="00856190" w:rsidP="00856190">
      <w:pPr>
        <w:numPr>
          <w:ilvl w:val="0"/>
          <w:numId w:val="28"/>
        </w:numPr>
        <w:tabs>
          <w:tab w:val="clear" w:pos="720"/>
        </w:tabs>
        <w:ind w:left="360"/>
        <w:jc w:val="both"/>
        <w:rPr>
          <w:rFonts w:ascii="Comic Sans MS" w:hAnsi="Comic Sans MS"/>
        </w:rPr>
      </w:pPr>
      <w:r w:rsidRPr="004759E3">
        <w:rPr>
          <w:rFonts w:ascii="Comic Sans MS" w:hAnsi="Comic Sans MS"/>
        </w:rPr>
        <w:lastRenderedPageBreak/>
        <w:t>Efecto sobre la función muscular: aumenta la fuerza muscular.</w:t>
      </w:r>
    </w:p>
    <w:p w:rsidR="00856190" w:rsidRPr="004759E3" w:rsidRDefault="00856190" w:rsidP="00856190">
      <w:pPr>
        <w:ind w:left="360"/>
        <w:jc w:val="both"/>
        <w:rPr>
          <w:rFonts w:ascii="Comic Sans MS" w:hAnsi="Comic Sans MS"/>
        </w:rPr>
      </w:pPr>
      <w:r w:rsidRPr="004759E3">
        <w:rPr>
          <w:rFonts w:ascii="Comic Sans MS" w:hAnsi="Comic Sans MS"/>
        </w:rPr>
        <w:t xml:space="preserve">Temblor Muscular: es signo de hipertiroidismo, de </w:t>
      </w:r>
      <w:smartTag w:uri="urn:schemas-microsoft-com:office:smarttags" w:element="metricconverter">
        <w:smartTagPr>
          <w:attr w:name="ProductID" w:val="10 a"/>
        </w:smartTagPr>
        <w:r w:rsidRPr="004759E3">
          <w:rPr>
            <w:rFonts w:ascii="Comic Sans MS" w:hAnsi="Comic Sans MS"/>
          </w:rPr>
          <w:t>10 a</w:t>
        </w:r>
      </w:smartTag>
      <w:r w:rsidRPr="004759E3">
        <w:rPr>
          <w:rFonts w:ascii="Comic Sans MS" w:hAnsi="Comic Sans MS"/>
        </w:rPr>
        <w:t xml:space="preserve"> 15 veces por segundo, se debe al aumento de la reactividad de las sinapsis neuronales en las regiones de la medula espinal.</w:t>
      </w:r>
    </w:p>
    <w:p w:rsidR="00856190" w:rsidRPr="004759E3" w:rsidRDefault="00856190" w:rsidP="00856190">
      <w:pPr>
        <w:jc w:val="both"/>
        <w:rPr>
          <w:rFonts w:ascii="Comic Sans MS" w:hAnsi="Comic Sans MS"/>
        </w:rPr>
      </w:pPr>
    </w:p>
    <w:p w:rsidR="00856190" w:rsidRPr="004759E3" w:rsidRDefault="00856190" w:rsidP="00856190">
      <w:pPr>
        <w:numPr>
          <w:ilvl w:val="0"/>
          <w:numId w:val="28"/>
        </w:numPr>
        <w:tabs>
          <w:tab w:val="clear" w:pos="720"/>
        </w:tabs>
        <w:ind w:left="360"/>
        <w:jc w:val="both"/>
        <w:rPr>
          <w:rFonts w:ascii="Comic Sans MS" w:hAnsi="Comic Sans MS"/>
        </w:rPr>
      </w:pPr>
      <w:r w:rsidRPr="004759E3">
        <w:rPr>
          <w:rFonts w:ascii="Comic Sans MS" w:hAnsi="Comic Sans MS"/>
        </w:rPr>
        <w:t xml:space="preserve">Efecto sobre el sueño: Tiene un efecto agotador sobre la musculatura y el SNC, los que tienen hipotiroidismo presentan somnolencia,  y los que tienen hipertiroidismo, presentan insomnio por la excitabilidad que </w:t>
      </w:r>
      <w:smartTag w:uri="urn:schemas-microsoft-com:office:smarttags" w:element="PersonName">
        <w:smartTagPr>
          <w:attr w:name="ProductID" w:val="la H."/>
        </w:smartTagPr>
        <w:r w:rsidRPr="004759E3">
          <w:rPr>
            <w:rFonts w:ascii="Comic Sans MS" w:hAnsi="Comic Sans MS"/>
          </w:rPr>
          <w:t>la H.</w:t>
        </w:r>
      </w:smartTag>
      <w:r w:rsidRPr="004759E3">
        <w:rPr>
          <w:rFonts w:ascii="Comic Sans MS" w:hAnsi="Comic Sans MS"/>
        </w:rPr>
        <w:t xml:space="preserve"> produce.</w:t>
      </w:r>
    </w:p>
    <w:p w:rsidR="00856190" w:rsidRPr="004759E3" w:rsidRDefault="00856190" w:rsidP="00856190">
      <w:pPr>
        <w:jc w:val="both"/>
        <w:rPr>
          <w:rFonts w:ascii="Comic Sans MS" w:hAnsi="Comic Sans MS"/>
        </w:rPr>
      </w:pPr>
    </w:p>
    <w:p w:rsidR="00856190" w:rsidRPr="004759E3" w:rsidRDefault="00856190" w:rsidP="00856190">
      <w:pPr>
        <w:numPr>
          <w:ilvl w:val="0"/>
          <w:numId w:val="28"/>
        </w:numPr>
        <w:tabs>
          <w:tab w:val="clear" w:pos="720"/>
        </w:tabs>
        <w:ind w:left="360"/>
        <w:jc w:val="both"/>
        <w:rPr>
          <w:rFonts w:ascii="Comic Sans MS" w:hAnsi="Comic Sans MS"/>
        </w:rPr>
      </w:pPr>
      <w:r w:rsidRPr="004759E3">
        <w:rPr>
          <w:rFonts w:ascii="Comic Sans MS" w:hAnsi="Comic Sans MS"/>
        </w:rPr>
        <w:t xml:space="preserve">Efecto sobre otras glándulas endocrinas: Aumenta la secreción de casi todas las glándulas, y también aumenta la necesidad tisular de las hormonas, por ejemplo insulina por el aumento del metabolismo de los carbohidratos, </w:t>
      </w:r>
      <w:smartTag w:uri="urn:schemas-microsoft-com:office:smarttags" w:element="PersonName">
        <w:smartTagPr>
          <w:attr w:name="ProductID" w:val="la H."/>
        </w:smartTagPr>
        <w:r w:rsidRPr="004759E3">
          <w:rPr>
            <w:rFonts w:ascii="Comic Sans MS" w:hAnsi="Comic Sans MS"/>
          </w:rPr>
          <w:t>la H.</w:t>
        </w:r>
      </w:smartTag>
      <w:r w:rsidRPr="004759E3">
        <w:rPr>
          <w:rFonts w:ascii="Comic Sans MS" w:hAnsi="Comic Sans MS"/>
        </w:rPr>
        <w:t xml:space="preserve"> paratifoidea por el aumento de las actividades metabólicas para formar hueso, </w:t>
      </w:r>
      <w:smartTag w:uri="urn:schemas-microsoft-com:office:smarttags" w:element="PersonName">
        <w:smartTagPr>
          <w:attr w:name="ProductID" w:val="la H."/>
        </w:smartTagPr>
        <w:r w:rsidRPr="004759E3">
          <w:rPr>
            <w:rFonts w:ascii="Comic Sans MS" w:hAnsi="Comic Sans MS"/>
          </w:rPr>
          <w:t>la H.</w:t>
        </w:r>
      </w:smartTag>
      <w:r w:rsidRPr="004759E3">
        <w:rPr>
          <w:rFonts w:ascii="Comic Sans MS" w:hAnsi="Comic Sans MS"/>
        </w:rPr>
        <w:t xml:space="preserve"> tiroideas, aumentan la velocidad de desactivación hepática de los glucocorticoides suprarrenales, lo que aumenta la síntesis de </w:t>
      </w:r>
      <w:smartTag w:uri="urn:schemas-microsoft-com:office:smarttags" w:element="PersonName">
        <w:smartTagPr>
          <w:attr w:name="ProductID" w:val="la H."/>
        </w:smartTagPr>
        <w:r w:rsidRPr="004759E3">
          <w:rPr>
            <w:rFonts w:ascii="Comic Sans MS" w:hAnsi="Comic Sans MS"/>
          </w:rPr>
          <w:t>la H.</w:t>
        </w:r>
      </w:smartTag>
      <w:r w:rsidRPr="004759E3">
        <w:rPr>
          <w:rFonts w:ascii="Comic Sans MS" w:hAnsi="Comic Sans MS"/>
        </w:rPr>
        <w:t xml:space="preserve"> </w:t>
      </w:r>
      <w:proofErr w:type="spellStart"/>
      <w:r w:rsidRPr="004759E3">
        <w:rPr>
          <w:rFonts w:ascii="Comic Sans MS" w:hAnsi="Comic Sans MS"/>
        </w:rPr>
        <w:t>corticosuprarrenal</w:t>
      </w:r>
      <w:proofErr w:type="spellEnd"/>
      <w:r w:rsidRPr="004759E3">
        <w:rPr>
          <w:rFonts w:ascii="Comic Sans MS" w:hAnsi="Comic Sans MS"/>
        </w:rPr>
        <w:t xml:space="preserve"> por la </w:t>
      </w:r>
      <w:proofErr w:type="spellStart"/>
      <w:r w:rsidRPr="004759E3">
        <w:rPr>
          <w:rFonts w:ascii="Comic Sans MS" w:hAnsi="Comic Sans MS"/>
        </w:rPr>
        <w:t>adenohipófisis</w:t>
      </w:r>
      <w:proofErr w:type="spellEnd"/>
      <w:r w:rsidRPr="004759E3">
        <w:rPr>
          <w:rFonts w:ascii="Comic Sans MS" w:hAnsi="Comic Sans MS"/>
        </w:rPr>
        <w:t>, y por consiguiente la mayor secreción de glucocorticoides por las suprarrenales.</w:t>
      </w:r>
    </w:p>
    <w:p w:rsidR="00856190" w:rsidRPr="004759E3" w:rsidRDefault="00856190" w:rsidP="00856190">
      <w:pPr>
        <w:jc w:val="both"/>
        <w:rPr>
          <w:rFonts w:ascii="Comic Sans MS" w:hAnsi="Comic Sans MS"/>
        </w:rPr>
      </w:pPr>
    </w:p>
    <w:p w:rsidR="00856190" w:rsidRPr="004759E3" w:rsidRDefault="00856190" w:rsidP="00856190">
      <w:pPr>
        <w:numPr>
          <w:ilvl w:val="0"/>
          <w:numId w:val="28"/>
        </w:numPr>
        <w:tabs>
          <w:tab w:val="clear" w:pos="720"/>
        </w:tabs>
        <w:ind w:left="360"/>
        <w:jc w:val="both"/>
        <w:rPr>
          <w:rFonts w:ascii="Comic Sans MS" w:hAnsi="Comic Sans MS"/>
        </w:rPr>
      </w:pPr>
      <w:r w:rsidRPr="004759E3">
        <w:rPr>
          <w:rFonts w:ascii="Comic Sans MS" w:hAnsi="Comic Sans MS"/>
        </w:rPr>
        <w:t xml:space="preserve">Efectos sobre la función Sexual: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
        <w:gridCol w:w="540"/>
        <w:gridCol w:w="1800"/>
        <w:gridCol w:w="2058"/>
      </w:tblGrid>
      <w:tr w:rsidR="00856190" w:rsidRPr="001B1C0D" w:rsidTr="001B1C0D">
        <w:tc>
          <w:tcPr>
            <w:tcW w:w="288" w:type="dxa"/>
            <w:tcBorders>
              <w:top w:val="nil"/>
              <w:left w:val="nil"/>
            </w:tcBorders>
          </w:tcPr>
          <w:p w:rsidR="00856190" w:rsidRPr="001B1C0D" w:rsidRDefault="00856190" w:rsidP="001B1C0D">
            <w:pPr>
              <w:jc w:val="both"/>
              <w:rPr>
                <w:rFonts w:ascii="Comic Sans MS" w:hAnsi="Comic Sans MS"/>
              </w:rPr>
            </w:pPr>
          </w:p>
        </w:tc>
        <w:tc>
          <w:tcPr>
            <w:tcW w:w="2340" w:type="dxa"/>
            <w:gridSpan w:val="2"/>
          </w:tcPr>
          <w:p w:rsidR="00856190" w:rsidRPr="001B1C0D" w:rsidRDefault="00856190" w:rsidP="001B1C0D">
            <w:pPr>
              <w:jc w:val="center"/>
              <w:rPr>
                <w:rFonts w:ascii="Comic Sans MS" w:hAnsi="Comic Sans MS"/>
              </w:rPr>
            </w:pPr>
            <w:r w:rsidRPr="001B1C0D">
              <w:rPr>
                <w:rFonts w:ascii="Comic Sans MS" w:hAnsi="Comic Sans MS"/>
              </w:rPr>
              <w:t>Aumento d’ H. Tiroidea</w:t>
            </w:r>
          </w:p>
        </w:tc>
        <w:tc>
          <w:tcPr>
            <w:tcW w:w="2058" w:type="dxa"/>
          </w:tcPr>
          <w:p w:rsidR="00856190" w:rsidRPr="001B1C0D" w:rsidRDefault="00856190" w:rsidP="001B1C0D">
            <w:pPr>
              <w:jc w:val="center"/>
              <w:rPr>
                <w:rFonts w:ascii="Comic Sans MS" w:hAnsi="Comic Sans MS"/>
              </w:rPr>
            </w:pPr>
            <w:r w:rsidRPr="001B1C0D">
              <w:rPr>
                <w:rFonts w:ascii="Comic Sans MS" w:hAnsi="Comic Sans MS"/>
              </w:rPr>
              <w:t>Disminución</w:t>
            </w:r>
          </w:p>
        </w:tc>
      </w:tr>
      <w:tr w:rsidR="00856190" w:rsidRPr="001B1C0D" w:rsidTr="001B1C0D">
        <w:tc>
          <w:tcPr>
            <w:tcW w:w="828" w:type="dxa"/>
            <w:gridSpan w:val="2"/>
          </w:tcPr>
          <w:p w:rsidR="00856190" w:rsidRPr="001B1C0D" w:rsidRDefault="00856190" w:rsidP="001B1C0D">
            <w:pPr>
              <w:jc w:val="both"/>
              <w:rPr>
                <w:rFonts w:ascii="Comic Sans MS" w:hAnsi="Comic Sans MS"/>
              </w:rPr>
            </w:pPr>
            <w:r w:rsidRPr="001B1C0D">
              <w:rPr>
                <w:rFonts w:ascii="Comic Sans MS" w:hAnsi="Comic Sans MS"/>
              </w:rPr>
              <w:t>M</w:t>
            </w:r>
          </w:p>
        </w:tc>
        <w:tc>
          <w:tcPr>
            <w:tcW w:w="1800" w:type="dxa"/>
          </w:tcPr>
          <w:p w:rsidR="00856190" w:rsidRPr="001B1C0D" w:rsidRDefault="00856190" w:rsidP="001B1C0D">
            <w:pPr>
              <w:jc w:val="both"/>
              <w:rPr>
                <w:rFonts w:ascii="Comic Sans MS" w:hAnsi="Comic Sans MS"/>
              </w:rPr>
            </w:pPr>
            <w:r w:rsidRPr="001B1C0D">
              <w:rPr>
                <w:rFonts w:ascii="Comic Sans MS" w:hAnsi="Comic Sans MS"/>
              </w:rPr>
              <w:t>Impotencia</w:t>
            </w:r>
          </w:p>
        </w:tc>
        <w:tc>
          <w:tcPr>
            <w:tcW w:w="2058" w:type="dxa"/>
          </w:tcPr>
          <w:p w:rsidR="00856190" w:rsidRPr="001B1C0D" w:rsidRDefault="00856190" w:rsidP="001B1C0D">
            <w:pPr>
              <w:jc w:val="both"/>
              <w:rPr>
                <w:rFonts w:ascii="Comic Sans MS" w:hAnsi="Comic Sans MS"/>
              </w:rPr>
            </w:pPr>
            <w:r w:rsidRPr="001B1C0D">
              <w:rPr>
                <w:rFonts w:ascii="Comic Sans MS" w:hAnsi="Comic Sans MS"/>
              </w:rPr>
              <w:t>Perdida d’ libido</w:t>
            </w:r>
          </w:p>
        </w:tc>
      </w:tr>
      <w:tr w:rsidR="00856190" w:rsidRPr="001B1C0D" w:rsidTr="001B1C0D">
        <w:tc>
          <w:tcPr>
            <w:tcW w:w="288" w:type="dxa"/>
          </w:tcPr>
          <w:p w:rsidR="00856190" w:rsidRPr="001B1C0D" w:rsidRDefault="00856190" w:rsidP="001B1C0D">
            <w:pPr>
              <w:jc w:val="both"/>
              <w:rPr>
                <w:rFonts w:ascii="Comic Sans MS" w:hAnsi="Comic Sans MS"/>
              </w:rPr>
            </w:pPr>
            <w:r w:rsidRPr="001B1C0D">
              <w:rPr>
                <w:rFonts w:ascii="Comic Sans MS" w:hAnsi="Comic Sans MS"/>
              </w:rPr>
              <w:t>F</w:t>
            </w:r>
          </w:p>
        </w:tc>
        <w:tc>
          <w:tcPr>
            <w:tcW w:w="2340" w:type="dxa"/>
            <w:gridSpan w:val="2"/>
          </w:tcPr>
          <w:p w:rsidR="00856190" w:rsidRPr="001B1C0D" w:rsidRDefault="00856190" w:rsidP="001B1C0D">
            <w:pPr>
              <w:jc w:val="both"/>
              <w:rPr>
                <w:rFonts w:ascii="Comic Sans MS" w:hAnsi="Comic Sans MS"/>
              </w:rPr>
            </w:pPr>
            <w:r w:rsidRPr="001B1C0D">
              <w:rPr>
                <w:rFonts w:ascii="Comic Sans MS" w:hAnsi="Comic Sans MS"/>
              </w:rPr>
              <w:t xml:space="preserve">Menstruaciones irregulares o amenorrea, </w:t>
            </w:r>
            <w:proofErr w:type="spellStart"/>
            <w:r w:rsidRPr="001B1C0D">
              <w:rPr>
                <w:rFonts w:ascii="Comic Sans MS" w:hAnsi="Comic Sans MS"/>
              </w:rPr>
              <w:t>oligomenorrea</w:t>
            </w:r>
            <w:proofErr w:type="spellEnd"/>
          </w:p>
        </w:tc>
        <w:tc>
          <w:tcPr>
            <w:tcW w:w="2058" w:type="dxa"/>
          </w:tcPr>
          <w:p w:rsidR="00856190" w:rsidRPr="001B1C0D" w:rsidRDefault="00856190" w:rsidP="001B1C0D">
            <w:pPr>
              <w:jc w:val="both"/>
              <w:rPr>
                <w:rFonts w:ascii="Comic Sans MS" w:hAnsi="Comic Sans MS"/>
              </w:rPr>
            </w:pPr>
            <w:r w:rsidRPr="001B1C0D">
              <w:rPr>
                <w:rFonts w:ascii="Comic Sans MS" w:hAnsi="Comic Sans MS"/>
              </w:rPr>
              <w:t xml:space="preserve">Menorragia, </w:t>
            </w:r>
            <w:proofErr w:type="spellStart"/>
            <w:r w:rsidRPr="001B1C0D">
              <w:rPr>
                <w:rFonts w:ascii="Comic Sans MS" w:hAnsi="Comic Sans MS"/>
              </w:rPr>
              <w:t>polimenorrea</w:t>
            </w:r>
            <w:proofErr w:type="spellEnd"/>
            <w:r w:rsidRPr="001B1C0D">
              <w:rPr>
                <w:rFonts w:ascii="Comic Sans MS" w:hAnsi="Comic Sans MS"/>
              </w:rPr>
              <w:t>, disminución de libido,</w:t>
            </w:r>
          </w:p>
        </w:tc>
      </w:tr>
    </w:tbl>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REGULACION DE </w:t>
      </w:r>
      <w:smartTag w:uri="urn:schemas-microsoft-com:office:smarttags" w:element="PersonName">
        <w:smartTagPr>
          <w:attr w:name="ProductID" w:val="LA SECRECIￓN DE"/>
        </w:smartTagPr>
        <w:r w:rsidRPr="004759E3">
          <w:rPr>
            <w:rFonts w:ascii="Comic Sans MS" w:hAnsi="Comic Sans MS"/>
          </w:rPr>
          <w:t>LA SECRECIÓN DE</w:t>
        </w:r>
      </w:smartTag>
      <w:r w:rsidRPr="004759E3">
        <w:rPr>
          <w:rFonts w:ascii="Comic Sans MS" w:hAnsi="Comic Sans MS"/>
        </w:rPr>
        <w:t xml:space="preserve"> </w:t>
      </w:r>
      <w:smartTag w:uri="urn:schemas-microsoft-com:office:smarttags" w:element="PersonName">
        <w:smartTagPr>
          <w:attr w:name="ProductID" w:val="LA HORMONA TIROIDEA"/>
        </w:smartTagPr>
        <w:r w:rsidRPr="004759E3">
          <w:rPr>
            <w:rFonts w:ascii="Comic Sans MS" w:hAnsi="Comic Sans MS"/>
          </w:rPr>
          <w:t>LA HORMONA TIROIDEA</w:t>
        </w:r>
      </w:smartTag>
    </w:p>
    <w:p w:rsidR="00856190" w:rsidRPr="004759E3" w:rsidRDefault="00856190" w:rsidP="00856190">
      <w:pPr>
        <w:numPr>
          <w:ilvl w:val="0"/>
          <w:numId w:val="27"/>
        </w:numPr>
        <w:tabs>
          <w:tab w:val="clear" w:pos="720"/>
        </w:tabs>
        <w:ind w:left="360"/>
        <w:jc w:val="both"/>
        <w:rPr>
          <w:rFonts w:ascii="Comic Sans MS" w:hAnsi="Comic Sans MS"/>
        </w:rPr>
      </w:pPr>
      <w:smartTag w:uri="urn:schemas-microsoft-com:office:smarttags" w:element="PersonName">
        <w:smartTagPr>
          <w:attr w:name="ProductID" w:val="la TSH"/>
        </w:smartTagPr>
        <w:r w:rsidRPr="004759E3">
          <w:rPr>
            <w:rFonts w:ascii="Comic Sans MS" w:hAnsi="Comic Sans MS"/>
          </w:rPr>
          <w:t>La TSH</w:t>
        </w:r>
      </w:smartTag>
      <w:r w:rsidRPr="004759E3">
        <w:rPr>
          <w:rFonts w:ascii="Comic Sans MS" w:hAnsi="Comic Sans MS"/>
        </w:rPr>
        <w:t xml:space="preserve"> o </w:t>
      </w:r>
      <w:proofErr w:type="spellStart"/>
      <w:r w:rsidRPr="004759E3">
        <w:rPr>
          <w:rFonts w:ascii="Comic Sans MS" w:hAnsi="Comic Sans MS"/>
        </w:rPr>
        <w:t>tirotropina</w:t>
      </w:r>
      <w:proofErr w:type="spellEnd"/>
      <w:r w:rsidRPr="004759E3">
        <w:rPr>
          <w:rFonts w:ascii="Comic Sans MS" w:hAnsi="Comic Sans MS"/>
        </w:rPr>
        <w:t xml:space="preserve"> (</w:t>
      </w:r>
      <w:proofErr w:type="spellStart"/>
      <w:r w:rsidRPr="004759E3">
        <w:rPr>
          <w:rFonts w:ascii="Comic Sans MS" w:hAnsi="Comic Sans MS"/>
        </w:rPr>
        <w:t>adenohipófisis</w:t>
      </w:r>
      <w:proofErr w:type="spellEnd"/>
      <w:r w:rsidRPr="004759E3">
        <w:rPr>
          <w:rFonts w:ascii="Comic Sans MS" w:hAnsi="Comic Sans MS"/>
        </w:rPr>
        <w:t xml:space="preserve">), incrementa la secreción tiroidea: esta es una </w:t>
      </w:r>
      <w:proofErr w:type="spellStart"/>
      <w:r w:rsidRPr="004759E3">
        <w:rPr>
          <w:rFonts w:ascii="Comic Sans MS" w:hAnsi="Comic Sans MS"/>
        </w:rPr>
        <w:t>glucoproteina</w:t>
      </w:r>
      <w:proofErr w:type="spellEnd"/>
      <w:r w:rsidRPr="004759E3">
        <w:rPr>
          <w:rFonts w:ascii="Comic Sans MS" w:hAnsi="Comic Sans MS"/>
        </w:rPr>
        <w:t xml:space="preserve"> de PM = a 28000, esta aumenta la secreción de T</w:t>
      </w:r>
      <w:r w:rsidRPr="004759E3">
        <w:rPr>
          <w:rFonts w:ascii="Comic Sans MS" w:hAnsi="Comic Sans MS"/>
          <w:vertAlign w:val="subscript"/>
        </w:rPr>
        <w:t>3</w:t>
      </w:r>
      <w:r w:rsidRPr="004759E3">
        <w:rPr>
          <w:rFonts w:ascii="Comic Sans MS" w:hAnsi="Comic Sans MS"/>
        </w:rPr>
        <w:t xml:space="preserve"> y T</w:t>
      </w:r>
      <w:r w:rsidRPr="004759E3">
        <w:rPr>
          <w:rFonts w:ascii="Comic Sans MS" w:hAnsi="Comic Sans MS"/>
          <w:vertAlign w:val="subscript"/>
        </w:rPr>
        <w:t>4</w:t>
      </w:r>
      <w:r w:rsidRPr="004759E3">
        <w:rPr>
          <w:rFonts w:ascii="Comic Sans MS" w:hAnsi="Comic Sans MS"/>
        </w:rPr>
        <w:t>, y los efectos sobre la glándula tiroidea son:</w:t>
      </w:r>
    </w:p>
    <w:p w:rsidR="00856190" w:rsidRPr="004759E3" w:rsidRDefault="00856190" w:rsidP="00856190">
      <w:pPr>
        <w:numPr>
          <w:ilvl w:val="1"/>
          <w:numId w:val="27"/>
        </w:numPr>
        <w:jc w:val="both"/>
        <w:rPr>
          <w:rFonts w:ascii="Comic Sans MS" w:hAnsi="Comic Sans MS"/>
        </w:rPr>
      </w:pPr>
      <w:r w:rsidRPr="004759E3">
        <w:rPr>
          <w:rFonts w:ascii="Comic Sans MS" w:hAnsi="Comic Sans MS"/>
        </w:rPr>
        <w:t xml:space="preserve">Eleva la </w:t>
      </w:r>
      <w:proofErr w:type="spellStart"/>
      <w:r w:rsidRPr="004759E3">
        <w:rPr>
          <w:rFonts w:ascii="Comic Sans MS" w:hAnsi="Comic Sans MS"/>
        </w:rPr>
        <w:t>proteolisis</w:t>
      </w:r>
      <w:proofErr w:type="spellEnd"/>
      <w:r w:rsidRPr="004759E3">
        <w:rPr>
          <w:rFonts w:ascii="Comic Sans MS" w:hAnsi="Comic Sans MS"/>
        </w:rPr>
        <w:t xml:space="preserve"> de la </w:t>
      </w:r>
      <w:proofErr w:type="spellStart"/>
      <w:r w:rsidRPr="004759E3">
        <w:rPr>
          <w:rFonts w:ascii="Comic Sans MS" w:hAnsi="Comic Sans MS"/>
        </w:rPr>
        <w:t>tiroglobulina</w:t>
      </w:r>
      <w:proofErr w:type="spellEnd"/>
      <w:r w:rsidRPr="004759E3">
        <w:rPr>
          <w:rFonts w:ascii="Comic Sans MS" w:hAnsi="Comic Sans MS"/>
        </w:rPr>
        <w:t>, con lo que aumenta la concentración en la sangre y disminuye la sustancia folicular. Esto eleva la concentración de las H. en 30 min.</w:t>
      </w:r>
    </w:p>
    <w:p w:rsidR="00856190" w:rsidRPr="004759E3" w:rsidRDefault="00856190" w:rsidP="00856190">
      <w:pPr>
        <w:numPr>
          <w:ilvl w:val="1"/>
          <w:numId w:val="27"/>
        </w:numPr>
        <w:jc w:val="both"/>
        <w:rPr>
          <w:rFonts w:ascii="Comic Sans MS" w:hAnsi="Comic Sans MS"/>
        </w:rPr>
      </w:pPr>
      <w:r w:rsidRPr="004759E3">
        <w:rPr>
          <w:rFonts w:ascii="Comic Sans MS" w:hAnsi="Comic Sans MS"/>
        </w:rPr>
        <w:t xml:space="preserve">Incrementa la actividad de la bomba de yoduro, con lo que aumenta el atropamiento, y puede crear una diferencia en la relación </w:t>
      </w:r>
      <w:proofErr w:type="spellStart"/>
      <w:r w:rsidRPr="004759E3">
        <w:rPr>
          <w:rFonts w:ascii="Comic Sans MS" w:hAnsi="Comic Sans MS"/>
        </w:rPr>
        <w:t>intra</w:t>
      </w:r>
      <w:proofErr w:type="spellEnd"/>
      <w:r w:rsidRPr="004759E3">
        <w:rPr>
          <w:rFonts w:ascii="Comic Sans MS" w:hAnsi="Comic Sans MS"/>
        </w:rPr>
        <w:t xml:space="preserve"> y extracelular de hasta 8 veces.</w:t>
      </w:r>
    </w:p>
    <w:p w:rsidR="00856190" w:rsidRPr="004759E3" w:rsidRDefault="00856190" w:rsidP="00856190">
      <w:pPr>
        <w:numPr>
          <w:ilvl w:val="1"/>
          <w:numId w:val="27"/>
        </w:numPr>
        <w:jc w:val="both"/>
        <w:rPr>
          <w:rFonts w:ascii="Comic Sans MS" w:hAnsi="Comic Sans MS"/>
        </w:rPr>
      </w:pPr>
      <w:r w:rsidRPr="004759E3">
        <w:rPr>
          <w:rFonts w:ascii="Comic Sans MS" w:hAnsi="Comic Sans MS"/>
        </w:rPr>
        <w:lastRenderedPageBreak/>
        <w:t xml:space="preserve">Intensifica la </w:t>
      </w:r>
      <w:proofErr w:type="spellStart"/>
      <w:r w:rsidRPr="004759E3">
        <w:rPr>
          <w:rFonts w:ascii="Comic Sans MS" w:hAnsi="Comic Sans MS"/>
        </w:rPr>
        <w:t>yodacion</w:t>
      </w:r>
      <w:proofErr w:type="spellEnd"/>
      <w:r w:rsidRPr="004759E3">
        <w:rPr>
          <w:rFonts w:ascii="Comic Sans MS" w:hAnsi="Comic Sans MS"/>
        </w:rPr>
        <w:t xml:space="preserve"> de la tirosina para formar H.</w:t>
      </w:r>
    </w:p>
    <w:p w:rsidR="00856190" w:rsidRPr="004759E3" w:rsidRDefault="00856190" w:rsidP="00856190">
      <w:pPr>
        <w:numPr>
          <w:ilvl w:val="1"/>
          <w:numId w:val="27"/>
        </w:numPr>
        <w:jc w:val="both"/>
        <w:rPr>
          <w:rFonts w:ascii="Comic Sans MS" w:hAnsi="Comic Sans MS"/>
        </w:rPr>
      </w:pPr>
      <w:r w:rsidRPr="004759E3">
        <w:rPr>
          <w:rFonts w:ascii="Comic Sans MS" w:hAnsi="Comic Sans MS"/>
        </w:rPr>
        <w:t>Eleva el No. de células tiroideas y transforma las células cúbicas en cilíndricas e induce el plegamiento del epitelio tiroideo en el interior de los folículos.</w:t>
      </w:r>
    </w:p>
    <w:p w:rsidR="00856190" w:rsidRPr="004759E3" w:rsidRDefault="00856190" w:rsidP="00856190">
      <w:pPr>
        <w:numPr>
          <w:ilvl w:val="0"/>
          <w:numId w:val="27"/>
        </w:numPr>
        <w:tabs>
          <w:tab w:val="clear" w:pos="720"/>
        </w:tabs>
        <w:ind w:left="360"/>
        <w:jc w:val="both"/>
        <w:rPr>
          <w:rFonts w:ascii="Comic Sans MS" w:hAnsi="Comic Sans MS"/>
        </w:rPr>
      </w:pPr>
      <w:proofErr w:type="spellStart"/>
      <w:r w:rsidRPr="004759E3">
        <w:rPr>
          <w:rFonts w:ascii="Comic Sans MS" w:hAnsi="Comic Sans MS"/>
        </w:rPr>
        <w:t>AMPc</w:t>
      </w:r>
      <w:proofErr w:type="spellEnd"/>
      <w:r w:rsidRPr="004759E3">
        <w:rPr>
          <w:rFonts w:ascii="Comic Sans MS" w:hAnsi="Comic Sans MS"/>
        </w:rPr>
        <w:t xml:space="preserve">,   actúa como mediador del efecto estimulador de </w:t>
      </w:r>
      <w:smartTag w:uri="urn:schemas-microsoft-com:office:smarttags" w:element="PersonName">
        <w:smartTagPr>
          <w:attr w:name="ProductID" w:val="la TSH"/>
        </w:smartTagPr>
        <w:r w:rsidRPr="004759E3">
          <w:rPr>
            <w:rFonts w:ascii="Comic Sans MS" w:hAnsi="Comic Sans MS"/>
          </w:rPr>
          <w:t>la TSH</w:t>
        </w:r>
      </w:smartTag>
      <w:r w:rsidRPr="004759E3">
        <w:rPr>
          <w:rFonts w:ascii="Comic Sans MS" w:hAnsi="Comic Sans MS"/>
        </w:rPr>
        <w:t xml:space="preserve">: Los efectos de </w:t>
      </w:r>
      <w:smartTag w:uri="urn:schemas-microsoft-com:office:smarttags" w:element="PersonName">
        <w:smartTagPr>
          <w:attr w:name="ProductID" w:val="la TSH"/>
        </w:smartTagPr>
        <w:r w:rsidRPr="004759E3">
          <w:rPr>
            <w:rFonts w:ascii="Comic Sans MS" w:hAnsi="Comic Sans MS"/>
          </w:rPr>
          <w:t>la TSH</w:t>
        </w:r>
      </w:smartTag>
      <w:r w:rsidRPr="004759E3">
        <w:rPr>
          <w:rFonts w:ascii="Comic Sans MS" w:hAnsi="Comic Sans MS"/>
        </w:rPr>
        <w:t xml:space="preserve">, es porque activan al </w:t>
      </w:r>
      <w:proofErr w:type="spellStart"/>
      <w:r w:rsidRPr="004759E3">
        <w:rPr>
          <w:rFonts w:ascii="Comic Sans MS" w:hAnsi="Comic Sans MS"/>
        </w:rPr>
        <w:t>AMPc</w:t>
      </w:r>
      <w:proofErr w:type="spellEnd"/>
      <w:r w:rsidRPr="004759E3">
        <w:rPr>
          <w:rFonts w:ascii="Comic Sans MS" w:hAnsi="Comic Sans MS"/>
        </w:rPr>
        <w:t xml:space="preserve">. </w:t>
      </w:r>
      <w:smartTag w:uri="urn:schemas-microsoft-com:office:smarttags" w:element="PersonName">
        <w:smartTagPr>
          <w:attr w:name="ProductID" w:val="la TSH"/>
        </w:smartTagPr>
        <w:r w:rsidRPr="004759E3">
          <w:rPr>
            <w:rFonts w:ascii="Comic Sans MS" w:hAnsi="Comic Sans MS"/>
          </w:rPr>
          <w:t>La TSH</w:t>
        </w:r>
      </w:smartTag>
      <w:r w:rsidRPr="004759E3">
        <w:rPr>
          <w:rFonts w:ascii="Comic Sans MS" w:hAnsi="Comic Sans MS"/>
        </w:rPr>
        <w:t xml:space="preserve"> se une a sus receptores en la membrana basal de la célula tiroidea, esto activa a la </w:t>
      </w:r>
      <w:proofErr w:type="spellStart"/>
      <w:r w:rsidRPr="004759E3">
        <w:rPr>
          <w:rFonts w:ascii="Comic Sans MS" w:hAnsi="Comic Sans MS"/>
        </w:rPr>
        <w:t>adenil</w:t>
      </w:r>
      <w:proofErr w:type="spellEnd"/>
      <w:r w:rsidRPr="004759E3">
        <w:rPr>
          <w:rFonts w:ascii="Comic Sans MS" w:hAnsi="Comic Sans MS"/>
        </w:rPr>
        <w:t xml:space="preserve"> </w:t>
      </w:r>
      <w:proofErr w:type="spellStart"/>
      <w:r w:rsidRPr="004759E3">
        <w:rPr>
          <w:rFonts w:ascii="Comic Sans MS" w:hAnsi="Comic Sans MS"/>
        </w:rPr>
        <w:t>ciclasa</w:t>
      </w:r>
      <w:proofErr w:type="spellEnd"/>
      <w:r w:rsidRPr="004759E3">
        <w:rPr>
          <w:rFonts w:ascii="Comic Sans MS" w:hAnsi="Comic Sans MS"/>
        </w:rPr>
        <w:t xml:space="preserve">, esta incrementa la formación de </w:t>
      </w:r>
      <w:proofErr w:type="spellStart"/>
      <w:r w:rsidRPr="004759E3">
        <w:rPr>
          <w:rFonts w:ascii="Comic Sans MS" w:hAnsi="Comic Sans MS"/>
        </w:rPr>
        <w:t>AMPc</w:t>
      </w:r>
      <w:proofErr w:type="spellEnd"/>
      <w:r w:rsidRPr="004759E3">
        <w:rPr>
          <w:rFonts w:ascii="Comic Sans MS" w:hAnsi="Comic Sans MS"/>
        </w:rPr>
        <w:t xml:space="preserve">, este actúa como 2do mensajero </w:t>
      </w:r>
      <w:r w:rsidRPr="004759E3">
        <w:rPr>
          <w:rFonts w:ascii="Comic Sans MS" w:hAnsi="Comic Sans MS"/>
        </w:rPr>
        <w:tab/>
        <w:t xml:space="preserve">y activa a una proteína </w:t>
      </w:r>
      <w:proofErr w:type="spellStart"/>
      <w:r w:rsidRPr="004759E3">
        <w:rPr>
          <w:rFonts w:ascii="Comic Sans MS" w:hAnsi="Comic Sans MS"/>
        </w:rPr>
        <w:t>cinasa</w:t>
      </w:r>
      <w:proofErr w:type="spellEnd"/>
      <w:r w:rsidRPr="004759E3">
        <w:rPr>
          <w:rFonts w:ascii="Comic Sans MS" w:hAnsi="Comic Sans MS"/>
        </w:rPr>
        <w:t xml:space="preserve">, esta </w:t>
      </w:r>
      <w:proofErr w:type="spellStart"/>
      <w:r w:rsidRPr="004759E3">
        <w:rPr>
          <w:rFonts w:ascii="Comic Sans MS" w:hAnsi="Comic Sans MS"/>
        </w:rPr>
        <w:t>fosforila</w:t>
      </w:r>
      <w:proofErr w:type="spellEnd"/>
      <w:r w:rsidRPr="004759E3">
        <w:rPr>
          <w:rFonts w:ascii="Comic Sans MS" w:hAnsi="Comic Sans MS"/>
        </w:rPr>
        <w:t xml:space="preserve"> varias cosas en la célula, como resultado de esto aumenta la secreción de H. y el crecimiento prolongado del tejido de la glándula.</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smartTag w:uri="urn:schemas-microsoft-com:office:smarttags" w:element="PersonName">
        <w:smartTagPr>
          <w:attr w:name="ProductID" w:val="LA SECRECIￓN ADENOHIPOFISARIA"/>
        </w:smartTagPr>
        <w:r w:rsidRPr="004759E3">
          <w:rPr>
            <w:rFonts w:ascii="Comic Sans MS" w:hAnsi="Comic Sans MS"/>
          </w:rPr>
          <w:t>LA SECRECIÓN ADENOHIPOFISARIA</w:t>
        </w:r>
      </w:smartTag>
      <w:r w:rsidRPr="004759E3">
        <w:rPr>
          <w:rFonts w:ascii="Comic Sans MS" w:hAnsi="Comic Sans MS"/>
        </w:rPr>
        <w:t xml:space="preserve"> DE TSH ESTA REGULADA POR </w:t>
      </w:r>
      <w:smartTag w:uri="urn:schemas-microsoft-com:office:smarttags" w:element="PersonName">
        <w:smartTagPr>
          <w:attr w:name="ProductID" w:val="LA H. LIBERADORA"/>
        </w:smartTagPr>
        <w:r w:rsidRPr="004759E3">
          <w:rPr>
            <w:rFonts w:ascii="Comic Sans MS" w:hAnsi="Comic Sans MS"/>
          </w:rPr>
          <w:t>LA H. LIBERADORA</w:t>
        </w:r>
      </w:smartTag>
      <w:r w:rsidRPr="004759E3">
        <w:rPr>
          <w:rFonts w:ascii="Comic Sans MS" w:hAnsi="Comic Sans MS"/>
        </w:rPr>
        <w:t xml:space="preserve"> DE TIROTROPINA  (TRH) DEL HIPOTÁLAMO</w:t>
      </w:r>
    </w:p>
    <w:p w:rsidR="00856190" w:rsidRPr="004759E3" w:rsidRDefault="00856190" w:rsidP="00856190">
      <w:pPr>
        <w:jc w:val="both"/>
        <w:rPr>
          <w:rFonts w:ascii="Comic Sans MS" w:hAnsi="Comic Sans MS"/>
        </w:rPr>
      </w:pPr>
      <w:r w:rsidRPr="004759E3">
        <w:rPr>
          <w:rFonts w:ascii="Comic Sans MS" w:hAnsi="Comic Sans MS"/>
        </w:rPr>
        <w:t xml:space="preserve">Esta es secretada por las terminaciones nerviosas de la eminencia media del hipotálamo, de ahí se transporta a la </w:t>
      </w:r>
      <w:proofErr w:type="spellStart"/>
      <w:r w:rsidRPr="004759E3">
        <w:rPr>
          <w:rFonts w:ascii="Comic Sans MS" w:hAnsi="Comic Sans MS"/>
        </w:rPr>
        <w:t>adenohipófisis</w:t>
      </w:r>
      <w:proofErr w:type="spellEnd"/>
      <w:r w:rsidRPr="004759E3">
        <w:rPr>
          <w:rFonts w:ascii="Comic Sans MS" w:hAnsi="Comic Sans MS"/>
        </w:rPr>
        <w:t xml:space="preserve"> por el sistema porta </w:t>
      </w:r>
      <w:proofErr w:type="spellStart"/>
      <w:r w:rsidRPr="004759E3">
        <w:rPr>
          <w:rFonts w:ascii="Comic Sans MS" w:hAnsi="Comic Sans MS"/>
        </w:rPr>
        <w:t>hipotálamicos</w:t>
      </w:r>
      <w:proofErr w:type="spellEnd"/>
      <w:r w:rsidRPr="004759E3">
        <w:rPr>
          <w:rFonts w:ascii="Comic Sans MS" w:hAnsi="Comic Sans MS"/>
        </w:rPr>
        <w:t>-hipofisarios.</w:t>
      </w:r>
    </w:p>
    <w:p w:rsidR="00856190" w:rsidRPr="004759E3" w:rsidRDefault="00856190" w:rsidP="00856190">
      <w:pPr>
        <w:jc w:val="both"/>
        <w:rPr>
          <w:rFonts w:ascii="Comic Sans MS" w:hAnsi="Comic Sans MS"/>
        </w:rPr>
      </w:pPr>
      <w:smartTag w:uri="urn:schemas-microsoft-com:office:smarttags" w:element="PersonName">
        <w:smartTagPr>
          <w:attr w:name="ProductID" w:val="La TRH"/>
        </w:smartTagPr>
        <w:r w:rsidRPr="004759E3">
          <w:rPr>
            <w:rFonts w:ascii="Comic Sans MS" w:hAnsi="Comic Sans MS"/>
          </w:rPr>
          <w:t>La TRH</w:t>
        </w:r>
      </w:smartTag>
      <w:r w:rsidRPr="004759E3">
        <w:rPr>
          <w:rFonts w:ascii="Comic Sans MS" w:hAnsi="Comic Sans MS"/>
        </w:rPr>
        <w:t xml:space="preserve"> es una amida </w:t>
      </w:r>
      <w:proofErr w:type="spellStart"/>
      <w:r w:rsidRPr="004759E3">
        <w:rPr>
          <w:rFonts w:ascii="Comic Sans MS" w:hAnsi="Comic Sans MS"/>
        </w:rPr>
        <w:t>tripeptídica</w:t>
      </w:r>
      <w:proofErr w:type="spellEnd"/>
      <w:r w:rsidRPr="004759E3">
        <w:rPr>
          <w:rFonts w:ascii="Comic Sans MS" w:hAnsi="Comic Sans MS"/>
        </w:rPr>
        <w:t xml:space="preserve">: </w:t>
      </w:r>
      <w:proofErr w:type="spellStart"/>
      <w:r w:rsidRPr="004759E3">
        <w:rPr>
          <w:rFonts w:ascii="Comic Sans MS" w:hAnsi="Comic Sans MS"/>
        </w:rPr>
        <w:t>piroglutamil</w:t>
      </w:r>
      <w:proofErr w:type="spellEnd"/>
      <w:r w:rsidRPr="004759E3">
        <w:rPr>
          <w:rFonts w:ascii="Comic Sans MS" w:hAnsi="Comic Sans MS"/>
        </w:rPr>
        <w:t>-</w:t>
      </w:r>
      <w:proofErr w:type="spellStart"/>
      <w:r w:rsidRPr="004759E3">
        <w:rPr>
          <w:rFonts w:ascii="Comic Sans MS" w:hAnsi="Comic Sans MS"/>
        </w:rPr>
        <w:t>histidil</w:t>
      </w:r>
      <w:proofErr w:type="spellEnd"/>
      <w:r w:rsidRPr="004759E3">
        <w:rPr>
          <w:rFonts w:ascii="Comic Sans MS" w:hAnsi="Comic Sans MS"/>
        </w:rPr>
        <w:t>-</w:t>
      </w:r>
      <w:proofErr w:type="spellStart"/>
      <w:r w:rsidRPr="004759E3">
        <w:rPr>
          <w:rFonts w:ascii="Comic Sans MS" w:hAnsi="Comic Sans MS"/>
        </w:rPr>
        <w:t>prolina</w:t>
      </w:r>
      <w:proofErr w:type="spellEnd"/>
      <w:r w:rsidRPr="004759E3">
        <w:rPr>
          <w:rFonts w:ascii="Comic Sans MS" w:hAnsi="Comic Sans MS"/>
        </w:rPr>
        <w:t xml:space="preserve">-amida, esta actúa sobre las células de la </w:t>
      </w:r>
      <w:proofErr w:type="spellStart"/>
      <w:r w:rsidRPr="004759E3">
        <w:rPr>
          <w:rFonts w:ascii="Comic Sans MS" w:hAnsi="Comic Sans MS"/>
        </w:rPr>
        <w:t>adenohipófisis</w:t>
      </w:r>
      <w:proofErr w:type="spellEnd"/>
      <w:r w:rsidRPr="004759E3">
        <w:rPr>
          <w:rFonts w:ascii="Comic Sans MS" w:hAnsi="Comic Sans MS"/>
        </w:rPr>
        <w:t xml:space="preserve"> para crear + TSH, primero </w:t>
      </w:r>
      <w:smartTag w:uri="urn:schemas-microsoft-com:office:smarttags" w:element="PersonName">
        <w:smartTagPr>
          <w:attr w:name="ProductID" w:val="La TRH"/>
        </w:smartTagPr>
        <w:r w:rsidRPr="004759E3">
          <w:rPr>
            <w:rFonts w:ascii="Comic Sans MS" w:hAnsi="Comic Sans MS"/>
          </w:rPr>
          <w:t>la TRH</w:t>
        </w:r>
      </w:smartTag>
      <w:r w:rsidRPr="004759E3">
        <w:rPr>
          <w:rFonts w:ascii="Comic Sans MS" w:hAnsi="Comic Sans MS"/>
        </w:rPr>
        <w:t xml:space="preserve"> se une a su receptor en la membrana celular de la hipófisis, este activa al 2do mensajero, la </w:t>
      </w:r>
      <w:proofErr w:type="spellStart"/>
      <w:r w:rsidRPr="004759E3">
        <w:rPr>
          <w:rFonts w:ascii="Comic Sans MS" w:hAnsi="Comic Sans MS"/>
        </w:rPr>
        <w:t>fosfolipasa</w:t>
      </w:r>
      <w:proofErr w:type="spellEnd"/>
      <w:r w:rsidRPr="004759E3">
        <w:rPr>
          <w:rFonts w:ascii="Comic Sans MS" w:hAnsi="Comic Sans MS"/>
        </w:rPr>
        <w:t xml:space="preserve"> para producir mucha </w:t>
      </w:r>
      <w:proofErr w:type="spellStart"/>
      <w:r w:rsidRPr="004759E3">
        <w:rPr>
          <w:rFonts w:ascii="Comic Sans MS" w:hAnsi="Comic Sans MS"/>
        </w:rPr>
        <w:t>fosfolipasa</w:t>
      </w:r>
      <w:proofErr w:type="spellEnd"/>
      <w:r w:rsidRPr="004759E3">
        <w:rPr>
          <w:rFonts w:ascii="Comic Sans MS" w:hAnsi="Comic Sans MS"/>
        </w:rPr>
        <w:t xml:space="preserve"> C, después se inicia una cascada de 2dos mensajeros como Ca, </w:t>
      </w:r>
      <w:proofErr w:type="spellStart"/>
      <w:r w:rsidRPr="004759E3">
        <w:rPr>
          <w:rFonts w:ascii="Comic Sans MS" w:hAnsi="Comic Sans MS"/>
        </w:rPr>
        <w:t>diacilglicerol</w:t>
      </w:r>
      <w:proofErr w:type="spellEnd"/>
      <w:r w:rsidRPr="004759E3">
        <w:rPr>
          <w:rFonts w:ascii="Comic Sans MS" w:hAnsi="Comic Sans MS"/>
        </w:rPr>
        <w:t xml:space="preserve"> que son los que determinan la liberación de </w:t>
      </w:r>
      <w:smartTag w:uri="urn:schemas-microsoft-com:office:smarttags" w:element="PersonName">
        <w:smartTagPr>
          <w:attr w:name="ProductID" w:val="la TSH."/>
        </w:smartTagPr>
        <w:r w:rsidRPr="004759E3">
          <w:rPr>
            <w:rFonts w:ascii="Comic Sans MS" w:hAnsi="Comic Sans MS"/>
          </w:rPr>
          <w:t>la TSH.</w:t>
        </w:r>
      </w:smartTag>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EFECTOS DEL FRIO Y DE OTROS TIPOS DE ESTÍMULOS NEURÓGENOS SOBRE </w:t>
      </w:r>
      <w:smartTag w:uri="urn:schemas-microsoft-com:office:smarttags" w:element="PersonName">
        <w:smartTagPr>
          <w:attr w:name="ProductID" w:val="LA SECRECIￓN DE"/>
        </w:smartTagPr>
        <w:r w:rsidRPr="004759E3">
          <w:rPr>
            <w:rFonts w:ascii="Comic Sans MS" w:hAnsi="Comic Sans MS"/>
          </w:rPr>
          <w:t>LA SECRECIÓN DE</w:t>
        </w:r>
      </w:smartTag>
      <w:r w:rsidRPr="004759E3">
        <w:rPr>
          <w:rFonts w:ascii="Comic Sans MS" w:hAnsi="Comic Sans MS"/>
        </w:rPr>
        <w:t xml:space="preserve"> TRH Y TSH.</w:t>
      </w:r>
    </w:p>
    <w:p w:rsidR="00856190" w:rsidRPr="004759E3" w:rsidRDefault="00856190" w:rsidP="00856190">
      <w:pPr>
        <w:jc w:val="both"/>
        <w:rPr>
          <w:rFonts w:ascii="Comic Sans MS" w:hAnsi="Comic Sans MS"/>
        </w:rPr>
      </w:pPr>
      <w:r w:rsidRPr="004759E3">
        <w:rPr>
          <w:rFonts w:ascii="Comic Sans MS" w:hAnsi="Comic Sans MS"/>
        </w:rPr>
        <w:t>El frió incrementa la secreción de TSH lo que puede aumentar el metabolismo basal hasta en un 50%, para regular la temperatura.</w:t>
      </w:r>
    </w:p>
    <w:p w:rsidR="00856190" w:rsidRPr="004759E3" w:rsidRDefault="00856190" w:rsidP="00856190">
      <w:pPr>
        <w:jc w:val="both"/>
        <w:rPr>
          <w:rFonts w:ascii="Comic Sans MS" w:hAnsi="Comic Sans MS"/>
        </w:rPr>
      </w:pPr>
      <w:r w:rsidRPr="004759E3">
        <w:rPr>
          <w:rFonts w:ascii="Comic Sans MS" w:hAnsi="Comic Sans MS"/>
        </w:rPr>
        <w:t>La excitación y la ansiedad disminuyen la secreción de TSH, los estados que estimulan al SNS, también aumentan el metabolismo, por lo tanto tienen un efecto inverso sobre el centro del calor.</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EFECTO DE RETROACCIÓN DE </w:t>
      </w:r>
      <w:smartTag w:uri="urn:schemas-microsoft-com:office:smarttags" w:element="PersonName">
        <w:smartTagPr>
          <w:attr w:name="ProductID" w:val="LA HORMONA TIROIDEA"/>
        </w:smartTagPr>
        <w:r w:rsidRPr="004759E3">
          <w:rPr>
            <w:rFonts w:ascii="Comic Sans MS" w:hAnsi="Comic Sans MS"/>
          </w:rPr>
          <w:t>LA HORMONA TIROIDEA</w:t>
        </w:r>
      </w:smartTag>
      <w:r w:rsidRPr="004759E3">
        <w:rPr>
          <w:rFonts w:ascii="Comic Sans MS" w:hAnsi="Comic Sans MS"/>
        </w:rPr>
        <w:t xml:space="preserve"> SOBRE </w:t>
      </w:r>
      <w:smartTag w:uri="urn:schemas-microsoft-com:office:smarttags" w:element="PersonName">
        <w:smartTagPr>
          <w:attr w:name="ProductID" w:val="LA ADENOHIPￓFISIS"/>
        </w:smartTagPr>
        <w:r w:rsidRPr="004759E3">
          <w:rPr>
            <w:rFonts w:ascii="Comic Sans MS" w:hAnsi="Comic Sans MS"/>
          </w:rPr>
          <w:t>LA ADENOHIPÓFISIS</w:t>
        </w:r>
      </w:smartTag>
      <w:r w:rsidRPr="004759E3">
        <w:rPr>
          <w:rFonts w:ascii="Comic Sans MS" w:hAnsi="Comic Sans MS"/>
        </w:rPr>
        <w:t xml:space="preserve">: DISMINUCION DE </w:t>
      </w:r>
      <w:smartTag w:uri="urn:schemas-microsoft-com:office:smarttags" w:element="PersonName">
        <w:smartTagPr>
          <w:attr w:name="ProductID" w:val="LA SECRECIￓN DE"/>
        </w:smartTagPr>
        <w:r w:rsidRPr="004759E3">
          <w:rPr>
            <w:rFonts w:ascii="Comic Sans MS" w:hAnsi="Comic Sans MS"/>
          </w:rPr>
          <w:t>LA SECRECIÓN DE</w:t>
        </w:r>
      </w:smartTag>
      <w:r w:rsidRPr="004759E3">
        <w:rPr>
          <w:rFonts w:ascii="Comic Sans MS" w:hAnsi="Comic Sans MS"/>
        </w:rPr>
        <w:t xml:space="preserve"> TSH</w:t>
      </w:r>
    </w:p>
    <w:p w:rsidR="00856190" w:rsidRPr="004759E3" w:rsidRDefault="00856190" w:rsidP="00856190">
      <w:pPr>
        <w:jc w:val="both"/>
        <w:rPr>
          <w:rFonts w:ascii="Comic Sans MS" w:hAnsi="Comic Sans MS"/>
        </w:rPr>
      </w:pPr>
      <w:r w:rsidRPr="004759E3">
        <w:rPr>
          <w:rFonts w:ascii="Comic Sans MS" w:hAnsi="Comic Sans MS"/>
        </w:rPr>
        <w:t>Cuando se eleva la hormona tiroidea unas 1.75 veces lo normal, la producción se para, porque se inhibe la secreción de TSH.</w:t>
      </w:r>
    </w:p>
    <w:p w:rsidR="00856190" w:rsidRPr="004759E3" w:rsidRDefault="00856190" w:rsidP="00856190">
      <w:pPr>
        <w:jc w:val="both"/>
        <w:rPr>
          <w:rFonts w:ascii="Comic Sans MS" w:hAnsi="Comic Sans MS"/>
        </w:rPr>
      </w:pPr>
    </w:p>
    <w:p w:rsidR="004759E3" w:rsidRDefault="004759E3" w:rsidP="00856190">
      <w:pPr>
        <w:jc w:val="center"/>
        <w:outlineLvl w:val="0"/>
        <w:rPr>
          <w:rFonts w:ascii="Comic Sans MS" w:hAnsi="Comic Sans MS"/>
        </w:rPr>
      </w:pPr>
    </w:p>
    <w:p w:rsidR="00856190" w:rsidRPr="004759E3" w:rsidRDefault="00856190" w:rsidP="00856190">
      <w:pPr>
        <w:jc w:val="center"/>
        <w:outlineLvl w:val="0"/>
        <w:rPr>
          <w:rFonts w:ascii="Comic Sans MS" w:hAnsi="Comic Sans MS"/>
        </w:rPr>
      </w:pPr>
      <w:r w:rsidRPr="004759E3">
        <w:rPr>
          <w:rFonts w:ascii="Comic Sans MS" w:hAnsi="Comic Sans MS"/>
        </w:rPr>
        <w:lastRenderedPageBreak/>
        <w:t>SUSTANCIAS ANTITIROIDEAS</w:t>
      </w:r>
    </w:p>
    <w:p w:rsidR="00856190" w:rsidRPr="004759E3" w:rsidRDefault="00856190" w:rsidP="00856190">
      <w:pPr>
        <w:jc w:val="both"/>
        <w:rPr>
          <w:rFonts w:ascii="Comic Sans MS" w:hAnsi="Comic Sans MS"/>
        </w:rPr>
      </w:pPr>
      <w:r w:rsidRPr="004759E3">
        <w:rPr>
          <w:rFonts w:ascii="Comic Sans MS" w:hAnsi="Comic Sans MS"/>
        </w:rPr>
        <w:t>Son fármacos que suprimen la secreción tiroidea, como:</w:t>
      </w:r>
    </w:p>
    <w:p w:rsidR="00856190" w:rsidRPr="004759E3" w:rsidRDefault="00856190" w:rsidP="00856190">
      <w:pPr>
        <w:numPr>
          <w:ilvl w:val="0"/>
          <w:numId w:val="29"/>
        </w:numPr>
        <w:tabs>
          <w:tab w:val="clear" w:pos="720"/>
        </w:tabs>
        <w:ind w:left="360"/>
        <w:jc w:val="both"/>
        <w:rPr>
          <w:rFonts w:ascii="Comic Sans MS" w:hAnsi="Comic Sans MS"/>
        </w:rPr>
      </w:pPr>
      <w:r w:rsidRPr="004759E3">
        <w:rPr>
          <w:rFonts w:ascii="Comic Sans MS" w:hAnsi="Comic Sans MS"/>
        </w:rPr>
        <w:t xml:space="preserve">Iones </w:t>
      </w:r>
      <w:proofErr w:type="spellStart"/>
      <w:r w:rsidRPr="004759E3">
        <w:rPr>
          <w:rFonts w:ascii="Comic Sans MS" w:hAnsi="Comic Sans MS"/>
        </w:rPr>
        <w:t>Tiocinato</w:t>
      </w:r>
      <w:proofErr w:type="spellEnd"/>
      <w:r w:rsidRPr="004759E3">
        <w:rPr>
          <w:rFonts w:ascii="Comic Sans MS" w:hAnsi="Comic Sans MS"/>
        </w:rPr>
        <w:t xml:space="preserve">: la bomba de yoduro transporta iones </w:t>
      </w:r>
      <w:proofErr w:type="spellStart"/>
      <w:r w:rsidRPr="004759E3">
        <w:rPr>
          <w:rFonts w:ascii="Comic Sans MS" w:hAnsi="Comic Sans MS"/>
        </w:rPr>
        <w:t>tiocinato</w:t>
      </w:r>
      <w:proofErr w:type="spellEnd"/>
      <w:r w:rsidRPr="004759E3">
        <w:rPr>
          <w:rFonts w:ascii="Comic Sans MS" w:hAnsi="Comic Sans MS"/>
        </w:rPr>
        <w:t>, perclorato y nitrato, por lo tanto al haber una concentración elevada de estos iones actúan como inhibidor competitivo para el yodo. El efecto de esto es producir más TSH, lo que hace crecer la glándula (bocio).</w:t>
      </w:r>
    </w:p>
    <w:p w:rsidR="00856190" w:rsidRPr="004759E3" w:rsidRDefault="00856190" w:rsidP="00856190">
      <w:pPr>
        <w:jc w:val="both"/>
        <w:rPr>
          <w:rFonts w:ascii="Comic Sans MS" w:hAnsi="Comic Sans MS"/>
        </w:rPr>
      </w:pPr>
    </w:p>
    <w:p w:rsidR="00856190" w:rsidRPr="004759E3" w:rsidRDefault="00856190" w:rsidP="00856190">
      <w:pPr>
        <w:numPr>
          <w:ilvl w:val="0"/>
          <w:numId w:val="29"/>
        </w:numPr>
        <w:tabs>
          <w:tab w:val="clear" w:pos="720"/>
        </w:tabs>
        <w:ind w:left="360"/>
        <w:jc w:val="both"/>
        <w:rPr>
          <w:rFonts w:ascii="Comic Sans MS" w:hAnsi="Comic Sans MS"/>
        </w:rPr>
      </w:pPr>
      <w:proofErr w:type="spellStart"/>
      <w:r w:rsidRPr="004759E3">
        <w:rPr>
          <w:rFonts w:ascii="Comic Sans MS" w:hAnsi="Comic Sans MS"/>
        </w:rPr>
        <w:t>Propiluracilo</w:t>
      </w:r>
      <w:proofErr w:type="spellEnd"/>
      <w:r w:rsidRPr="004759E3">
        <w:rPr>
          <w:rFonts w:ascii="Comic Sans MS" w:hAnsi="Comic Sans MS"/>
        </w:rPr>
        <w:t xml:space="preserve">: este y otros compuestos parecidos como el </w:t>
      </w:r>
      <w:proofErr w:type="spellStart"/>
      <w:r w:rsidRPr="004759E3">
        <w:rPr>
          <w:rFonts w:ascii="Comic Sans MS" w:hAnsi="Comic Sans MS"/>
        </w:rPr>
        <w:t>metimazol</w:t>
      </w:r>
      <w:proofErr w:type="spellEnd"/>
      <w:r w:rsidRPr="004759E3">
        <w:rPr>
          <w:rFonts w:ascii="Comic Sans MS" w:hAnsi="Comic Sans MS"/>
        </w:rPr>
        <w:t xml:space="preserve"> y </w:t>
      </w:r>
      <w:proofErr w:type="spellStart"/>
      <w:r w:rsidRPr="004759E3">
        <w:rPr>
          <w:rFonts w:ascii="Comic Sans MS" w:hAnsi="Comic Sans MS"/>
        </w:rPr>
        <w:t>carbimazol</w:t>
      </w:r>
      <w:proofErr w:type="spellEnd"/>
      <w:r w:rsidRPr="004759E3">
        <w:rPr>
          <w:rFonts w:ascii="Comic Sans MS" w:hAnsi="Comic Sans MS"/>
        </w:rPr>
        <w:t xml:space="preserve">, impide la formación la hormona tiroidea a partir de yoduros y tirosina,  el mecanismo es que bloquea la enzima </w:t>
      </w:r>
      <w:proofErr w:type="spellStart"/>
      <w:r w:rsidRPr="004759E3">
        <w:rPr>
          <w:rFonts w:ascii="Comic Sans MS" w:hAnsi="Comic Sans MS"/>
        </w:rPr>
        <w:t>perroxidasa</w:t>
      </w:r>
      <w:proofErr w:type="spellEnd"/>
      <w:r w:rsidRPr="004759E3">
        <w:rPr>
          <w:rFonts w:ascii="Comic Sans MS" w:hAnsi="Comic Sans MS"/>
        </w:rPr>
        <w:t xml:space="preserve">, e impide el acoplamiento de 2 tirosinas yodadas para formar tiroxina y </w:t>
      </w:r>
      <w:proofErr w:type="spellStart"/>
      <w:r w:rsidRPr="004759E3">
        <w:rPr>
          <w:rFonts w:ascii="Comic Sans MS" w:hAnsi="Comic Sans MS"/>
        </w:rPr>
        <w:t>triyodotiroidina</w:t>
      </w:r>
      <w:proofErr w:type="spellEnd"/>
      <w:r w:rsidRPr="004759E3">
        <w:rPr>
          <w:rFonts w:ascii="Comic Sans MS" w:hAnsi="Comic Sans MS"/>
        </w:rPr>
        <w:t>, esto también aumenta la secreción de TSH y por consiguiente el aumento de la glándula (bocio).</w:t>
      </w:r>
    </w:p>
    <w:p w:rsidR="00856190" w:rsidRPr="004759E3" w:rsidRDefault="00856190" w:rsidP="00856190">
      <w:pPr>
        <w:jc w:val="both"/>
        <w:rPr>
          <w:rFonts w:ascii="Comic Sans MS" w:hAnsi="Comic Sans MS"/>
        </w:rPr>
      </w:pPr>
    </w:p>
    <w:p w:rsidR="00856190" w:rsidRPr="004759E3" w:rsidRDefault="00856190" w:rsidP="00856190">
      <w:pPr>
        <w:numPr>
          <w:ilvl w:val="0"/>
          <w:numId w:val="29"/>
        </w:numPr>
        <w:tabs>
          <w:tab w:val="clear" w:pos="720"/>
        </w:tabs>
        <w:ind w:left="360"/>
        <w:jc w:val="both"/>
        <w:rPr>
          <w:rFonts w:ascii="Comic Sans MS" w:hAnsi="Comic Sans MS"/>
        </w:rPr>
      </w:pPr>
      <w:r w:rsidRPr="004759E3">
        <w:rPr>
          <w:rFonts w:ascii="Comic Sans MS" w:hAnsi="Comic Sans MS"/>
        </w:rPr>
        <w:t xml:space="preserve">Concentraciones elevadas de yoduros inorgánicos: al alcanzar 100 veces la concentración plasmática normal, disminuyen las actividades de </w:t>
      </w:r>
      <w:smartTag w:uri="urn:schemas-microsoft-com:office:smarttags" w:element="PersonName">
        <w:smartTagPr>
          <w:attr w:name="ProductID" w:val="la G."/>
        </w:smartTagPr>
        <w:r w:rsidRPr="004759E3">
          <w:rPr>
            <w:rFonts w:ascii="Comic Sans MS" w:hAnsi="Comic Sans MS"/>
          </w:rPr>
          <w:t>la G.</w:t>
        </w:r>
      </w:smartTag>
      <w:r w:rsidRPr="004759E3">
        <w:rPr>
          <w:rFonts w:ascii="Comic Sans MS" w:hAnsi="Comic Sans MS"/>
        </w:rPr>
        <w:t xml:space="preserve"> tiroidea, esto pasa por la reducción del atropamiento de yoduro, y por lo tanto también disminuye la yodación de la tirosina. La endocitosis normal del coloide de los folículos por las células glandulares tiroideas se detiene con las concentraciones elevadas de yoduro, como esta es la primera fase de secreción de las H. almacenadas, también se para la secreción a la sangre. Además de reducir las actividades de la glándula, también disminuye de tamaño, y su riego sanguíneo baja.</w:t>
      </w:r>
    </w:p>
    <w:p w:rsidR="00856190" w:rsidRPr="004759E3" w:rsidRDefault="00856190" w:rsidP="00856190">
      <w:pPr>
        <w:jc w:val="both"/>
        <w:rPr>
          <w:rFonts w:ascii="Comic Sans MS" w:hAnsi="Comic Sans MS"/>
        </w:rPr>
      </w:pPr>
    </w:p>
    <w:p w:rsidR="00856190" w:rsidRPr="004759E3" w:rsidRDefault="00856190" w:rsidP="00856190">
      <w:pPr>
        <w:jc w:val="center"/>
        <w:outlineLvl w:val="0"/>
        <w:rPr>
          <w:rFonts w:ascii="Comic Sans MS" w:hAnsi="Comic Sans MS"/>
        </w:rPr>
      </w:pPr>
      <w:r w:rsidRPr="004759E3">
        <w:rPr>
          <w:rFonts w:ascii="Comic Sans MS" w:hAnsi="Comic Sans MS"/>
        </w:rPr>
        <w:t>HIPERTITOIDISMO</w:t>
      </w:r>
    </w:p>
    <w:p w:rsidR="00856190" w:rsidRPr="004759E3" w:rsidRDefault="00856190" w:rsidP="00856190">
      <w:pPr>
        <w:jc w:val="both"/>
        <w:rPr>
          <w:rFonts w:ascii="Comic Sans MS" w:hAnsi="Comic Sans MS"/>
        </w:rPr>
      </w:pPr>
      <w:r w:rsidRPr="004759E3">
        <w:rPr>
          <w:rFonts w:ascii="Comic Sans MS" w:hAnsi="Comic Sans MS"/>
        </w:rPr>
        <w:t>Causas (bocio toxico, tirotoxicosis, enfermedad de Graves): La mayoría de los pacientes con hipertiroidismo, presentan:</w:t>
      </w:r>
    </w:p>
    <w:p w:rsidR="00856190" w:rsidRPr="004759E3" w:rsidRDefault="00856190" w:rsidP="00856190">
      <w:pPr>
        <w:numPr>
          <w:ilvl w:val="0"/>
          <w:numId w:val="30"/>
        </w:numPr>
        <w:tabs>
          <w:tab w:val="clear" w:pos="417"/>
        </w:tabs>
        <w:ind w:left="360"/>
        <w:jc w:val="both"/>
        <w:rPr>
          <w:rFonts w:ascii="Comic Sans MS" w:hAnsi="Comic Sans MS"/>
        </w:rPr>
      </w:pPr>
      <w:r w:rsidRPr="004759E3">
        <w:rPr>
          <w:rFonts w:ascii="Comic Sans MS" w:hAnsi="Comic Sans MS"/>
        </w:rPr>
        <w:t xml:space="preserve">Aumento del tamaño de </w:t>
      </w:r>
      <w:smartTag w:uri="urn:schemas-microsoft-com:office:smarttags" w:element="PersonName">
        <w:smartTagPr>
          <w:attr w:name="ProductID" w:val="la G."/>
        </w:smartTagPr>
        <w:r w:rsidRPr="004759E3">
          <w:rPr>
            <w:rFonts w:ascii="Comic Sans MS" w:hAnsi="Comic Sans MS"/>
          </w:rPr>
          <w:t>la G.</w:t>
        </w:r>
      </w:smartTag>
      <w:r w:rsidRPr="004759E3">
        <w:rPr>
          <w:rFonts w:ascii="Comic Sans MS" w:hAnsi="Comic Sans MS"/>
        </w:rPr>
        <w:t xml:space="preserve"> tiroides</w:t>
      </w:r>
    </w:p>
    <w:p w:rsidR="00856190" w:rsidRPr="004759E3" w:rsidRDefault="00856190" w:rsidP="00856190">
      <w:pPr>
        <w:numPr>
          <w:ilvl w:val="0"/>
          <w:numId w:val="30"/>
        </w:numPr>
        <w:tabs>
          <w:tab w:val="clear" w:pos="417"/>
        </w:tabs>
        <w:ind w:left="360"/>
        <w:jc w:val="both"/>
        <w:rPr>
          <w:rFonts w:ascii="Comic Sans MS" w:hAnsi="Comic Sans MS"/>
        </w:rPr>
      </w:pPr>
      <w:r w:rsidRPr="004759E3">
        <w:rPr>
          <w:rFonts w:ascii="Comic Sans MS" w:hAnsi="Comic Sans MS"/>
        </w:rPr>
        <w:t>Hiperplasia</w:t>
      </w:r>
    </w:p>
    <w:p w:rsidR="00856190" w:rsidRPr="004759E3" w:rsidRDefault="00856190" w:rsidP="00856190">
      <w:pPr>
        <w:numPr>
          <w:ilvl w:val="0"/>
          <w:numId w:val="30"/>
        </w:numPr>
        <w:tabs>
          <w:tab w:val="clear" w:pos="417"/>
        </w:tabs>
        <w:ind w:left="360"/>
        <w:jc w:val="both"/>
        <w:rPr>
          <w:rFonts w:ascii="Comic Sans MS" w:hAnsi="Comic Sans MS"/>
        </w:rPr>
      </w:pPr>
      <w:r w:rsidRPr="004759E3">
        <w:rPr>
          <w:rFonts w:ascii="Comic Sans MS" w:hAnsi="Comic Sans MS"/>
        </w:rPr>
        <w:t xml:space="preserve">Plegamiento del revestimiento de la células foliculares </w:t>
      </w:r>
    </w:p>
    <w:p w:rsidR="00856190" w:rsidRPr="004759E3" w:rsidRDefault="00856190" w:rsidP="00856190">
      <w:pPr>
        <w:numPr>
          <w:ilvl w:val="0"/>
          <w:numId w:val="30"/>
        </w:numPr>
        <w:tabs>
          <w:tab w:val="clear" w:pos="417"/>
        </w:tabs>
        <w:ind w:left="360"/>
        <w:jc w:val="both"/>
        <w:rPr>
          <w:rFonts w:ascii="Comic Sans MS" w:hAnsi="Comic Sans MS"/>
        </w:rPr>
      </w:pPr>
      <w:r w:rsidRPr="004759E3">
        <w:rPr>
          <w:rFonts w:ascii="Comic Sans MS" w:hAnsi="Comic Sans MS"/>
        </w:rPr>
        <w:t>Aumento del No. de células foliculares</w:t>
      </w:r>
    </w:p>
    <w:p w:rsidR="00856190" w:rsidRPr="004759E3" w:rsidRDefault="00856190" w:rsidP="00856190">
      <w:pPr>
        <w:numPr>
          <w:ilvl w:val="0"/>
          <w:numId w:val="30"/>
        </w:numPr>
        <w:tabs>
          <w:tab w:val="clear" w:pos="417"/>
        </w:tabs>
        <w:ind w:left="360"/>
        <w:jc w:val="both"/>
        <w:rPr>
          <w:rFonts w:ascii="Comic Sans MS" w:hAnsi="Comic Sans MS"/>
        </w:rPr>
      </w:pPr>
      <w:r w:rsidRPr="004759E3">
        <w:rPr>
          <w:rFonts w:ascii="Comic Sans MS" w:hAnsi="Comic Sans MS"/>
        </w:rPr>
        <w:t xml:space="preserve">Aumento de la secreción de las células (de </w:t>
      </w:r>
      <w:smartTag w:uri="urn:schemas-microsoft-com:office:smarttags" w:element="metricconverter">
        <w:smartTagPr>
          <w:attr w:name="ProductID" w:val="10 a"/>
        </w:smartTagPr>
        <w:r w:rsidRPr="004759E3">
          <w:rPr>
            <w:rFonts w:ascii="Comic Sans MS" w:hAnsi="Comic Sans MS"/>
          </w:rPr>
          <w:t>10 a</w:t>
        </w:r>
      </w:smartTag>
      <w:r w:rsidRPr="004759E3">
        <w:rPr>
          <w:rFonts w:ascii="Comic Sans MS" w:hAnsi="Comic Sans MS"/>
        </w:rPr>
        <w:t xml:space="preserve"> 15 veces mayor a lo normal)</w:t>
      </w:r>
    </w:p>
    <w:p w:rsidR="00856190" w:rsidRPr="004759E3" w:rsidRDefault="00856190" w:rsidP="00856190">
      <w:pPr>
        <w:jc w:val="both"/>
        <w:rPr>
          <w:rFonts w:ascii="Comic Sans MS" w:hAnsi="Comic Sans MS"/>
        </w:rPr>
      </w:pPr>
      <w:r w:rsidRPr="004759E3">
        <w:rPr>
          <w:rFonts w:ascii="Comic Sans MS" w:hAnsi="Comic Sans MS"/>
        </w:rPr>
        <w:t xml:space="preserve">Estos cambios son casi siempre por exceso de TSH, aunque la concentración en la sangre es casi 0, pero se detectan sustancias con acciones parecidas, como anticuerpos que se unen a los = receptores de </w:t>
      </w:r>
      <w:smartTag w:uri="urn:schemas-microsoft-com:office:smarttags" w:element="PersonName">
        <w:smartTagPr>
          <w:attr w:name="ProductID" w:val="la TSH"/>
        </w:smartTagPr>
        <w:r w:rsidRPr="004759E3">
          <w:rPr>
            <w:rFonts w:ascii="Comic Sans MS" w:hAnsi="Comic Sans MS"/>
          </w:rPr>
          <w:t>la TSH</w:t>
        </w:r>
      </w:smartTag>
      <w:r w:rsidRPr="004759E3">
        <w:rPr>
          <w:rFonts w:ascii="Comic Sans MS" w:hAnsi="Comic Sans MS"/>
        </w:rPr>
        <w:t xml:space="preserve"> (inmunoglobulinas </w:t>
      </w:r>
      <w:proofErr w:type="spellStart"/>
      <w:r w:rsidRPr="004759E3">
        <w:rPr>
          <w:rFonts w:ascii="Comic Sans MS" w:hAnsi="Comic Sans MS"/>
        </w:rPr>
        <w:t>tiroestimulantes</w:t>
      </w:r>
      <w:proofErr w:type="spellEnd"/>
      <w:r w:rsidRPr="004759E3">
        <w:rPr>
          <w:rFonts w:ascii="Comic Sans MS" w:hAnsi="Comic Sans MS"/>
        </w:rPr>
        <w:t xml:space="preserve"> = TSI), su efecto puede durar hasta 12 horas a comparación de </w:t>
      </w:r>
      <w:smartTag w:uri="urn:schemas-microsoft-com:office:smarttags" w:element="PersonName">
        <w:smartTagPr>
          <w:attr w:name="ProductID" w:val="la TSH"/>
        </w:smartTagPr>
        <w:r w:rsidRPr="004759E3">
          <w:rPr>
            <w:rFonts w:ascii="Comic Sans MS" w:hAnsi="Comic Sans MS"/>
          </w:rPr>
          <w:t>la TSH</w:t>
        </w:r>
      </w:smartTag>
      <w:r w:rsidRPr="004759E3">
        <w:rPr>
          <w:rFonts w:ascii="Comic Sans MS" w:hAnsi="Comic Sans MS"/>
        </w:rPr>
        <w:t xml:space="preserve"> que dura 1 hora. Durante la vida la glándula puede secretar una gran </w:t>
      </w:r>
      <w:r w:rsidRPr="004759E3">
        <w:rPr>
          <w:rFonts w:ascii="Comic Sans MS" w:hAnsi="Comic Sans MS"/>
        </w:rPr>
        <w:lastRenderedPageBreak/>
        <w:t xml:space="preserve">cantidad de antígenos y este efecto se traduce con autoinmunidad para la propia glándula. </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Adenoma tiroideo: Puede también ser la causa del hipertiroidismo, un efecto es que se secretan grandes cantidades de hormona tiroidea, pero la función secretora del resto de las glándulas queda parcialmente inhibida, porque la hormona elaborada por el adenoma (tumor), deprime la producción de TSH por la hipófisis.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Síntomas del hipertiroidismo:</w:t>
      </w:r>
    </w:p>
    <w:p w:rsidR="00856190" w:rsidRPr="004759E3" w:rsidRDefault="00856190" w:rsidP="00856190">
      <w:pPr>
        <w:numPr>
          <w:ilvl w:val="0"/>
          <w:numId w:val="31"/>
        </w:numPr>
        <w:tabs>
          <w:tab w:val="clear" w:pos="720"/>
        </w:tabs>
        <w:ind w:left="360"/>
        <w:jc w:val="both"/>
        <w:rPr>
          <w:rFonts w:ascii="Comic Sans MS" w:hAnsi="Comic Sans MS"/>
        </w:rPr>
      </w:pPr>
      <w:r w:rsidRPr="004759E3">
        <w:rPr>
          <w:rFonts w:ascii="Comic Sans MS" w:hAnsi="Comic Sans MS"/>
        </w:rPr>
        <w:t>Estado de gran Excitabilidad</w:t>
      </w:r>
    </w:p>
    <w:p w:rsidR="00856190" w:rsidRPr="004759E3" w:rsidRDefault="00856190" w:rsidP="00856190">
      <w:pPr>
        <w:numPr>
          <w:ilvl w:val="0"/>
          <w:numId w:val="31"/>
        </w:numPr>
        <w:tabs>
          <w:tab w:val="clear" w:pos="720"/>
        </w:tabs>
        <w:ind w:left="360"/>
        <w:jc w:val="both"/>
        <w:rPr>
          <w:rFonts w:ascii="Comic Sans MS" w:hAnsi="Comic Sans MS"/>
        </w:rPr>
      </w:pPr>
      <w:r w:rsidRPr="004759E3">
        <w:rPr>
          <w:rFonts w:ascii="Comic Sans MS" w:hAnsi="Comic Sans MS"/>
        </w:rPr>
        <w:t>Intolerancia al calor</w:t>
      </w:r>
    </w:p>
    <w:p w:rsidR="00856190" w:rsidRPr="004759E3" w:rsidRDefault="00856190" w:rsidP="00856190">
      <w:pPr>
        <w:numPr>
          <w:ilvl w:val="0"/>
          <w:numId w:val="31"/>
        </w:numPr>
        <w:tabs>
          <w:tab w:val="clear" w:pos="720"/>
        </w:tabs>
        <w:ind w:left="360"/>
        <w:jc w:val="both"/>
        <w:rPr>
          <w:rFonts w:ascii="Comic Sans MS" w:hAnsi="Comic Sans MS"/>
        </w:rPr>
      </w:pPr>
      <w:r w:rsidRPr="004759E3">
        <w:rPr>
          <w:rFonts w:ascii="Comic Sans MS" w:hAnsi="Comic Sans MS"/>
        </w:rPr>
        <w:t xml:space="preserve">Aumento de </w:t>
      </w:r>
      <w:smartTag w:uri="urn:schemas-microsoft-com:office:smarttags" w:element="PersonName">
        <w:smartTagPr>
          <w:attr w:name="ProductID" w:val="la Sudaci￳n"/>
        </w:smartTagPr>
        <w:r w:rsidRPr="004759E3">
          <w:rPr>
            <w:rFonts w:ascii="Comic Sans MS" w:hAnsi="Comic Sans MS"/>
          </w:rPr>
          <w:t>la Sudación</w:t>
        </w:r>
      </w:smartTag>
    </w:p>
    <w:p w:rsidR="00856190" w:rsidRPr="004759E3" w:rsidRDefault="00856190" w:rsidP="00856190">
      <w:pPr>
        <w:numPr>
          <w:ilvl w:val="0"/>
          <w:numId w:val="31"/>
        </w:numPr>
        <w:tabs>
          <w:tab w:val="clear" w:pos="720"/>
        </w:tabs>
        <w:ind w:left="360"/>
        <w:jc w:val="both"/>
        <w:rPr>
          <w:rFonts w:ascii="Comic Sans MS" w:hAnsi="Comic Sans MS"/>
        </w:rPr>
      </w:pPr>
      <w:r w:rsidRPr="004759E3">
        <w:rPr>
          <w:rFonts w:ascii="Comic Sans MS" w:hAnsi="Comic Sans MS"/>
        </w:rPr>
        <w:t xml:space="preserve">Adelgazamiento leve o extremo (hasta </w:t>
      </w:r>
      <w:smartTag w:uri="urn:schemas-microsoft-com:office:smarttags" w:element="metricconverter">
        <w:smartTagPr>
          <w:attr w:name="ProductID" w:val="50 Kg"/>
        </w:smartTagPr>
        <w:r w:rsidRPr="004759E3">
          <w:rPr>
            <w:rFonts w:ascii="Comic Sans MS" w:hAnsi="Comic Sans MS"/>
          </w:rPr>
          <w:t>50 Kg</w:t>
        </w:r>
      </w:smartTag>
      <w:r w:rsidRPr="004759E3">
        <w:rPr>
          <w:rFonts w:ascii="Comic Sans MS" w:hAnsi="Comic Sans MS"/>
        </w:rPr>
        <w:t>)</w:t>
      </w:r>
    </w:p>
    <w:p w:rsidR="00856190" w:rsidRPr="004759E3" w:rsidRDefault="00856190" w:rsidP="00856190">
      <w:pPr>
        <w:numPr>
          <w:ilvl w:val="0"/>
          <w:numId w:val="31"/>
        </w:numPr>
        <w:tabs>
          <w:tab w:val="clear" w:pos="720"/>
        </w:tabs>
        <w:ind w:left="360"/>
        <w:jc w:val="both"/>
        <w:rPr>
          <w:rFonts w:ascii="Comic Sans MS" w:hAnsi="Comic Sans MS"/>
        </w:rPr>
      </w:pPr>
      <w:r w:rsidRPr="004759E3">
        <w:rPr>
          <w:rFonts w:ascii="Comic Sans MS" w:hAnsi="Comic Sans MS"/>
        </w:rPr>
        <w:t>Diarrea de diversa magnitud</w:t>
      </w:r>
    </w:p>
    <w:p w:rsidR="00856190" w:rsidRPr="004759E3" w:rsidRDefault="00856190" w:rsidP="00856190">
      <w:pPr>
        <w:numPr>
          <w:ilvl w:val="0"/>
          <w:numId w:val="31"/>
        </w:numPr>
        <w:tabs>
          <w:tab w:val="clear" w:pos="720"/>
        </w:tabs>
        <w:ind w:left="360"/>
        <w:jc w:val="both"/>
        <w:rPr>
          <w:rFonts w:ascii="Comic Sans MS" w:hAnsi="Comic Sans MS"/>
        </w:rPr>
      </w:pPr>
      <w:r w:rsidRPr="004759E3">
        <w:rPr>
          <w:rFonts w:ascii="Comic Sans MS" w:hAnsi="Comic Sans MS"/>
        </w:rPr>
        <w:t xml:space="preserve">Debilidad muscular </w:t>
      </w:r>
    </w:p>
    <w:p w:rsidR="00856190" w:rsidRPr="004759E3" w:rsidRDefault="00856190" w:rsidP="00856190">
      <w:pPr>
        <w:numPr>
          <w:ilvl w:val="0"/>
          <w:numId w:val="31"/>
        </w:numPr>
        <w:tabs>
          <w:tab w:val="clear" w:pos="720"/>
        </w:tabs>
        <w:ind w:left="360"/>
        <w:jc w:val="both"/>
        <w:rPr>
          <w:rFonts w:ascii="Comic Sans MS" w:hAnsi="Comic Sans MS"/>
        </w:rPr>
      </w:pPr>
      <w:r w:rsidRPr="004759E3">
        <w:rPr>
          <w:rFonts w:ascii="Comic Sans MS" w:hAnsi="Comic Sans MS"/>
        </w:rPr>
        <w:t>Nerviosismo u otros trastornos Psíquicos</w:t>
      </w:r>
    </w:p>
    <w:p w:rsidR="00856190" w:rsidRPr="004759E3" w:rsidRDefault="00856190" w:rsidP="00856190">
      <w:pPr>
        <w:numPr>
          <w:ilvl w:val="0"/>
          <w:numId w:val="31"/>
        </w:numPr>
        <w:tabs>
          <w:tab w:val="clear" w:pos="720"/>
        </w:tabs>
        <w:ind w:left="360"/>
        <w:jc w:val="both"/>
        <w:rPr>
          <w:rFonts w:ascii="Comic Sans MS" w:hAnsi="Comic Sans MS"/>
        </w:rPr>
      </w:pPr>
      <w:r w:rsidRPr="004759E3">
        <w:rPr>
          <w:rFonts w:ascii="Comic Sans MS" w:hAnsi="Comic Sans MS"/>
        </w:rPr>
        <w:t>Fatiga extrema</w:t>
      </w:r>
    </w:p>
    <w:p w:rsidR="00856190" w:rsidRPr="004759E3" w:rsidRDefault="00856190" w:rsidP="00856190">
      <w:pPr>
        <w:numPr>
          <w:ilvl w:val="0"/>
          <w:numId w:val="31"/>
        </w:numPr>
        <w:tabs>
          <w:tab w:val="clear" w:pos="720"/>
        </w:tabs>
        <w:ind w:left="360"/>
        <w:jc w:val="both"/>
        <w:rPr>
          <w:rFonts w:ascii="Comic Sans MS" w:hAnsi="Comic Sans MS"/>
        </w:rPr>
      </w:pPr>
      <w:r w:rsidRPr="004759E3">
        <w:rPr>
          <w:rFonts w:ascii="Comic Sans MS" w:hAnsi="Comic Sans MS"/>
        </w:rPr>
        <w:t>Incapacidad para conciliar el sueño</w:t>
      </w:r>
    </w:p>
    <w:p w:rsidR="00856190" w:rsidRPr="004759E3" w:rsidRDefault="00856190" w:rsidP="00856190">
      <w:pPr>
        <w:numPr>
          <w:ilvl w:val="0"/>
          <w:numId w:val="31"/>
        </w:numPr>
        <w:tabs>
          <w:tab w:val="clear" w:pos="720"/>
        </w:tabs>
        <w:ind w:left="360"/>
        <w:jc w:val="both"/>
        <w:rPr>
          <w:rFonts w:ascii="Comic Sans MS" w:hAnsi="Comic Sans MS"/>
        </w:rPr>
      </w:pPr>
      <w:r w:rsidRPr="004759E3">
        <w:rPr>
          <w:rFonts w:ascii="Comic Sans MS" w:hAnsi="Comic Sans MS"/>
        </w:rPr>
        <w:t>Temblor de Manos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Exoftalmos: la causa es una tumefacción edematosa de los tejidos </w:t>
      </w:r>
      <w:proofErr w:type="spellStart"/>
      <w:r w:rsidRPr="004759E3">
        <w:rPr>
          <w:rFonts w:ascii="Comic Sans MS" w:hAnsi="Comic Sans MS"/>
        </w:rPr>
        <w:t>retroorbitarios</w:t>
      </w:r>
      <w:proofErr w:type="spellEnd"/>
      <w:r w:rsidRPr="004759E3">
        <w:rPr>
          <w:rFonts w:ascii="Comic Sans MS" w:hAnsi="Comic Sans MS"/>
        </w:rPr>
        <w:t xml:space="preserve"> y diversas lesiones degenerativas de los músculos ajenos al ojo. En la sangre se detectan inmunoglobulinas que reaccionan con los músculos oculares. Por lo tanto este es también un proceso </w:t>
      </w:r>
      <w:proofErr w:type="spellStart"/>
      <w:r w:rsidRPr="004759E3">
        <w:rPr>
          <w:rFonts w:ascii="Comic Sans MS" w:hAnsi="Comic Sans MS"/>
        </w:rPr>
        <w:t>autoinmunitario</w:t>
      </w:r>
      <w:proofErr w:type="spellEnd"/>
      <w:r w:rsidRPr="004759E3">
        <w:rPr>
          <w:rFonts w:ascii="Comic Sans MS" w:hAnsi="Comic Sans MS"/>
        </w:rPr>
        <w:t>.</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Pruebas diagnosticas del hipertiroidismo: </w:t>
      </w:r>
    </w:p>
    <w:p w:rsidR="00856190" w:rsidRPr="004759E3" w:rsidRDefault="00856190" w:rsidP="00856190">
      <w:pPr>
        <w:numPr>
          <w:ilvl w:val="0"/>
          <w:numId w:val="32"/>
        </w:numPr>
        <w:tabs>
          <w:tab w:val="clear" w:pos="720"/>
        </w:tabs>
        <w:ind w:left="360"/>
        <w:jc w:val="both"/>
        <w:rPr>
          <w:rFonts w:ascii="Comic Sans MS" w:hAnsi="Comic Sans MS"/>
        </w:rPr>
      </w:pPr>
      <w:r w:rsidRPr="004759E3">
        <w:rPr>
          <w:rFonts w:ascii="Comic Sans MS" w:hAnsi="Comic Sans MS"/>
        </w:rPr>
        <w:t>Medición directa de la concentración plasmática de tiroxina libre.</w:t>
      </w:r>
    </w:p>
    <w:p w:rsidR="00856190" w:rsidRPr="004759E3" w:rsidRDefault="00856190" w:rsidP="00856190">
      <w:pPr>
        <w:numPr>
          <w:ilvl w:val="0"/>
          <w:numId w:val="32"/>
        </w:numPr>
        <w:tabs>
          <w:tab w:val="clear" w:pos="720"/>
        </w:tabs>
        <w:ind w:left="360"/>
        <w:jc w:val="both"/>
        <w:rPr>
          <w:rFonts w:ascii="Comic Sans MS" w:hAnsi="Comic Sans MS"/>
        </w:rPr>
      </w:pPr>
      <w:r w:rsidRPr="004759E3">
        <w:rPr>
          <w:rFonts w:ascii="Comic Sans MS" w:hAnsi="Comic Sans MS"/>
        </w:rPr>
        <w:t>Metabolismo basal, que aumenta de +</w:t>
      </w:r>
      <w:smartTag w:uri="urn:schemas-microsoft-com:office:smarttags" w:element="metricconverter">
        <w:smartTagPr>
          <w:attr w:name="ProductID" w:val="30 a"/>
        </w:smartTagPr>
        <w:r w:rsidRPr="004759E3">
          <w:rPr>
            <w:rFonts w:ascii="Comic Sans MS" w:hAnsi="Comic Sans MS"/>
          </w:rPr>
          <w:t>30 a</w:t>
        </w:r>
      </w:smartTag>
      <w:r w:rsidRPr="004759E3">
        <w:rPr>
          <w:rFonts w:ascii="Comic Sans MS" w:hAnsi="Comic Sans MS"/>
        </w:rPr>
        <w:t xml:space="preserve"> +60 en el hipertiroidismo grave.</w:t>
      </w:r>
    </w:p>
    <w:p w:rsidR="00856190" w:rsidRPr="004759E3" w:rsidRDefault="00856190" w:rsidP="00856190">
      <w:pPr>
        <w:numPr>
          <w:ilvl w:val="0"/>
          <w:numId w:val="32"/>
        </w:numPr>
        <w:tabs>
          <w:tab w:val="clear" w:pos="720"/>
        </w:tabs>
        <w:ind w:left="360"/>
        <w:jc w:val="both"/>
        <w:rPr>
          <w:rFonts w:ascii="Comic Sans MS" w:hAnsi="Comic Sans MS"/>
        </w:rPr>
      </w:pPr>
      <w:r w:rsidRPr="004759E3">
        <w:rPr>
          <w:rFonts w:ascii="Comic Sans MS" w:hAnsi="Comic Sans MS"/>
        </w:rPr>
        <w:t xml:space="preserve">Concentración plasmática de TSH mediante radioinmunoanálisis. En la </w:t>
      </w:r>
      <w:proofErr w:type="spellStart"/>
      <w:r w:rsidRPr="004759E3">
        <w:rPr>
          <w:rFonts w:ascii="Comic Sans MS" w:hAnsi="Comic Sans MS"/>
        </w:rPr>
        <w:t>tiroxicosis</w:t>
      </w:r>
      <w:proofErr w:type="spellEnd"/>
      <w:r w:rsidRPr="004759E3">
        <w:rPr>
          <w:rFonts w:ascii="Comic Sans MS" w:hAnsi="Comic Sans MS"/>
        </w:rPr>
        <w:t xml:space="preserve"> habitual </w:t>
      </w:r>
      <w:smartTag w:uri="urn:schemas-microsoft-com:office:smarttags" w:element="PersonName">
        <w:smartTagPr>
          <w:attr w:name="ProductID" w:val="la TSH"/>
        </w:smartTagPr>
        <w:r w:rsidRPr="004759E3">
          <w:rPr>
            <w:rFonts w:ascii="Comic Sans MS" w:hAnsi="Comic Sans MS"/>
          </w:rPr>
          <w:t>la TSH</w:t>
        </w:r>
      </w:smartTag>
      <w:r w:rsidRPr="004759E3">
        <w:rPr>
          <w:rFonts w:ascii="Comic Sans MS" w:hAnsi="Comic Sans MS"/>
        </w:rPr>
        <w:t xml:space="preserve"> es muy baja por las altas concentraciones de T</w:t>
      </w:r>
      <w:r w:rsidRPr="004759E3">
        <w:rPr>
          <w:rFonts w:ascii="Comic Sans MS" w:hAnsi="Comic Sans MS"/>
          <w:vertAlign w:val="subscript"/>
        </w:rPr>
        <w:t xml:space="preserve">3 </w:t>
      </w:r>
      <w:r w:rsidRPr="004759E3">
        <w:rPr>
          <w:rFonts w:ascii="Comic Sans MS" w:hAnsi="Comic Sans MS"/>
        </w:rPr>
        <w:t>y T</w:t>
      </w:r>
      <w:r w:rsidRPr="004759E3">
        <w:rPr>
          <w:rFonts w:ascii="Comic Sans MS" w:hAnsi="Comic Sans MS"/>
          <w:vertAlign w:val="subscript"/>
        </w:rPr>
        <w:t>4</w:t>
      </w:r>
      <w:r w:rsidRPr="004759E3">
        <w:rPr>
          <w:rFonts w:ascii="Comic Sans MS" w:hAnsi="Comic Sans MS"/>
        </w:rPr>
        <w:t xml:space="preserve">. </w:t>
      </w:r>
    </w:p>
    <w:p w:rsidR="00856190" w:rsidRPr="004759E3" w:rsidRDefault="00856190" w:rsidP="00856190">
      <w:pPr>
        <w:numPr>
          <w:ilvl w:val="0"/>
          <w:numId w:val="32"/>
        </w:numPr>
        <w:tabs>
          <w:tab w:val="clear" w:pos="720"/>
        </w:tabs>
        <w:ind w:left="360"/>
        <w:jc w:val="both"/>
        <w:rPr>
          <w:rFonts w:ascii="Comic Sans MS" w:hAnsi="Comic Sans MS"/>
        </w:rPr>
      </w:pPr>
      <w:r w:rsidRPr="004759E3">
        <w:rPr>
          <w:rFonts w:ascii="Comic Sans MS" w:hAnsi="Comic Sans MS"/>
        </w:rPr>
        <w:t xml:space="preserve">Concentración de TSI mediante radioinmunoanálisis, se encuentra aumentada en la </w:t>
      </w:r>
      <w:proofErr w:type="spellStart"/>
      <w:r w:rsidRPr="004759E3">
        <w:rPr>
          <w:rFonts w:ascii="Comic Sans MS" w:hAnsi="Comic Sans MS"/>
        </w:rPr>
        <w:t>tiroxicosis</w:t>
      </w:r>
      <w:proofErr w:type="spellEnd"/>
      <w:r w:rsidRPr="004759E3">
        <w:rPr>
          <w:rFonts w:ascii="Comic Sans MS" w:hAnsi="Comic Sans MS"/>
        </w:rPr>
        <w:t xml:space="preserve"> y reducida en el adenoma tiroideo.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Fisiología del tratamiento del hipertiroidismo</w:t>
      </w:r>
    </w:p>
    <w:p w:rsidR="00856190" w:rsidRPr="004759E3" w:rsidRDefault="00856190" w:rsidP="00856190">
      <w:pPr>
        <w:jc w:val="both"/>
        <w:rPr>
          <w:rFonts w:ascii="Comic Sans MS" w:hAnsi="Comic Sans MS"/>
        </w:rPr>
      </w:pPr>
      <w:r w:rsidRPr="004759E3">
        <w:rPr>
          <w:rFonts w:ascii="Comic Sans MS" w:hAnsi="Comic Sans MS"/>
        </w:rPr>
        <w:t xml:space="preserve">Extirpación quirúrgica de la mayor parte de la glándula, se debe preparar al paciente administrando </w:t>
      </w:r>
      <w:proofErr w:type="spellStart"/>
      <w:r w:rsidRPr="004759E3">
        <w:rPr>
          <w:rFonts w:ascii="Comic Sans MS" w:hAnsi="Comic Sans MS"/>
        </w:rPr>
        <w:t>propiluracilo</w:t>
      </w:r>
      <w:proofErr w:type="spellEnd"/>
      <w:r w:rsidRPr="004759E3">
        <w:rPr>
          <w:rFonts w:ascii="Comic Sans MS" w:hAnsi="Comic Sans MS"/>
        </w:rPr>
        <w:t xml:space="preserve"> durante varias semanas, hasta que el </w:t>
      </w:r>
      <w:r w:rsidRPr="004759E3">
        <w:rPr>
          <w:rFonts w:ascii="Comic Sans MS" w:hAnsi="Comic Sans MS"/>
        </w:rPr>
        <w:lastRenderedPageBreak/>
        <w:t>metabolismo basal se normalice, 1 o 2 semanas antes se aplica una concentración elevada de yoduros, para reducir el tamaño de la glándula y su riego sanguíneo.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Tratamiento de la glándula tiroidea </w:t>
      </w:r>
      <w:proofErr w:type="spellStart"/>
      <w:r w:rsidRPr="004759E3">
        <w:rPr>
          <w:rFonts w:ascii="Comic Sans MS" w:hAnsi="Comic Sans MS"/>
        </w:rPr>
        <w:t>hiperplásica</w:t>
      </w:r>
      <w:proofErr w:type="spellEnd"/>
      <w:r w:rsidRPr="004759E3">
        <w:rPr>
          <w:rFonts w:ascii="Comic Sans MS" w:hAnsi="Comic Sans MS"/>
        </w:rPr>
        <w:t xml:space="preserve"> con yodo radioactivo</w:t>
      </w:r>
    </w:p>
    <w:p w:rsidR="00856190" w:rsidRPr="004759E3" w:rsidRDefault="00856190" w:rsidP="00856190">
      <w:pPr>
        <w:jc w:val="both"/>
        <w:rPr>
          <w:rFonts w:ascii="Comic Sans MS" w:hAnsi="Comic Sans MS"/>
        </w:rPr>
      </w:pPr>
      <w:r w:rsidRPr="004759E3">
        <w:rPr>
          <w:rFonts w:ascii="Comic Sans MS" w:hAnsi="Comic Sans MS"/>
        </w:rPr>
        <w:t xml:space="preserve">La glándula </w:t>
      </w:r>
      <w:proofErr w:type="spellStart"/>
      <w:r w:rsidRPr="004759E3">
        <w:rPr>
          <w:rFonts w:ascii="Comic Sans MS" w:hAnsi="Comic Sans MS"/>
        </w:rPr>
        <w:t>hiperplásica</w:t>
      </w:r>
      <w:proofErr w:type="spellEnd"/>
      <w:r w:rsidRPr="004759E3">
        <w:rPr>
          <w:rFonts w:ascii="Comic Sans MS" w:hAnsi="Comic Sans MS"/>
        </w:rPr>
        <w:t xml:space="preserve"> y toxica absorbe el </w:t>
      </w:r>
      <w:smartTag w:uri="urn:schemas-microsoft-com:office:smarttags" w:element="metricconverter">
        <w:smartTagPr>
          <w:attr w:name="ProductID" w:val="80 a"/>
        </w:smartTagPr>
        <w:r w:rsidRPr="004759E3">
          <w:rPr>
            <w:rFonts w:ascii="Comic Sans MS" w:hAnsi="Comic Sans MS"/>
          </w:rPr>
          <w:t>80 a</w:t>
        </w:r>
      </w:smartTag>
      <w:r w:rsidRPr="004759E3">
        <w:rPr>
          <w:rFonts w:ascii="Comic Sans MS" w:hAnsi="Comic Sans MS"/>
        </w:rPr>
        <w:t xml:space="preserve"> 90% de los yoduros inyectados en 24 horas, si el yodo es radioactivo, puede destruir casi todas las células secretoras, se administran 5 milicurios y se espera, si no es suficiente se le administra más.</w:t>
      </w:r>
    </w:p>
    <w:p w:rsidR="00856190" w:rsidRPr="004759E3" w:rsidRDefault="00856190" w:rsidP="00856190">
      <w:pPr>
        <w:jc w:val="both"/>
        <w:rPr>
          <w:rFonts w:ascii="Comic Sans MS" w:hAnsi="Comic Sans MS"/>
        </w:rPr>
      </w:pPr>
    </w:p>
    <w:p w:rsidR="00856190" w:rsidRPr="004759E3" w:rsidRDefault="00856190" w:rsidP="00856190">
      <w:pPr>
        <w:jc w:val="center"/>
        <w:outlineLvl w:val="0"/>
        <w:rPr>
          <w:rFonts w:ascii="Comic Sans MS" w:hAnsi="Comic Sans MS"/>
        </w:rPr>
      </w:pPr>
      <w:r w:rsidRPr="004759E3">
        <w:rPr>
          <w:rFonts w:ascii="Comic Sans MS" w:hAnsi="Comic Sans MS"/>
        </w:rPr>
        <w:t>HIPOTIROIDISMO</w:t>
      </w:r>
    </w:p>
    <w:p w:rsidR="00856190" w:rsidRPr="004759E3" w:rsidRDefault="00856190" w:rsidP="00856190">
      <w:pPr>
        <w:jc w:val="both"/>
        <w:rPr>
          <w:rFonts w:ascii="Comic Sans MS" w:hAnsi="Comic Sans MS"/>
        </w:rPr>
      </w:pPr>
      <w:r w:rsidRPr="004759E3">
        <w:rPr>
          <w:rFonts w:ascii="Comic Sans MS" w:hAnsi="Comic Sans MS"/>
        </w:rPr>
        <w:t xml:space="preserve">Este tiene los efectos contrarios al hipertiroidismo, también se inicia por autoinmunidad, esto destruye a la glándula produciendo: Tiroiditis (inflamación) </w:t>
      </w:r>
      <w:proofErr w:type="spellStart"/>
      <w:r w:rsidRPr="004759E3">
        <w:rPr>
          <w:rFonts w:ascii="Comic Sans MS" w:hAnsi="Comic Sans MS"/>
        </w:rPr>
        <w:t>autoinmunitaria</w:t>
      </w:r>
      <w:proofErr w:type="spellEnd"/>
      <w:r w:rsidRPr="004759E3">
        <w:rPr>
          <w:rFonts w:ascii="Comic Sans MS" w:hAnsi="Comic Sans MS"/>
        </w:rPr>
        <w:t>, determina el deterioro progresivo, y fibrosis de la glándula, que produce secreción escasa o nula de la hormona tiroidea:</w:t>
      </w:r>
    </w:p>
    <w:p w:rsidR="00856190" w:rsidRPr="004759E3" w:rsidRDefault="00856190" w:rsidP="00856190">
      <w:pPr>
        <w:jc w:val="both"/>
        <w:rPr>
          <w:rFonts w:ascii="Comic Sans MS" w:hAnsi="Comic Sans MS"/>
        </w:rPr>
      </w:pPr>
      <w:r w:rsidRPr="004759E3">
        <w:rPr>
          <w:rFonts w:ascii="Comic Sans MS" w:hAnsi="Comic Sans MS"/>
        </w:rPr>
        <w:t>Clases de hipotiroidismo asociado al aumento del tamaño de la glándula:</w:t>
      </w:r>
    </w:p>
    <w:p w:rsidR="00856190" w:rsidRPr="004759E3" w:rsidRDefault="00856190" w:rsidP="00856190">
      <w:pPr>
        <w:jc w:val="both"/>
        <w:rPr>
          <w:rFonts w:ascii="Comic Sans MS" w:hAnsi="Comic Sans MS"/>
        </w:rPr>
      </w:pPr>
    </w:p>
    <w:p w:rsidR="00856190" w:rsidRPr="004759E3" w:rsidRDefault="00856190" w:rsidP="00856190">
      <w:pPr>
        <w:numPr>
          <w:ilvl w:val="0"/>
          <w:numId w:val="33"/>
        </w:numPr>
        <w:tabs>
          <w:tab w:val="clear" w:pos="780"/>
        </w:tabs>
        <w:ind w:left="360"/>
        <w:jc w:val="both"/>
        <w:rPr>
          <w:rFonts w:ascii="Comic Sans MS" w:hAnsi="Comic Sans MS"/>
        </w:rPr>
      </w:pPr>
      <w:r w:rsidRPr="004759E3">
        <w:rPr>
          <w:rFonts w:ascii="Comic Sans MS" w:hAnsi="Comic Sans MS"/>
        </w:rPr>
        <w:t>Bocio coloideo endémico: se produce por un déficit alimenticio de yodo, en especial en los Alpes Suizos, los Andes y la región estadounidense de los grandes lagos. La ausencia de yodo impide la producción de T</w:t>
      </w:r>
      <w:r w:rsidRPr="004759E3">
        <w:rPr>
          <w:rFonts w:ascii="Comic Sans MS" w:hAnsi="Comic Sans MS"/>
          <w:vertAlign w:val="subscript"/>
        </w:rPr>
        <w:t xml:space="preserve">3 </w:t>
      </w:r>
      <w:r w:rsidRPr="004759E3">
        <w:rPr>
          <w:rFonts w:ascii="Comic Sans MS" w:hAnsi="Comic Sans MS"/>
        </w:rPr>
        <w:t>y T</w:t>
      </w:r>
      <w:r w:rsidRPr="004759E3">
        <w:rPr>
          <w:rFonts w:ascii="Comic Sans MS" w:hAnsi="Comic Sans MS"/>
          <w:vertAlign w:val="subscript"/>
        </w:rPr>
        <w:t>4</w:t>
      </w:r>
      <w:r w:rsidRPr="004759E3">
        <w:rPr>
          <w:rFonts w:ascii="Comic Sans MS" w:hAnsi="Comic Sans MS"/>
        </w:rPr>
        <w:t xml:space="preserve">, lo que hace que no exista ninguna hormona que inhiba a </w:t>
      </w:r>
      <w:smartTag w:uri="urn:schemas-microsoft-com:office:smarttags" w:element="PersonName">
        <w:smartTagPr>
          <w:attr w:name="ProductID" w:val="la TSH"/>
        </w:smartTagPr>
        <w:r w:rsidRPr="004759E3">
          <w:rPr>
            <w:rFonts w:ascii="Comic Sans MS" w:hAnsi="Comic Sans MS"/>
          </w:rPr>
          <w:t>la TSH</w:t>
        </w:r>
      </w:smartTag>
      <w:r w:rsidRPr="004759E3">
        <w:rPr>
          <w:rFonts w:ascii="Comic Sans MS" w:hAnsi="Comic Sans MS"/>
        </w:rPr>
        <w:t xml:space="preserve">, por lo que se secreta en exceso, </w:t>
      </w:r>
      <w:smartTag w:uri="urn:schemas-microsoft-com:office:smarttags" w:element="PersonName">
        <w:smartTagPr>
          <w:attr w:name="ProductID" w:val="la TSH"/>
        </w:smartTagPr>
        <w:r w:rsidRPr="004759E3">
          <w:rPr>
            <w:rFonts w:ascii="Comic Sans MS" w:hAnsi="Comic Sans MS"/>
          </w:rPr>
          <w:t>la TSH</w:t>
        </w:r>
      </w:smartTag>
      <w:r w:rsidRPr="004759E3">
        <w:rPr>
          <w:rFonts w:ascii="Comic Sans MS" w:hAnsi="Comic Sans MS"/>
        </w:rPr>
        <w:t xml:space="preserve"> estimula a la glándula para que secrete grandes cantidades de </w:t>
      </w:r>
      <w:proofErr w:type="spellStart"/>
      <w:r w:rsidRPr="004759E3">
        <w:rPr>
          <w:rFonts w:ascii="Comic Sans MS" w:hAnsi="Comic Sans MS"/>
        </w:rPr>
        <w:t>tiroglobulina</w:t>
      </w:r>
      <w:proofErr w:type="spellEnd"/>
      <w:r w:rsidRPr="004759E3">
        <w:rPr>
          <w:rFonts w:ascii="Comic Sans MS" w:hAnsi="Comic Sans MS"/>
        </w:rPr>
        <w:t xml:space="preserve"> coloide al interior de los folículos, con lo que aumenta cada ves más el tamaño e la glándula, pero como no se dispone de yodo no se elaboran T</w:t>
      </w:r>
      <w:r w:rsidRPr="004759E3">
        <w:rPr>
          <w:rFonts w:ascii="Comic Sans MS" w:hAnsi="Comic Sans MS"/>
          <w:vertAlign w:val="subscript"/>
        </w:rPr>
        <w:t xml:space="preserve">3 </w:t>
      </w:r>
      <w:r w:rsidRPr="004759E3">
        <w:rPr>
          <w:rFonts w:ascii="Comic Sans MS" w:hAnsi="Comic Sans MS"/>
        </w:rPr>
        <w:t>y T</w:t>
      </w:r>
      <w:r w:rsidRPr="004759E3">
        <w:rPr>
          <w:rFonts w:ascii="Comic Sans MS" w:hAnsi="Comic Sans MS"/>
          <w:vertAlign w:val="subscript"/>
        </w:rPr>
        <w:t xml:space="preserve">4 </w:t>
      </w:r>
      <w:r w:rsidRPr="004759E3">
        <w:rPr>
          <w:rFonts w:ascii="Comic Sans MS" w:hAnsi="Comic Sans MS"/>
        </w:rPr>
        <w:t xml:space="preserve">por lo que no se suprime la elaboración de TSH en la </w:t>
      </w:r>
      <w:proofErr w:type="spellStart"/>
      <w:r w:rsidRPr="004759E3">
        <w:rPr>
          <w:rFonts w:ascii="Comic Sans MS" w:hAnsi="Comic Sans MS"/>
        </w:rPr>
        <w:t>adenohipófisis</w:t>
      </w:r>
      <w:proofErr w:type="spellEnd"/>
      <w:r w:rsidRPr="004759E3">
        <w:rPr>
          <w:rFonts w:ascii="Comic Sans MS" w:hAnsi="Comic Sans MS"/>
        </w:rPr>
        <w:t xml:space="preserve">. Los folículos se hacen gigantes y la glándula aumenta </w:t>
      </w:r>
      <w:smartTag w:uri="urn:schemas-microsoft-com:office:smarttags" w:element="metricconverter">
        <w:smartTagPr>
          <w:attr w:name="ProductID" w:val="10 a"/>
        </w:smartTagPr>
        <w:r w:rsidRPr="004759E3">
          <w:rPr>
            <w:rFonts w:ascii="Comic Sans MS" w:hAnsi="Comic Sans MS"/>
          </w:rPr>
          <w:t>10 a</w:t>
        </w:r>
      </w:smartTag>
      <w:r w:rsidRPr="004759E3">
        <w:rPr>
          <w:rFonts w:ascii="Comic Sans MS" w:hAnsi="Comic Sans MS"/>
        </w:rPr>
        <w:t xml:space="preserve"> 20 veces. </w:t>
      </w:r>
    </w:p>
    <w:p w:rsidR="00856190" w:rsidRPr="004759E3" w:rsidRDefault="00856190" w:rsidP="00856190">
      <w:pPr>
        <w:jc w:val="both"/>
        <w:rPr>
          <w:rFonts w:ascii="Comic Sans MS" w:hAnsi="Comic Sans MS"/>
        </w:rPr>
      </w:pPr>
    </w:p>
    <w:p w:rsidR="00856190" w:rsidRPr="004759E3" w:rsidRDefault="00856190" w:rsidP="00856190">
      <w:pPr>
        <w:numPr>
          <w:ilvl w:val="0"/>
          <w:numId w:val="33"/>
        </w:numPr>
        <w:tabs>
          <w:tab w:val="clear" w:pos="780"/>
        </w:tabs>
        <w:ind w:left="360"/>
        <w:jc w:val="both"/>
        <w:rPr>
          <w:rFonts w:ascii="Comic Sans MS" w:hAnsi="Comic Sans MS"/>
        </w:rPr>
      </w:pPr>
      <w:r w:rsidRPr="004759E3">
        <w:rPr>
          <w:rFonts w:ascii="Comic Sans MS" w:hAnsi="Comic Sans MS"/>
        </w:rPr>
        <w:t xml:space="preserve">bocio coloideo </w:t>
      </w:r>
      <w:proofErr w:type="spellStart"/>
      <w:r w:rsidRPr="004759E3">
        <w:rPr>
          <w:rFonts w:ascii="Comic Sans MS" w:hAnsi="Comic Sans MS"/>
        </w:rPr>
        <w:t>ideopático</w:t>
      </w:r>
      <w:proofErr w:type="spellEnd"/>
      <w:r w:rsidRPr="004759E3">
        <w:rPr>
          <w:rFonts w:ascii="Comic Sans MS" w:hAnsi="Comic Sans MS"/>
        </w:rPr>
        <w:t xml:space="preserve"> no toxico: La glándula esta aumentada, los pacientes presentan signos de tiroiditis leve, lo que produce un ligero hipotiroidismo, que provoca aumento de secreción de TSH, y crecimiento de las porciones no inflamadas de la glándula,  en algunas personas la glándula presenta la deficiencia o anomalías del sistema enzimático necesario para la formación de las H. tiroideas como:</w:t>
      </w:r>
    </w:p>
    <w:p w:rsidR="00856190" w:rsidRPr="004759E3" w:rsidRDefault="00856190" w:rsidP="00856190">
      <w:pPr>
        <w:numPr>
          <w:ilvl w:val="1"/>
          <w:numId w:val="33"/>
        </w:numPr>
        <w:tabs>
          <w:tab w:val="clear" w:pos="780"/>
        </w:tabs>
        <w:ind w:left="720"/>
        <w:jc w:val="both"/>
        <w:rPr>
          <w:rFonts w:ascii="Comic Sans MS" w:hAnsi="Comic Sans MS"/>
        </w:rPr>
      </w:pPr>
      <w:r w:rsidRPr="004759E3">
        <w:rPr>
          <w:rFonts w:ascii="Comic Sans MS" w:hAnsi="Comic Sans MS"/>
        </w:rPr>
        <w:t>Deficiencia del mecanismo del atropamiento de yoduro</w:t>
      </w:r>
    </w:p>
    <w:p w:rsidR="00856190" w:rsidRPr="004759E3" w:rsidRDefault="00856190" w:rsidP="00856190">
      <w:pPr>
        <w:numPr>
          <w:ilvl w:val="1"/>
          <w:numId w:val="33"/>
        </w:numPr>
        <w:tabs>
          <w:tab w:val="clear" w:pos="780"/>
        </w:tabs>
        <w:ind w:left="720"/>
        <w:jc w:val="both"/>
        <w:rPr>
          <w:rFonts w:ascii="Comic Sans MS" w:hAnsi="Comic Sans MS"/>
        </w:rPr>
      </w:pPr>
      <w:r w:rsidRPr="004759E3">
        <w:rPr>
          <w:rFonts w:ascii="Comic Sans MS" w:hAnsi="Comic Sans MS"/>
        </w:rPr>
        <w:t xml:space="preserve">Sistema de </w:t>
      </w:r>
      <w:proofErr w:type="spellStart"/>
      <w:r w:rsidRPr="004759E3">
        <w:rPr>
          <w:rFonts w:ascii="Comic Sans MS" w:hAnsi="Comic Sans MS"/>
        </w:rPr>
        <w:t>Peroxidasa</w:t>
      </w:r>
      <w:proofErr w:type="spellEnd"/>
      <w:r w:rsidRPr="004759E3">
        <w:rPr>
          <w:rFonts w:ascii="Comic Sans MS" w:hAnsi="Comic Sans MS"/>
        </w:rPr>
        <w:t xml:space="preserve"> defectuoso, no se puede oxidar el yodo a yoduro.</w:t>
      </w:r>
    </w:p>
    <w:p w:rsidR="00856190" w:rsidRPr="004759E3" w:rsidRDefault="00856190" w:rsidP="00856190">
      <w:pPr>
        <w:numPr>
          <w:ilvl w:val="1"/>
          <w:numId w:val="33"/>
        </w:numPr>
        <w:tabs>
          <w:tab w:val="clear" w:pos="780"/>
        </w:tabs>
        <w:ind w:left="720"/>
        <w:jc w:val="both"/>
        <w:rPr>
          <w:rFonts w:ascii="Comic Sans MS" w:hAnsi="Comic Sans MS"/>
        </w:rPr>
      </w:pPr>
      <w:r w:rsidRPr="004759E3">
        <w:rPr>
          <w:rFonts w:ascii="Comic Sans MS" w:hAnsi="Comic Sans MS"/>
        </w:rPr>
        <w:t xml:space="preserve">Acoplamiento defectuoso de la tirosina yodada en la molécula de </w:t>
      </w:r>
      <w:proofErr w:type="spellStart"/>
      <w:r w:rsidRPr="004759E3">
        <w:rPr>
          <w:rFonts w:ascii="Comic Sans MS" w:hAnsi="Comic Sans MS"/>
        </w:rPr>
        <w:t>tiroglobulina</w:t>
      </w:r>
      <w:proofErr w:type="spellEnd"/>
      <w:r w:rsidRPr="004759E3">
        <w:rPr>
          <w:rFonts w:ascii="Comic Sans MS" w:hAnsi="Comic Sans MS"/>
        </w:rPr>
        <w:t xml:space="preserve">, no se puede formar </w:t>
      </w:r>
      <w:smartTag w:uri="urn:schemas-microsoft-com:office:smarttags" w:element="PersonName">
        <w:smartTagPr>
          <w:attr w:name="ProductID" w:val="la H."/>
        </w:smartTagPr>
        <w:r w:rsidRPr="004759E3">
          <w:rPr>
            <w:rFonts w:ascii="Comic Sans MS" w:hAnsi="Comic Sans MS"/>
          </w:rPr>
          <w:t>la H.</w:t>
        </w:r>
      </w:smartTag>
      <w:r w:rsidRPr="004759E3">
        <w:rPr>
          <w:rFonts w:ascii="Comic Sans MS" w:hAnsi="Comic Sans MS"/>
        </w:rPr>
        <w:t xml:space="preserve"> tiroidea final</w:t>
      </w:r>
    </w:p>
    <w:p w:rsidR="00856190" w:rsidRPr="004759E3" w:rsidRDefault="00856190" w:rsidP="00856190">
      <w:pPr>
        <w:numPr>
          <w:ilvl w:val="1"/>
          <w:numId w:val="33"/>
        </w:numPr>
        <w:tabs>
          <w:tab w:val="clear" w:pos="780"/>
        </w:tabs>
        <w:ind w:left="720"/>
        <w:jc w:val="both"/>
        <w:rPr>
          <w:rFonts w:ascii="Comic Sans MS" w:hAnsi="Comic Sans MS"/>
        </w:rPr>
      </w:pPr>
      <w:r w:rsidRPr="004759E3">
        <w:rPr>
          <w:rFonts w:ascii="Comic Sans MS" w:hAnsi="Comic Sans MS"/>
        </w:rPr>
        <w:lastRenderedPageBreak/>
        <w:t>Déficit de la desoidaza, impide la recuperación del yodo, de las H. que no se utilizan (2/3 del yodo)</w:t>
      </w:r>
    </w:p>
    <w:p w:rsidR="00856190" w:rsidRPr="004759E3" w:rsidRDefault="00856190" w:rsidP="00856190">
      <w:pPr>
        <w:ind w:left="360"/>
        <w:jc w:val="both"/>
        <w:rPr>
          <w:rFonts w:ascii="Comic Sans MS" w:hAnsi="Comic Sans MS"/>
        </w:rPr>
      </w:pPr>
      <w:r w:rsidRPr="004759E3">
        <w:rPr>
          <w:rFonts w:ascii="Comic Sans MS" w:hAnsi="Comic Sans MS"/>
        </w:rPr>
        <w:t xml:space="preserve">Algunos alimentos contienen sustancias </w:t>
      </w:r>
      <w:proofErr w:type="spellStart"/>
      <w:r w:rsidRPr="004759E3">
        <w:rPr>
          <w:rFonts w:ascii="Comic Sans MS" w:hAnsi="Comic Sans MS"/>
        </w:rPr>
        <w:t>bociógenas</w:t>
      </w:r>
      <w:proofErr w:type="spellEnd"/>
      <w:r w:rsidRPr="004759E3">
        <w:rPr>
          <w:rFonts w:ascii="Comic Sans MS" w:hAnsi="Comic Sans MS"/>
        </w:rPr>
        <w:t xml:space="preserve">, en especial en nabo y col, producen efectos similares a los del </w:t>
      </w:r>
      <w:proofErr w:type="spellStart"/>
      <w:r w:rsidRPr="004759E3">
        <w:rPr>
          <w:rFonts w:ascii="Comic Sans MS" w:hAnsi="Comic Sans MS"/>
        </w:rPr>
        <w:t>propiluracilo</w:t>
      </w:r>
      <w:proofErr w:type="spellEnd"/>
      <w:r w:rsidRPr="004759E3">
        <w:rPr>
          <w:rFonts w:ascii="Comic Sans MS" w:hAnsi="Comic Sans MS"/>
        </w:rPr>
        <w:t>, e inducen al aumento del tamaño de la glándula.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Características fisiológicas del hipotiroidismo</w:t>
      </w:r>
    </w:p>
    <w:p w:rsidR="00856190" w:rsidRPr="004759E3" w:rsidRDefault="00856190" w:rsidP="00856190">
      <w:pPr>
        <w:numPr>
          <w:ilvl w:val="0"/>
          <w:numId w:val="34"/>
        </w:numPr>
        <w:tabs>
          <w:tab w:val="clear" w:pos="1080"/>
        </w:tabs>
        <w:ind w:left="360"/>
        <w:jc w:val="both"/>
        <w:rPr>
          <w:rFonts w:ascii="Comic Sans MS" w:hAnsi="Comic Sans MS"/>
        </w:rPr>
      </w:pPr>
      <w:r w:rsidRPr="004759E3">
        <w:rPr>
          <w:rFonts w:ascii="Comic Sans MS" w:hAnsi="Comic Sans MS"/>
        </w:rPr>
        <w:t>Fatiga</w:t>
      </w:r>
    </w:p>
    <w:p w:rsidR="00856190" w:rsidRPr="004759E3" w:rsidRDefault="00856190" w:rsidP="00856190">
      <w:pPr>
        <w:numPr>
          <w:ilvl w:val="0"/>
          <w:numId w:val="34"/>
        </w:numPr>
        <w:tabs>
          <w:tab w:val="clear" w:pos="1080"/>
        </w:tabs>
        <w:ind w:left="360"/>
        <w:jc w:val="both"/>
        <w:rPr>
          <w:rFonts w:ascii="Comic Sans MS" w:hAnsi="Comic Sans MS"/>
        </w:rPr>
      </w:pPr>
      <w:r w:rsidRPr="004759E3">
        <w:rPr>
          <w:rFonts w:ascii="Comic Sans MS" w:hAnsi="Comic Sans MS"/>
        </w:rPr>
        <w:t xml:space="preserve">Somnolencia Extrema, </w:t>
      </w:r>
      <w:smartTag w:uri="urn:schemas-microsoft-com:office:smarttags" w:element="metricconverter">
        <w:smartTagPr>
          <w:attr w:name="ProductID" w:val="12 a"/>
        </w:smartTagPr>
        <w:r w:rsidRPr="004759E3">
          <w:rPr>
            <w:rFonts w:ascii="Comic Sans MS" w:hAnsi="Comic Sans MS"/>
          </w:rPr>
          <w:t>12 a</w:t>
        </w:r>
      </w:smartTag>
      <w:r w:rsidRPr="004759E3">
        <w:rPr>
          <w:rFonts w:ascii="Comic Sans MS" w:hAnsi="Comic Sans MS"/>
        </w:rPr>
        <w:t xml:space="preserve"> 14 h/diarias de sueño</w:t>
      </w:r>
    </w:p>
    <w:p w:rsidR="00856190" w:rsidRPr="004759E3" w:rsidRDefault="00856190" w:rsidP="00856190">
      <w:pPr>
        <w:numPr>
          <w:ilvl w:val="0"/>
          <w:numId w:val="34"/>
        </w:numPr>
        <w:tabs>
          <w:tab w:val="clear" w:pos="1080"/>
        </w:tabs>
        <w:ind w:left="360"/>
        <w:jc w:val="both"/>
        <w:rPr>
          <w:rFonts w:ascii="Comic Sans MS" w:hAnsi="Comic Sans MS"/>
        </w:rPr>
      </w:pPr>
      <w:r w:rsidRPr="004759E3">
        <w:rPr>
          <w:rFonts w:ascii="Comic Sans MS" w:hAnsi="Comic Sans MS"/>
        </w:rPr>
        <w:t>Lentitud Muscular desmesurada</w:t>
      </w:r>
    </w:p>
    <w:p w:rsidR="00856190" w:rsidRPr="004759E3" w:rsidRDefault="00856190" w:rsidP="00856190">
      <w:pPr>
        <w:numPr>
          <w:ilvl w:val="0"/>
          <w:numId w:val="34"/>
        </w:numPr>
        <w:tabs>
          <w:tab w:val="clear" w:pos="1080"/>
        </w:tabs>
        <w:ind w:left="360"/>
        <w:jc w:val="both"/>
        <w:rPr>
          <w:rFonts w:ascii="Comic Sans MS" w:hAnsi="Comic Sans MS"/>
        </w:rPr>
      </w:pPr>
      <w:r w:rsidRPr="004759E3">
        <w:rPr>
          <w:rFonts w:ascii="Comic Sans MS" w:hAnsi="Comic Sans MS"/>
        </w:rPr>
        <w:t>disminución de la frecuencia cardiaca</w:t>
      </w:r>
    </w:p>
    <w:p w:rsidR="00856190" w:rsidRPr="004759E3" w:rsidRDefault="00856190" w:rsidP="00856190">
      <w:pPr>
        <w:numPr>
          <w:ilvl w:val="0"/>
          <w:numId w:val="34"/>
        </w:numPr>
        <w:tabs>
          <w:tab w:val="clear" w:pos="1080"/>
        </w:tabs>
        <w:ind w:left="360"/>
        <w:jc w:val="both"/>
        <w:rPr>
          <w:rFonts w:ascii="Comic Sans MS" w:hAnsi="Comic Sans MS"/>
        </w:rPr>
      </w:pPr>
      <w:r w:rsidRPr="004759E3">
        <w:rPr>
          <w:rFonts w:ascii="Comic Sans MS" w:hAnsi="Comic Sans MS"/>
        </w:rPr>
        <w:t>Menor gasto cardiaco</w:t>
      </w:r>
    </w:p>
    <w:p w:rsidR="00856190" w:rsidRPr="004759E3" w:rsidRDefault="00856190" w:rsidP="00856190">
      <w:pPr>
        <w:numPr>
          <w:ilvl w:val="0"/>
          <w:numId w:val="34"/>
        </w:numPr>
        <w:tabs>
          <w:tab w:val="clear" w:pos="1080"/>
        </w:tabs>
        <w:ind w:left="360"/>
        <w:jc w:val="both"/>
        <w:rPr>
          <w:rFonts w:ascii="Comic Sans MS" w:hAnsi="Comic Sans MS"/>
        </w:rPr>
      </w:pPr>
      <w:r w:rsidRPr="004759E3">
        <w:rPr>
          <w:rFonts w:ascii="Comic Sans MS" w:hAnsi="Comic Sans MS"/>
        </w:rPr>
        <w:t xml:space="preserve">Reducción del volumen sanguíneo </w:t>
      </w:r>
    </w:p>
    <w:p w:rsidR="00856190" w:rsidRPr="004759E3" w:rsidRDefault="00856190" w:rsidP="00856190">
      <w:pPr>
        <w:numPr>
          <w:ilvl w:val="0"/>
          <w:numId w:val="34"/>
        </w:numPr>
        <w:tabs>
          <w:tab w:val="clear" w:pos="1080"/>
        </w:tabs>
        <w:ind w:left="360"/>
        <w:jc w:val="both"/>
        <w:rPr>
          <w:rFonts w:ascii="Comic Sans MS" w:hAnsi="Comic Sans MS"/>
        </w:rPr>
      </w:pPr>
      <w:r w:rsidRPr="004759E3">
        <w:rPr>
          <w:rFonts w:ascii="Comic Sans MS" w:hAnsi="Comic Sans MS"/>
        </w:rPr>
        <w:t>Aumento del peso corporal</w:t>
      </w:r>
    </w:p>
    <w:p w:rsidR="00856190" w:rsidRPr="004759E3" w:rsidRDefault="00856190" w:rsidP="00856190">
      <w:pPr>
        <w:numPr>
          <w:ilvl w:val="0"/>
          <w:numId w:val="34"/>
        </w:numPr>
        <w:tabs>
          <w:tab w:val="clear" w:pos="1080"/>
        </w:tabs>
        <w:ind w:left="360"/>
        <w:jc w:val="both"/>
        <w:rPr>
          <w:rFonts w:ascii="Comic Sans MS" w:hAnsi="Comic Sans MS"/>
        </w:rPr>
      </w:pPr>
      <w:r w:rsidRPr="004759E3">
        <w:rPr>
          <w:rFonts w:ascii="Comic Sans MS" w:hAnsi="Comic Sans MS"/>
        </w:rPr>
        <w:t>Estreñimiento</w:t>
      </w:r>
    </w:p>
    <w:p w:rsidR="00856190" w:rsidRPr="004759E3" w:rsidRDefault="00856190" w:rsidP="00856190">
      <w:pPr>
        <w:numPr>
          <w:ilvl w:val="0"/>
          <w:numId w:val="34"/>
        </w:numPr>
        <w:tabs>
          <w:tab w:val="clear" w:pos="1080"/>
        </w:tabs>
        <w:ind w:left="360"/>
        <w:jc w:val="both"/>
        <w:rPr>
          <w:rFonts w:ascii="Comic Sans MS" w:hAnsi="Comic Sans MS"/>
        </w:rPr>
      </w:pPr>
      <w:r w:rsidRPr="004759E3">
        <w:rPr>
          <w:rFonts w:ascii="Comic Sans MS" w:hAnsi="Comic Sans MS"/>
        </w:rPr>
        <w:t>Lentitud Mental</w:t>
      </w:r>
    </w:p>
    <w:p w:rsidR="00856190" w:rsidRPr="004759E3" w:rsidRDefault="00856190" w:rsidP="00856190">
      <w:pPr>
        <w:numPr>
          <w:ilvl w:val="0"/>
          <w:numId w:val="34"/>
        </w:numPr>
        <w:tabs>
          <w:tab w:val="clear" w:pos="1080"/>
        </w:tabs>
        <w:ind w:left="360"/>
        <w:jc w:val="both"/>
        <w:rPr>
          <w:rFonts w:ascii="Comic Sans MS" w:hAnsi="Comic Sans MS"/>
        </w:rPr>
      </w:pPr>
      <w:r w:rsidRPr="004759E3">
        <w:rPr>
          <w:rFonts w:ascii="Comic Sans MS" w:hAnsi="Comic Sans MS"/>
        </w:rPr>
        <w:t xml:space="preserve">Insuficiencia de diversas funciones tróficas en el organismo, como disminución del crecimiento del cabello y descamación cutánea </w:t>
      </w:r>
    </w:p>
    <w:p w:rsidR="00856190" w:rsidRPr="004759E3" w:rsidRDefault="00856190" w:rsidP="00856190">
      <w:pPr>
        <w:numPr>
          <w:ilvl w:val="0"/>
          <w:numId w:val="34"/>
        </w:numPr>
        <w:tabs>
          <w:tab w:val="clear" w:pos="1080"/>
        </w:tabs>
        <w:ind w:left="360"/>
        <w:jc w:val="both"/>
        <w:rPr>
          <w:rFonts w:ascii="Comic Sans MS" w:hAnsi="Comic Sans MS"/>
        </w:rPr>
      </w:pPr>
      <w:r w:rsidRPr="004759E3">
        <w:rPr>
          <w:rFonts w:ascii="Comic Sans MS" w:hAnsi="Comic Sans MS"/>
        </w:rPr>
        <w:t>Voz ronca y carraspera</w:t>
      </w:r>
    </w:p>
    <w:p w:rsidR="00856190" w:rsidRPr="004759E3" w:rsidRDefault="00856190" w:rsidP="00856190">
      <w:pPr>
        <w:numPr>
          <w:ilvl w:val="0"/>
          <w:numId w:val="34"/>
        </w:numPr>
        <w:tabs>
          <w:tab w:val="clear" w:pos="1080"/>
        </w:tabs>
        <w:ind w:left="360"/>
        <w:jc w:val="both"/>
        <w:rPr>
          <w:rFonts w:ascii="Comic Sans MS" w:hAnsi="Comic Sans MS"/>
        </w:rPr>
      </w:pPr>
      <w:r w:rsidRPr="004759E3">
        <w:rPr>
          <w:rFonts w:ascii="Comic Sans MS" w:hAnsi="Comic Sans MS"/>
        </w:rPr>
        <w:t xml:space="preserve">Mixedema (aspecto edematoso del cuerpo): es por la presencia de concentraciones elevadas de ácido </w:t>
      </w:r>
      <w:proofErr w:type="spellStart"/>
      <w:r w:rsidRPr="004759E3">
        <w:rPr>
          <w:rFonts w:ascii="Comic Sans MS" w:hAnsi="Comic Sans MS"/>
        </w:rPr>
        <w:t>hialurónico</w:t>
      </w:r>
      <w:proofErr w:type="spellEnd"/>
      <w:r w:rsidRPr="004759E3">
        <w:rPr>
          <w:rFonts w:ascii="Comic Sans MS" w:hAnsi="Comic Sans MS"/>
        </w:rPr>
        <w:t xml:space="preserve"> y sulfato de </w:t>
      </w:r>
      <w:proofErr w:type="spellStart"/>
      <w:r w:rsidRPr="004759E3">
        <w:rPr>
          <w:rFonts w:ascii="Comic Sans MS" w:hAnsi="Comic Sans MS"/>
        </w:rPr>
        <w:t>condroitina</w:t>
      </w:r>
      <w:proofErr w:type="spellEnd"/>
      <w:r w:rsidRPr="004759E3">
        <w:rPr>
          <w:rFonts w:ascii="Comic Sans MS" w:hAnsi="Comic Sans MS"/>
        </w:rPr>
        <w:t>, estos se unen a proteínas y forman un exceso de gel tisular en los espacios intersticiales, lo que provoca aumento de la cantidad de líquido intersticial, produce edema sin fovea.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Arteriosclerosis en el hipotiroidismo: la disminución de la concentración de </w:t>
      </w:r>
      <w:smartTag w:uri="urn:schemas-microsoft-com:office:smarttags" w:element="PersonName">
        <w:smartTagPr>
          <w:attr w:name="ProductID" w:val="la H."/>
        </w:smartTagPr>
        <w:r w:rsidRPr="004759E3">
          <w:rPr>
            <w:rFonts w:ascii="Comic Sans MS" w:hAnsi="Comic Sans MS"/>
          </w:rPr>
          <w:t>la H.</w:t>
        </w:r>
      </w:smartTag>
      <w:r w:rsidRPr="004759E3">
        <w:rPr>
          <w:rFonts w:ascii="Comic Sans MS" w:hAnsi="Comic Sans MS"/>
        </w:rPr>
        <w:t xml:space="preserve"> tiroidea, aumenta la concentración sanguínea  de colesterol, por trastornos del metabolismo de los lípidos, colesterol y  la menor excreción de este por la bilis. La arteriosclerosis origina enfermedades vasculares periféricas, sordera, esclerosis coronaria extrema y muerte precoz.  </w:t>
      </w:r>
    </w:p>
    <w:p w:rsidR="00856190" w:rsidRPr="004759E3" w:rsidRDefault="00856190" w:rsidP="00856190">
      <w:pPr>
        <w:jc w:val="both"/>
        <w:rPr>
          <w:rFonts w:ascii="Comic Sans MS" w:hAnsi="Comic Sans MS"/>
        </w:rPr>
      </w:pPr>
    </w:p>
    <w:p w:rsidR="00856190" w:rsidRPr="004759E3" w:rsidRDefault="00856190" w:rsidP="00856190">
      <w:pPr>
        <w:jc w:val="both"/>
        <w:outlineLvl w:val="0"/>
        <w:rPr>
          <w:rFonts w:ascii="Comic Sans MS" w:hAnsi="Comic Sans MS"/>
        </w:rPr>
      </w:pPr>
      <w:r w:rsidRPr="004759E3">
        <w:rPr>
          <w:rFonts w:ascii="Comic Sans MS" w:hAnsi="Comic Sans MS"/>
        </w:rPr>
        <w:t>Tratamiento  del hipotiroidismo</w:t>
      </w:r>
    </w:p>
    <w:p w:rsidR="00856190" w:rsidRPr="004759E3" w:rsidRDefault="00856190" w:rsidP="00856190">
      <w:pPr>
        <w:jc w:val="both"/>
        <w:rPr>
          <w:rFonts w:ascii="Comic Sans MS" w:hAnsi="Comic Sans MS"/>
        </w:rPr>
      </w:pPr>
      <w:r w:rsidRPr="004759E3">
        <w:rPr>
          <w:rFonts w:ascii="Comic Sans MS" w:hAnsi="Comic Sans MS"/>
        </w:rPr>
        <w:t>Administración oral de comprimidos de tiroxina.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Cretinismo: Es provocado por hipotiroidismo extremo durante la vida fetal, lactancia o infancia, produce falta de crecimiento y retraso mental, esta se debe a:</w:t>
      </w:r>
    </w:p>
    <w:p w:rsidR="00856190" w:rsidRPr="004759E3" w:rsidRDefault="00856190" w:rsidP="00856190">
      <w:pPr>
        <w:numPr>
          <w:ilvl w:val="0"/>
          <w:numId w:val="35"/>
        </w:numPr>
        <w:tabs>
          <w:tab w:val="clear" w:pos="720"/>
        </w:tabs>
        <w:ind w:left="360"/>
        <w:jc w:val="both"/>
        <w:rPr>
          <w:rFonts w:ascii="Comic Sans MS" w:hAnsi="Comic Sans MS"/>
        </w:rPr>
      </w:pPr>
      <w:r w:rsidRPr="004759E3">
        <w:rPr>
          <w:rFonts w:ascii="Comic Sans MS" w:hAnsi="Comic Sans MS"/>
        </w:rPr>
        <w:t>Cretinismo Congénito: Ausencia congénita de Tiroides</w:t>
      </w:r>
    </w:p>
    <w:p w:rsidR="00856190" w:rsidRPr="004759E3" w:rsidRDefault="00856190" w:rsidP="00856190">
      <w:pPr>
        <w:numPr>
          <w:ilvl w:val="0"/>
          <w:numId w:val="35"/>
        </w:numPr>
        <w:tabs>
          <w:tab w:val="clear" w:pos="720"/>
        </w:tabs>
        <w:ind w:left="360"/>
        <w:jc w:val="both"/>
        <w:rPr>
          <w:rFonts w:ascii="Comic Sans MS" w:hAnsi="Comic Sans MS"/>
        </w:rPr>
      </w:pPr>
      <w:r w:rsidRPr="004759E3">
        <w:rPr>
          <w:rFonts w:ascii="Comic Sans MS" w:hAnsi="Comic Sans MS"/>
        </w:rPr>
        <w:lastRenderedPageBreak/>
        <w:t xml:space="preserve">Cretinismo endémico: Falta de yodo en la alimentación </w:t>
      </w:r>
    </w:p>
    <w:p w:rsidR="00856190" w:rsidRPr="004759E3" w:rsidRDefault="00856190" w:rsidP="00856190">
      <w:pPr>
        <w:numPr>
          <w:ilvl w:val="0"/>
          <w:numId w:val="35"/>
        </w:numPr>
        <w:tabs>
          <w:tab w:val="clear" w:pos="720"/>
        </w:tabs>
        <w:ind w:left="360"/>
        <w:jc w:val="both"/>
        <w:rPr>
          <w:rFonts w:ascii="Comic Sans MS" w:hAnsi="Comic Sans MS"/>
        </w:rPr>
      </w:pPr>
      <w:r w:rsidRPr="004759E3">
        <w:rPr>
          <w:rFonts w:ascii="Comic Sans MS" w:hAnsi="Comic Sans MS"/>
        </w:rPr>
        <w:t xml:space="preserve">La glándula no sintetice suficiente H. </w:t>
      </w:r>
    </w:p>
    <w:p w:rsidR="00856190" w:rsidRPr="004759E3" w:rsidRDefault="00856190" w:rsidP="00856190">
      <w:pPr>
        <w:jc w:val="both"/>
        <w:rPr>
          <w:rFonts w:ascii="Comic Sans MS" w:hAnsi="Comic Sans MS"/>
        </w:rPr>
      </w:pPr>
      <w:r w:rsidRPr="004759E3">
        <w:rPr>
          <w:rFonts w:ascii="Comic Sans MS" w:hAnsi="Comic Sans MS"/>
        </w:rPr>
        <w:t xml:space="preserve">El tratamiento es administrar todo o tiroxina. </w:t>
      </w:r>
    </w:p>
    <w:p w:rsidR="00856190" w:rsidRPr="004759E3" w:rsidRDefault="00856190" w:rsidP="00856190">
      <w:pPr>
        <w:jc w:val="both"/>
        <w:rPr>
          <w:rFonts w:ascii="Comic Sans MS" w:hAnsi="Comic Sans MS"/>
        </w:rPr>
      </w:pPr>
      <w:r w:rsidRPr="004759E3">
        <w:rPr>
          <w:rFonts w:ascii="Comic Sans MS" w:hAnsi="Comic Sans MS"/>
        </w:rPr>
        <w:t>El crecimiento esquelético es inhibido y aumenta mucho el de los órganos blandos, los niños con cretinismo son gorditos, fornidos y bajos. La lengua también crece mucho y puede causar dificultades para deglutir y asfixia.</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b/>
        </w:rPr>
      </w:pPr>
      <w:r w:rsidRPr="004759E3">
        <w:rPr>
          <w:rFonts w:ascii="Comic Sans MS" w:hAnsi="Comic Sans MS"/>
          <w:b/>
        </w:rPr>
        <w:t>Capitulo No. 77</w:t>
      </w:r>
    </w:p>
    <w:p w:rsidR="00856190" w:rsidRPr="004759E3" w:rsidRDefault="00856190" w:rsidP="00856190">
      <w:pPr>
        <w:jc w:val="center"/>
        <w:rPr>
          <w:rFonts w:ascii="Comic Sans MS" w:hAnsi="Comic Sans MS"/>
        </w:rPr>
      </w:pPr>
      <w:r w:rsidRPr="004759E3">
        <w:rPr>
          <w:rFonts w:ascii="Comic Sans MS" w:hAnsi="Comic Sans MS"/>
        </w:rPr>
        <w:t xml:space="preserve">HORMONAS DE </w:t>
      </w:r>
      <w:smartTag w:uri="urn:schemas-microsoft-com:office:smarttags" w:element="PersonName">
        <w:smartTagPr>
          <w:attr w:name="ProductID" w:val="LA CORTEZA SUPRARRENAL"/>
        </w:smartTagPr>
        <w:r w:rsidRPr="004759E3">
          <w:rPr>
            <w:rFonts w:ascii="Comic Sans MS" w:hAnsi="Comic Sans MS"/>
          </w:rPr>
          <w:t>LA CORTEZA SUPRARRENAL</w:t>
        </w:r>
      </w:smartTag>
    </w:p>
    <w:p w:rsidR="00856190" w:rsidRPr="004759E3" w:rsidRDefault="00856190" w:rsidP="00856190">
      <w:pPr>
        <w:jc w:val="both"/>
        <w:rPr>
          <w:rFonts w:ascii="Comic Sans MS" w:hAnsi="Comic Sans MS"/>
        </w:rPr>
      </w:pPr>
      <w:r w:rsidRPr="004759E3">
        <w:rPr>
          <w:rFonts w:ascii="Comic Sans MS" w:hAnsi="Comic Sans MS"/>
        </w:rPr>
        <w:t xml:space="preserve">Las suprarrenales tienen un peso de </w:t>
      </w:r>
      <w:smartTag w:uri="urn:schemas-microsoft-com:office:smarttags" w:element="metricconverter">
        <w:smartTagPr>
          <w:attr w:name="ProductID" w:val="4 g"/>
        </w:smartTagPr>
        <w:r w:rsidRPr="004759E3">
          <w:rPr>
            <w:rFonts w:ascii="Comic Sans MS" w:hAnsi="Comic Sans MS"/>
          </w:rPr>
          <w:t>4 g</w:t>
        </w:r>
      </w:smartTag>
      <w:r w:rsidRPr="004759E3">
        <w:rPr>
          <w:rFonts w:ascii="Comic Sans MS" w:hAnsi="Comic Sans MS"/>
        </w:rPr>
        <w:t xml:space="preserve"> c/u. están en los polos superiores de los riñones, esta compuesta de medula (20% central) se relaciona con en SNS, secreta adrenalina y noradrenalina, y la corteza, secreta </w:t>
      </w:r>
      <w:proofErr w:type="spellStart"/>
      <w:r w:rsidRPr="004759E3">
        <w:rPr>
          <w:rFonts w:ascii="Comic Sans MS" w:hAnsi="Comic Sans MS"/>
        </w:rPr>
        <w:t>corticosteroides</w:t>
      </w:r>
      <w:proofErr w:type="spellEnd"/>
      <w:r w:rsidRPr="004759E3">
        <w:rPr>
          <w:rFonts w:ascii="Comic Sans MS" w:hAnsi="Comic Sans MS"/>
        </w:rPr>
        <w:t>, que se sintetizan a partir de colesterol.</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Los </w:t>
      </w:r>
      <w:proofErr w:type="spellStart"/>
      <w:r w:rsidRPr="004759E3">
        <w:rPr>
          <w:rFonts w:ascii="Comic Sans MS" w:hAnsi="Comic Sans MS"/>
        </w:rPr>
        <w:t>Corticosteroides</w:t>
      </w:r>
      <w:proofErr w:type="spellEnd"/>
      <w:r w:rsidRPr="004759E3">
        <w:rPr>
          <w:rFonts w:ascii="Comic Sans MS" w:hAnsi="Comic Sans MS"/>
        </w:rPr>
        <w:t xml:space="preserve">: </w:t>
      </w:r>
      <w:proofErr w:type="spellStart"/>
      <w:r w:rsidRPr="004759E3">
        <w:rPr>
          <w:rFonts w:ascii="Comic Sans MS" w:hAnsi="Comic Sans MS"/>
        </w:rPr>
        <w:t>mineralocorticoides</w:t>
      </w:r>
      <w:proofErr w:type="spellEnd"/>
      <w:r w:rsidRPr="004759E3">
        <w:rPr>
          <w:rFonts w:ascii="Comic Sans MS" w:hAnsi="Comic Sans MS"/>
        </w:rPr>
        <w:t>, glucocorticoides y andrógenos.</w:t>
      </w:r>
    </w:p>
    <w:p w:rsidR="00856190" w:rsidRPr="004759E3" w:rsidRDefault="00856190" w:rsidP="00856190">
      <w:pPr>
        <w:jc w:val="both"/>
        <w:rPr>
          <w:rFonts w:ascii="Comic Sans MS" w:hAnsi="Comic Sans MS"/>
        </w:rPr>
      </w:pPr>
      <w:r w:rsidRPr="004759E3">
        <w:rPr>
          <w:rFonts w:ascii="Comic Sans MS" w:hAnsi="Comic Sans MS"/>
        </w:rPr>
        <w:t xml:space="preserve">La corteza secreta dos tipos de H. </w:t>
      </w:r>
    </w:p>
    <w:p w:rsidR="00856190" w:rsidRPr="004759E3" w:rsidRDefault="00856190" w:rsidP="00856190">
      <w:pPr>
        <w:numPr>
          <w:ilvl w:val="0"/>
          <w:numId w:val="53"/>
        </w:numPr>
        <w:tabs>
          <w:tab w:val="clear" w:pos="720"/>
        </w:tabs>
        <w:ind w:left="360"/>
        <w:jc w:val="both"/>
        <w:rPr>
          <w:rFonts w:ascii="Comic Sans MS" w:hAnsi="Comic Sans MS"/>
        </w:rPr>
      </w:pPr>
      <w:proofErr w:type="spellStart"/>
      <w:r w:rsidRPr="004759E3">
        <w:rPr>
          <w:rFonts w:ascii="Comic Sans MS" w:hAnsi="Comic Sans MS"/>
        </w:rPr>
        <w:t>mineralocorticoides</w:t>
      </w:r>
      <w:proofErr w:type="spellEnd"/>
      <w:r w:rsidRPr="004759E3">
        <w:rPr>
          <w:rFonts w:ascii="Comic Sans MS" w:hAnsi="Comic Sans MS"/>
        </w:rPr>
        <w:t>: se llaman así porque afectan principalmente a los electrolitos del compartimiento extracelular (++ sodio y potasio), (Aldosterona es el principal)</w:t>
      </w:r>
    </w:p>
    <w:p w:rsidR="00856190" w:rsidRPr="004759E3" w:rsidRDefault="00856190" w:rsidP="00856190">
      <w:pPr>
        <w:numPr>
          <w:ilvl w:val="0"/>
          <w:numId w:val="53"/>
        </w:numPr>
        <w:tabs>
          <w:tab w:val="clear" w:pos="720"/>
        </w:tabs>
        <w:ind w:left="360"/>
        <w:jc w:val="both"/>
        <w:rPr>
          <w:rFonts w:ascii="Comic Sans MS" w:hAnsi="Comic Sans MS"/>
        </w:rPr>
      </w:pPr>
      <w:r w:rsidRPr="004759E3">
        <w:rPr>
          <w:rFonts w:ascii="Comic Sans MS" w:hAnsi="Comic Sans MS"/>
        </w:rPr>
        <w:t>Glucocorticoides: tienen efectos importantes / el aumento de la glucemia, además efectos sobre las proteínas y los lípidos. (Cortisol es el principal)</w:t>
      </w:r>
    </w:p>
    <w:p w:rsidR="00856190" w:rsidRPr="004759E3" w:rsidRDefault="00856190" w:rsidP="00856190">
      <w:pPr>
        <w:jc w:val="both"/>
        <w:rPr>
          <w:rFonts w:ascii="Comic Sans MS" w:hAnsi="Comic Sans MS"/>
        </w:rPr>
      </w:pPr>
      <w:r w:rsidRPr="004759E3">
        <w:rPr>
          <w:rFonts w:ascii="Comic Sans MS" w:hAnsi="Comic Sans MS"/>
        </w:rPr>
        <w:t>Además andrógenos que hacen los mismos efectos que la testosterona. También más de 30 esteroides.</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SÍNTESIS Y SECRECIÓN DE HORMONAS CORTICOSUPRARRENALES</w:t>
      </w:r>
    </w:p>
    <w:p w:rsidR="00856190" w:rsidRPr="004759E3" w:rsidRDefault="00856190" w:rsidP="00856190">
      <w:pPr>
        <w:jc w:val="both"/>
        <w:rPr>
          <w:rFonts w:ascii="Comic Sans MS" w:hAnsi="Comic Sans MS"/>
        </w:rPr>
      </w:pPr>
      <w:r w:rsidRPr="004759E3">
        <w:rPr>
          <w:rFonts w:ascii="Comic Sans MS" w:hAnsi="Comic Sans MS"/>
        </w:rPr>
        <w:t>La corteza posee 3 capas diferentes:</w:t>
      </w:r>
    </w:p>
    <w:p w:rsidR="00856190" w:rsidRPr="004759E3" w:rsidRDefault="00856190" w:rsidP="00856190">
      <w:pPr>
        <w:numPr>
          <w:ilvl w:val="0"/>
          <w:numId w:val="36"/>
        </w:numPr>
        <w:tabs>
          <w:tab w:val="clear" w:pos="720"/>
        </w:tabs>
        <w:ind w:left="360"/>
        <w:jc w:val="both"/>
        <w:rPr>
          <w:rFonts w:ascii="Comic Sans MS" w:hAnsi="Comic Sans MS"/>
        </w:rPr>
      </w:pPr>
      <w:r w:rsidRPr="004759E3">
        <w:rPr>
          <w:rFonts w:ascii="Comic Sans MS" w:hAnsi="Comic Sans MS"/>
        </w:rPr>
        <w:t xml:space="preserve">Zona Glomerular: por debajo de la cápsula, es el 15% de la corteza, estas células secretan Aldosterona ya que contienen </w:t>
      </w:r>
      <w:smartTag w:uri="urn:schemas-microsoft-com:office:smarttags" w:element="PersonName">
        <w:smartTagPr>
          <w:attr w:name="ProductID" w:val="la Aldosterona"/>
        </w:smartTagPr>
        <w:r w:rsidRPr="004759E3">
          <w:rPr>
            <w:rFonts w:ascii="Comic Sans MS" w:hAnsi="Comic Sans MS"/>
          </w:rPr>
          <w:t>la Aldosterona</w:t>
        </w:r>
      </w:smartTag>
      <w:r w:rsidRPr="004759E3">
        <w:rPr>
          <w:rFonts w:ascii="Comic Sans MS" w:hAnsi="Comic Sans MS"/>
        </w:rPr>
        <w:t xml:space="preserve"> </w:t>
      </w:r>
      <w:proofErr w:type="spellStart"/>
      <w:r w:rsidRPr="004759E3">
        <w:rPr>
          <w:rFonts w:ascii="Comic Sans MS" w:hAnsi="Comic Sans MS"/>
        </w:rPr>
        <w:t>sintasa</w:t>
      </w:r>
      <w:proofErr w:type="spellEnd"/>
      <w:r w:rsidRPr="004759E3">
        <w:rPr>
          <w:rFonts w:ascii="Comic Sans MS" w:hAnsi="Comic Sans MS"/>
        </w:rPr>
        <w:t xml:space="preserve">, la secreción </w:t>
      </w:r>
      <w:proofErr w:type="spellStart"/>
      <w:r w:rsidRPr="004759E3">
        <w:rPr>
          <w:rFonts w:ascii="Comic Sans MS" w:hAnsi="Comic Sans MS"/>
        </w:rPr>
        <w:t>esta</w:t>
      </w:r>
      <w:proofErr w:type="spellEnd"/>
      <w:r w:rsidRPr="004759E3">
        <w:rPr>
          <w:rFonts w:ascii="Comic Sans MS" w:hAnsi="Comic Sans MS"/>
        </w:rPr>
        <w:t xml:space="preserve"> controlada por las concentraciones de Angiotensina (determina a hipertrofia de la zona glomerular) II y potasio en el líquido extracelular.</w:t>
      </w:r>
    </w:p>
    <w:p w:rsidR="00856190" w:rsidRPr="004759E3" w:rsidRDefault="00856190" w:rsidP="00856190">
      <w:pPr>
        <w:numPr>
          <w:ilvl w:val="0"/>
          <w:numId w:val="36"/>
        </w:numPr>
        <w:tabs>
          <w:tab w:val="clear" w:pos="720"/>
        </w:tabs>
        <w:ind w:left="360"/>
        <w:jc w:val="both"/>
        <w:rPr>
          <w:rFonts w:ascii="Comic Sans MS" w:hAnsi="Comic Sans MS"/>
        </w:rPr>
      </w:pPr>
      <w:r w:rsidRPr="004759E3">
        <w:rPr>
          <w:rFonts w:ascii="Comic Sans MS" w:hAnsi="Comic Sans MS"/>
        </w:rPr>
        <w:t xml:space="preserve">Zona Fascicular: Es la capa ½ y representa el  ~75% de la corteza, secreta los glucocorticoides cortisol, </w:t>
      </w:r>
      <w:proofErr w:type="spellStart"/>
      <w:r w:rsidRPr="004759E3">
        <w:rPr>
          <w:rFonts w:ascii="Comic Sans MS" w:hAnsi="Comic Sans MS"/>
        </w:rPr>
        <w:t>corticosterona</w:t>
      </w:r>
      <w:proofErr w:type="spellEnd"/>
      <w:r w:rsidRPr="004759E3">
        <w:rPr>
          <w:rFonts w:ascii="Comic Sans MS" w:hAnsi="Comic Sans MS"/>
        </w:rPr>
        <w:t xml:space="preserve"> y pequeñas cantidades de andrógenos y estrógenos corticales. La secreción  esta  controlada por el eje hipotálamo–hipofisario a través de </w:t>
      </w:r>
      <w:smartTag w:uri="urn:schemas-microsoft-com:office:smarttags" w:element="PersonName">
        <w:smartTagPr>
          <w:attr w:name="ProductID" w:val="la H."/>
        </w:smartTagPr>
        <w:r w:rsidRPr="004759E3">
          <w:rPr>
            <w:rFonts w:ascii="Comic Sans MS" w:hAnsi="Comic Sans MS"/>
          </w:rPr>
          <w:t>la H.</w:t>
        </w:r>
      </w:smartTag>
      <w:r w:rsidRPr="004759E3">
        <w:rPr>
          <w:rFonts w:ascii="Comic Sans MS" w:hAnsi="Comic Sans MS"/>
        </w:rPr>
        <w:t xml:space="preserve"> </w:t>
      </w:r>
      <w:proofErr w:type="spellStart"/>
      <w:r w:rsidRPr="004759E3">
        <w:rPr>
          <w:rFonts w:ascii="Comic Sans MS" w:hAnsi="Comic Sans MS"/>
        </w:rPr>
        <w:t>adrenocorticotropa</w:t>
      </w:r>
      <w:proofErr w:type="spellEnd"/>
      <w:r w:rsidRPr="004759E3">
        <w:rPr>
          <w:rFonts w:ascii="Comic Sans MS" w:hAnsi="Comic Sans MS"/>
        </w:rPr>
        <w:t xml:space="preserve"> (ACTH). (determina la hipertrofia de esta zona)</w:t>
      </w:r>
    </w:p>
    <w:p w:rsidR="00856190" w:rsidRPr="004759E3" w:rsidRDefault="00856190" w:rsidP="00856190">
      <w:pPr>
        <w:numPr>
          <w:ilvl w:val="0"/>
          <w:numId w:val="36"/>
        </w:numPr>
        <w:tabs>
          <w:tab w:val="clear" w:pos="720"/>
        </w:tabs>
        <w:ind w:left="360"/>
        <w:jc w:val="both"/>
        <w:rPr>
          <w:rFonts w:ascii="Comic Sans MS" w:hAnsi="Comic Sans MS"/>
        </w:rPr>
      </w:pPr>
      <w:r w:rsidRPr="004759E3">
        <w:rPr>
          <w:rFonts w:ascii="Comic Sans MS" w:hAnsi="Comic Sans MS"/>
        </w:rPr>
        <w:t xml:space="preserve">Zona Reticular: es la capa profunda, secreta los andrógenos suprarrenales </w:t>
      </w:r>
      <w:proofErr w:type="spellStart"/>
      <w:r w:rsidRPr="004759E3">
        <w:rPr>
          <w:rFonts w:ascii="Comic Sans MS" w:hAnsi="Comic Sans MS"/>
        </w:rPr>
        <w:t>deshidroepiandosterona</w:t>
      </w:r>
      <w:proofErr w:type="spellEnd"/>
      <w:r w:rsidRPr="004759E3">
        <w:rPr>
          <w:rFonts w:ascii="Comic Sans MS" w:hAnsi="Comic Sans MS"/>
        </w:rPr>
        <w:t xml:space="preserve"> (DHEA) y </w:t>
      </w:r>
      <w:proofErr w:type="spellStart"/>
      <w:r w:rsidRPr="004759E3">
        <w:rPr>
          <w:rFonts w:ascii="Comic Sans MS" w:hAnsi="Comic Sans MS"/>
        </w:rPr>
        <w:t>androstendiona</w:t>
      </w:r>
      <w:proofErr w:type="spellEnd"/>
      <w:r w:rsidRPr="004759E3">
        <w:rPr>
          <w:rFonts w:ascii="Comic Sans MS" w:hAnsi="Comic Sans MS"/>
        </w:rPr>
        <w:t xml:space="preserve">, pequeñas cantidades de </w:t>
      </w:r>
      <w:r w:rsidRPr="004759E3">
        <w:rPr>
          <w:rFonts w:ascii="Comic Sans MS" w:hAnsi="Comic Sans MS"/>
        </w:rPr>
        <w:lastRenderedPageBreak/>
        <w:t xml:space="preserve">estrógenos y algunos glucocorticoides. </w:t>
      </w:r>
      <w:smartTag w:uri="urn:schemas-microsoft-com:office:smarttags" w:element="PersonName">
        <w:smartTagPr>
          <w:attr w:name="ProductID" w:val="La ACTH"/>
        </w:smartTagPr>
        <w:r w:rsidRPr="004759E3">
          <w:rPr>
            <w:rFonts w:ascii="Comic Sans MS" w:hAnsi="Comic Sans MS"/>
          </w:rPr>
          <w:t>La ACTH</w:t>
        </w:r>
      </w:smartTag>
      <w:r w:rsidRPr="004759E3">
        <w:rPr>
          <w:rFonts w:ascii="Comic Sans MS" w:hAnsi="Comic Sans MS"/>
        </w:rPr>
        <w:t xml:space="preserve"> estimula también a </w:t>
      </w:r>
      <w:smartTag w:uri="urn:schemas-microsoft-com:office:smarttags" w:element="PersonName">
        <w:smartTagPr>
          <w:attr w:name="ProductID" w:val="la H."/>
        </w:smartTagPr>
        <w:r w:rsidRPr="004759E3">
          <w:rPr>
            <w:rFonts w:ascii="Comic Sans MS" w:hAnsi="Comic Sans MS"/>
          </w:rPr>
          <w:t>la H.</w:t>
        </w:r>
      </w:smartTag>
      <w:r w:rsidRPr="004759E3">
        <w:rPr>
          <w:rFonts w:ascii="Comic Sans MS" w:hAnsi="Comic Sans MS"/>
        </w:rPr>
        <w:t xml:space="preserve"> cortical estimulante de los andrógenos, liberada por la hipófisis.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Las hormonas de la corteza son esteroides derivados del colesterol</w:t>
      </w:r>
    </w:p>
    <w:p w:rsidR="00856190" w:rsidRPr="004759E3" w:rsidRDefault="00856190" w:rsidP="00856190">
      <w:pPr>
        <w:jc w:val="both"/>
        <w:rPr>
          <w:rFonts w:ascii="Comic Sans MS" w:hAnsi="Comic Sans MS"/>
        </w:rPr>
      </w:pPr>
      <w:r w:rsidRPr="004759E3">
        <w:rPr>
          <w:rFonts w:ascii="Comic Sans MS" w:hAnsi="Comic Sans MS"/>
        </w:rPr>
        <w:t xml:space="preserve">El 80% del colesterol que se utiliza para sintetizar las H. proviene de las LDL, estas proteínas circulantes en el plasma, se unen a los receptores de la membrana que se localizan en las “depresiones revestidas”, estas se internan en la célula por endocitosis, se transforman en vesículas que se fusionan con lisosomas y liberan </w:t>
      </w:r>
      <w:proofErr w:type="spellStart"/>
      <w:r w:rsidRPr="004759E3">
        <w:rPr>
          <w:rFonts w:ascii="Comic Sans MS" w:hAnsi="Comic Sans MS"/>
        </w:rPr>
        <w:t>colestrerol</w:t>
      </w:r>
      <w:proofErr w:type="spellEnd"/>
      <w:r w:rsidRPr="004759E3">
        <w:rPr>
          <w:rFonts w:ascii="Comic Sans MS" w:hAnsi="Comic Sans MS"/>
        </w:rPr>
        <w:t xml:space="preserve">. </w:t>
      </w:r>
    </w:p>
    <w:p w:rsidR="00856190" w:rsidRPr="004759E3" w:rsidRDefault="00856190" w:rsidP="00856190">
      <w:pPr>
        <w:jc w:val="both"/>
        <w:rPr>
          <w:rFonts w:ascii="Comic Sans MS" w:hAnsi="Comic Sans MS"/>
        </w:rPr>
      </w:pPr>
      <w:smartTag w:uri="urn:schemas-microsoft-com:office:smarttags" w:element="PersonName">
        <w:smartTagPr>
          <w:attr w:name="ProductID" w:val="La ACTH"/>
        </w:smartTagPr>
        <w:r w:rsidRPr="004759E3">
          <w:rPr>
            <w:rFonts w:ascii="Comic Sans MS" w:hAnsi="Comic Sans MS"/>
          </w:rPr>
          <w:t>La ACTH</w:t>
        </w:r>
      </w:smartTag>
      <w:r w:rsidRPr="004759E3">
        <w:rPr>
          <w:rFonts w:ascii="Comic Sans MS" w:hAnsi="Comic Sans MS"/>
        </w:rPr>
        <w:t xml:space="preserve"> estimula la síntesis de esteroides suprarrenales, aumenta el número de receptores para LDL,  y la actividad de las enzimas que liberan colesterol a partir de las LDL.</w:t>
      </w:r>
    </w:p>
    <w:p w:rsidR="00856190" w:rsidRPr="004759E3" w:rsidRDefault="00856190" w:rsidP="00856190">
      <w:pPr>
        <w:jc w:val="both"/>
        <w:rPr>
          <w:rFonts w:ascii="Comic Sans MS" w:hAnsi="Comic Sans MS"/>
        </w:rPr>
      </w:pPr>
      <w:r w:rsidRPr="004759E3">
        <w:rPr>
          <w:rFonts w:ascii="Comic Sans MS" w:hAnsi="Comic Sans MS"/>
        </w:rPr>
        <w:t xml:space="preserve">El colesterol que ya ingreso a la célula se escinde por la colesterol </w:t>
      </w:r>
      <w:proofErr w:type="spellStart"/>
      <w:r w:rsidRPr="004759E3">
        <w:rPr>
          <w:rFonts w:ascii="Comic Sans MS" w:hAnsi="Comic Sans MS"/>
        </w:rPr>
        <w:t>desmolasa</w:t>
      </w:r>
      <w:proofErr w:type="spellEnd"/>
      <w:r w:rsidRPr="004759E3">
        <w:rPr>
          <w:rFonts w:ascii="Comic Sans MS" w:hAnsi="Comic Sans MS"/>
        </w:rPr>
        <w:t xml:space="preserve"> para formar </w:t>
      </w:r>
      <w:proofErr w:type="spellStart"/>
      <w:r w:rsidRPr="004759E3">
        <w:rPr>
          <w:rFonts w:ascii="Comic Sans MS" w:hAnsi="Comic Sans MS"/>
        </w:rPr>
        <w:t>pregnenolona</w:t>
      </w:r>
      <w:proofErr w:type="spellEnd"/>
      <w:r w:rsidRPr="004759E3">
        <w:rPr>
          <w:rFonts w:ascii="Comic Sans MS" w:hAnsi="Comic Sans MS"/>
        </w:rPr>
        <w:t xml:space="preserve"> (paso limitante), se estimula por los controladores de la secreción de los principales productos hormonales como Aldosterona y cortisol, x ejemplo, </w:t>
      </w:r>
      <w:smartTag w:uri="urn:schemas-microsoft-com:office:smarttags" w:element="PersonName">
        <w:smartTagPr>
          <w:attr w:name="ProductID" w:val="La ACTH"/>
        </w:smartTagPr>
        <w:r w:rsidRPr="004759E3">
          <w:rPr>
            <w:rFonts w:ascii="Comic Sans MS" w:hAnsi="Comic Sans MS"/>
          </w:rPr>
          <w:t>la ACTH</w:t>
        </w:r>
      </w:smartTag>
      <w:r w:rsidRPr="004759E3">
        <w:rPr>
          <w:rFonts w:ascii="Comic Sans MS" w:hAnsi="Comic Sans MS"/>
        </w:rPr>
        <w:t xml:space="preserve">, que estimula la secreción de cortisol, y </w:t>
      </w:r>
      <w:smartTag w:uri="urn:schemas-microsoft-com:office:smarttags" w:element="PersonName">
        <w:smartTagPr>
          <w:attr w:name="ProductID" w:val="la Angiotensina II"/>
        </w:smartTagPr>
        <w:r w:rsidRPr="004759E3">
          <w:rPr>
            <w:rFonts w:ascii="Comic Sans MS" w:hAnsi="Comic Sans MS"/>
          </w:rPr>
          <w:t>la Angiotensina II</w:t>
        </w:r>
      </w:smartTag>
      <w:r w:rsidRPr="004759E3">
        <w:rPr>
          <w:rFonts w:ascii="Comic Sans MS" w:hAnsi="Comic Sans MS"/>
        </w:rPr>
        <w:t xml:space="preserve"> que estimula </w:t>
      </w:r>
      <w:smartTag w:uri="urn:schemas-microsoft-com:office:smarttags" w:element="PersonName">
        <w:smartTagPr>
          <w:attr w:name="ProductID" w:val="la Aldosterona"/>
        </w:smartTagPr>
        <w:r w:rsidRPr="004759E3">
          <w:rPr>
            <w:rFonts w:ascii="Comic Sans MS" w:hAnsi="Comic Sans MS"/>
          </w:rPr>
          <w:t>la Aldosterona</w:t>
        </w:r>
      </w:smartTag>
      <w:r w:rsidRPr="004759E3">
        <w:rPr>
          <w:rFonts w:ascii="Comic Sans MS" w:hAnsi="Comic Sans MS"/>
        </w:rPr>
        <w:t xml:space="preserve">, aumentan la conversión de colesterol a </w:t>
      </w:r>
      <w:proofErr w:type="spellStart"/>
      <w:r w:rsidRPr="004759E3">
        <w:rPr>
          <w:rFonts w:ascii="Comic Sans MS" w:hAnsi="Comic Sans MS"/>
        </w:rPr>
        <w:t>pregnenolona</w:t>
      </w:r>
      <w:proofErr w:type="spellEnd"/>
      <w:r w:rsidRPr="004759E3">
        <w:rPr>
          <w:rFonts w:ascii="Comic Sans MS" w:hAnsi="Comic Sans MS"/>
        </w:rPr>
        <w:t>.</w:t>
      </w:r>
    </w:p>
    <w:p w:rsidR="00856190" w:rsidRPr="004759E3" w:rsidRDefault="00856190" w:rsidP="00856190">
      <w:pPr>
        <w:jc w:val="both"/>
        <w:rPr>
          <w:rFonts w:ascii="Comic Sans MS" w:hAnsi="Comic Sans MS"/>
        </w:rPr>
      </w:pPr>
      <w:r w:rsidRPr="004759E3">
        <w:rPr>
          <w:rFonts w:ascii="Comic Sans MS" w:hAnsi="Comic Sans MS"/>
        </w:rPr>
        <w:t>También se pueden sintetizar de novo pequeñas cantidades de colesterol a partir de acetato.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Rutas de síntesis de los esteroides suprarrenales</w:t>
      </w:r>
    </w:p>
    <w:p w:rsidR="00856190" w:rsidRPr="004759E3" w:rsidRDefault="00856190" w:rsidP="00856190">
      <w:pPr>
        <w:jc w:val="both"/>
        <w:rPr>
          <w:rFonts w:ascii="Comic Sans MS" w:hAnsi="Comic Sans MS"/>
        </w:rPr>
      </w:pPr>
      <w:r w:rsidRPr="004759E3">
        <w:rPr>
          <w:rFonts w:ascii="Comic Sans MS" w:hAnsi="Comic Sans MS"/>
        </w:rPr>
        <w:t>Ver figura 77-2 pg, 1047.</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Mineralocorticoides</w:t>
      </w:r>
    </w:p>
    <w:p w:rsidR="00856190" w:rsidRPr="004759E3" w:rsidRDefault="00856190" w:rsidP="00856190">
      <w:pPr>
        <w:numPr>
          <w:ilvl w:val="0"/>
          <w:numId w:val="37"/>
        </w:numPr>
        <w:tabs>
          <w:tab w:val="clear" w:pos="720"/>
        </w:tabs>
        <w:ind w:left="360"/>
        <w:jc w:val="both"/>
        <w:rPr>
          <w:rFonts w:ascii="Comic Sans MS" w:hAnsi="Comic Sans MS"/>
        </w:rPr>
      </w:pPr>
      <w:r w:rsidRPr="004759E3">
        <w:rPr>
          <w:rFonts w:ascii="Comic Sans MS" w:hAnsi="Comic Sans MS"/>
        </w:rPr>
        <w:t xml:space="preserve">Aldosterona: 90 % de toda la actividad de los </w:t>
      </w:r>
      <w:proofErr w:type="spellStart"/>
      <w:r w:rsidRPr="004759E3">
        <w:rPr>
          <w:rFonts w:ascii="Comic Sans MS" w:hAnsi="Comic Sans MS"/>
        </w:rPr>
        <w:t>mineralocorticoides</w:t>
      </w:r>
      <w:proofErr w:type="spellEnd"/>
      <w:r w:rsidRPr="004759E3">
        <w:rPr>
          <w:rFonts w:ascii="Comic Sans MS" w:hAnsi="Comic Sans MS"/>
        </w:rPr>
        <w:t>.</w:t>
      </w:r>
    </w:p>
    <w:p w:rsidR="00856190" w:rsidRPr="004759E3" w:rsidRDefault="00856190" w:rsidP="00856190">
      <w:pPr>
        <w:numPr>
          <w:ilvl w:val="0"/>
          <w:numId w:val="37"/>
        </w:numPr>
        <w:tabs>
          <w:tab w:val="clear" w:pos="720"/>
        </w:tabs>
        <w:ind w:left="360"/>
        <w:jc w:val="both"/>
        <w:rPr>
          <w:rFonts w:ascii="Comic Sans MS" w:hAnsi="Comic Sans MS"/>
        </w:rPr>
      </w:pPr>
      <w:proofErr w:type="spellStart"/>
      <w:r w:rsidRPr="004759E3">
        <w:rPr>
          <w:rFonts w:ascii="Comic Sans MS" w:hAnsi="Comic Sans MS"/>
        </w:rPr>
        <w:t>Desoxicorticosterona</w:t>
      </w:r>
      <w:proofErr w:type="spellEnd"/>
      <w:r w:rsidRPr="004759E3">
        <w:rPr>
          <w:rFonts w:ascii="Comic Sans MS" w:hAnsi="Comic Sans MS"/>
        </w:rPr>
        <w:t>, 1/30 de la potencia de Aldosterona.</w:t>
      </w:r>
    </w:p>
    <w:p w:rsidR="00856190" w:rsidRPr="004759E3" w:rsidRDefault="00856190" w:rsidP="00856190">
      <w:pPr>
        <w:numPr>
          <w:ilvl w:val="0"/>
          <w:numId w:val="37"/>
        </w:numPr>
        <w:tabs>
          <w:tab w:val="clear" w:pos="720"/>
        </w:tabs>
        <w:ind w:left="360"/>
        <w:jc w:val="both"/>
        <w:rPr>
          <w:rFonts w:ascii="Comic Sans MS" w:hAnsi="Comic Sans MS"/>
        </w:rPr>
      </w:pPr>
      <w:proofErr w:type="spellStart"/>
      <w:r w:rsidRPr="004759E3">
        <w:rPr>
          <w:rFonts w:ascii="Comic Sans MS" w:hAnsi="Comic Sans MS"/>
        </w:rPr>
        <w:t>corticosterona</w:t>
      </w:r>
      <w:proofErr w:type="spellEnd"/>
      <w:r w:rsidRPr="004759E3">
        <w:rPr>
          <w:rFonts w:ascii="Comic Sans MS" w:hAnsi="Comic Sans MS"/>
        </w:rPr>
        <w:t xml:space="preserve">, ligera actividad </w:t>
      </w:r>
      <w:proofErr w:type="spellStart"/>
      <w:r w:rsidRPr="004759E3">
        <w:rPr>
          <w:rFonts w:ascii="Comic Sans MS" w:hAnsi="Comic Sans MS"/>
        </w:rPr>
        <w:t>mineralocorticoide</w:t>
      </w:r>
      <w:proofErr w:type="spellEnd"/>
    </w:p>
    <w:p w:rsidR="00856190" w:rsidRPr="004759E3" w:rsidRDefault="00856190" w:rsidP="00856190">
      <w:pPr>
        <w:numPr>
          <w:ilvl w:val="0"/>
          <w:numId w:val="37"/>
        </w:numPr>
        <w:tabs>
          <w:tab w:val="clear" w:pos="720"/>
        </w:tabs>
        <w:ind w:left="360"/>
        <w:jc w:val="both"/>
        <w:rPr>
          <w:rFonts w:ascii="Comic Sans MS" w:hAnsi="Comic Sans MS"/>
        </w:rPr>
      </w:pPr>
      <w:r w:rsidRPr="004759E3">
        <w:rPr>
          <w:rFonts w:ascii="Comic Sans MS" w:hAnsi="Comic Sans MS"/>
        </w:rPr>
        <w:t xml:space="preserve">9 α-fluorocortisol, sintético algo mas potente que </w:t>
      </w:r>
      <w:smartTag w:uri="urn:schemas-microsoft-com:office:smarttags" w:element="PersonName">
        <w:smartTagPr>
          <w:attr w:name="ProductID" w:val="la Aldosterona"/>
        </w:smartTagPr>
        <w:r w:rsidRPr="004759E3">
          <w:rPr>
            <w:rFonts w:ascii="Comic Sans MS" w:hAnsi="Comic Sans MS"/>
          </w:rPr>
          <w:t>la Aldosterona</w:t>
        </w:r>
      </w:smartTag>
    </w:p>
    <w:p w:rsidR="00856190" w:rsidRPr="004759E3" w:rsidRDefault="00856190" w:rsidP="00856190">
      <w:pPr>
        <w:numPr>
          <w:ilvl w:val="0"/>
          <w:numId w:val="37"/>
        </w:numPr>
        <w:tabs>
          <w:tab w:val="clear" w:pos="720"/>
        </w:tabs>
        <w:ind w:left="360"/>
        <w:jc w:val="both"/>
        <w:rPr>
          <w:rFonts w:ascii="Comic Sans MS" w:hAnsi="Comic Sans MS"/>
        </w:rPr>
      </w:pPr>
      <w:r w:rsidRPr="004759E3">
        <w:rPr>
          <w:rFonts w:ascii="Comic Sans MS" w:hAnsi="Comic Sans MS"/>
        </w:rPr>
        <w:t>Cortisol, con actividad mínima pero se secreta en grandes cantidades.</w:t>
      </w:r>
    </w:p>
    <w:p w:rsidR="00856190" w:rsidRPr="004759E3" w:rsidRDefault="00856190" w:rsidP="00856190">
      <w:pPr>
        <w:numPr>
          <w:ilvl w:val="0"/>
          <w:numId w:val="37"/>
        </w:numPr>
        <w:tabs>
          <w:tab w:val="clear" w:pos="720"/>
        </w:tabs>
        <w:ind w:left="360"/>
        <w:jc w:val="both"/>
        <w:rPr>
          <w:rFonts w:ascii="Comic Sans MS" w:hAnsi="Comic Sans MS"/>
        </w:rPr>
      </w:pPr>
      <w:r w:rsidRPr="004759E3">
        <w:rPr>
          <w:rFonts w:ascii="Comic Sans MS" w:hAnsi="Comic Sans MS"/>
        </w:rPr>
        <w:t xml:space="preserve">cortisona, sintético con actividad mínima </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Glucocorticoides</w:t>
      </w:r>
    </w:p>
    <w:p w:rsidR="00856190" w:rsidRPr="004759E3" w:rsidRDefault="00856190" w:rsidP="00856190">
      <w:pPr>
        <w:numPr>
          <w:ilvl w:val="0"/>
          <w:numId w:val="38"/>
        </w:numPr>
        <w:tabs>
          <w:tab w:val="clear" w:pos="720"/>
        </w:tabs>
        <w:ind w:left="360"/>
        <w:jc w:val="both"/>
        <w:rPr>
          <w:rFonts w:ascii="Comic Sans MS" w:hAnsi="Comic Sans MS"/>
        </w:rPr>
      </w:pPr>
      <w:r w:rsidRPr="004759E3">
        <w:rPr>
          <w:rFonts w:ascii="Comic Sans MS" w:hAnsi="Comic Sans MS"/>
        </w:rPr>
        <w:t>Cortisol. 95%  de la actividad glucocorticoide</w:t>
      </w:r>
    </w:p>
    <w:p w:rsidR="00856190" w:rsidRPr="004759E3" w:rsidRDefault="00856190" w:rsidP="00856190">
      <w:pPr>
        <w:numPr>
          <w:ilvl w:val="0"/>
          <w:numId w:val="38"/>
        </w:numPr>
        <w:tabs>
          <w:tab w:val="clear" w:pos="720"/>
        </w:tabs>
        <w:ind w:left="360"/>
        <w:jc w:val="both"/>
        <w:rPr>
          <w:rFonts w:ascii="Comic Sans MS" w:hAnsi="Comic Sans MS"/>
        </w:rPr>
      </w:pPr>
      <w:proofErr w:type="spellStart"/>
      <w:r w:rsidRPr="004759E3">
        <w:rPr>
          <w:rFonts w:ascii="Comic Sans MS" w:hAnsi="Comic Sans MS"/>
        </w:rPr>
        <w:t>Corticosterona</w:t>
      </w:r>
      <w:proofErr w:type="spellEnd"/>
      <w:r w:rsidRPr="004759E3">
        <w:rPr>
          <w:rFonts w:ascii="Comic Sans MS" w:hAnsi="Comic Sans MS"/>
        </w:rPr>
        <w:t>, 4% de la actividad total</w:t>
      </w:r>
    </w:p>
    <w:p w:rsidR="00856190" w:rsidRPr="004759E3" w:rsidRDefault="00856190" w:rsidP="00856190">
      <w:pPr>
        <w:numPr>
          <w:ilvl w:val="0"/>
          <w:numId w:val="38"/>
        </w:numPr>
        <w:tabs>
          <w:tab w:val="clear" w:pos="720"/>
        </w:tabs>
        <w:ind w:left="360"/>
        <w:jc w:val="both"/>
        <w:rPr>
          <w:rFonts w:ascii="Comic Sans MS" w:hAnsi="Comic Sans MS"/>
        </w:rPr>
      </w:pPr>
      <w:r w:rsidRPr="004759E3">
        <w:rPr>
          <w:rFonts w:ascii="Comic Sans MS" w:hAnsi="Comic Sans MS"/>
        </w:rPr>
        <w:t>Cortisona: sintética casi = de potente que el 1</w:t>
      </w:r>
    </w:p>
    <w:p w:rsidR="00856190" w:rsidRPr="004759E3" w:rsidRDefault="00856190" w:rsidP="00856190">
      <w:pPr>
        <w:numPr>
          <w:ilvl w:val="0"/>
          <w:numId w:val="38"/>
        </w:numPr>
        <w:tabs>
          <w:tab w:val="clear" w:pos="720"/>
        </w:tabs>
        <w:ind w:left="360"/>
        <w:jc w:val="both"/>
        <w:rPr>
          <w:rFonts w:ascii="Comic Sans MS" w:hAnsi="Comic Sans MS"/>
        </w:rPr>
      </w:pPr>
      <w:proofErr w:type="spellStart"/>
      <w:r w:rsidRPr="004759E3">
        <w:rPr>
          <w:rFonts w:ascii="Comic Sans MS" w:hAnsi="Comic Sans MS"/>
        </w:rPr>
        <w:lastRenderedPageBreak/>
        <w:t>Prednisona</w:t>
      </w:r>
      <w:proofErr w:type="spellEnd"/>
      <w:r w:rsidRPr="004759E3">
        <w:rPr>
          <w:rFonts w:ascii="Comic Sans MS" w:hAnsi="Comic Sans MS"/>
        </w:rPr>
        <w:t xml:space="preserve">: </w:t>
      </w:r>
      <w:proofErr w:type="spellStart"/>
      <w:r w:rsidRPr="004759E3">
        <w:rPr>
          <w:rFonts w:ascii="Comic Sans MS" w:hAnsi="Comic Sans MS"/>
        </w:rPr>
        <w:t>sintetica</w:t>
      </w:r>
      <w:proofErr w:type="spellEnd"/>
      <w:r w:rsidRPr="004759E3">
        <w:rPr>
          <w:rFonts w:ascii="Comic Sans MS" w:hAnsi="Comic Sans MS"/>
        </w:rPr>
        <w:t>, 4 veces + potente que el 1</w:t>
      </w:r>
    </w:p>
    <w:p w:rsidR="00856190" w:rsidRPr="004759E3" w:rsidRDefault="00856190" w:rsidP="00856190">
      <w:pPr>
        <w:numPr>
          <w:ilvl w:val="0"/>
          <w:numId w:val="38"/>
        </w:numPr>
        <w:tabs>
          <w:tab w:val="clear" w:pos="720"/>
        </w:tabs>
        <w:ind w:left="360"/>
        <w:jc w:val="both"/>
        <w:rPr>
          <w:rFonts w:ascii="Comic Sans MS" w:hAnsi="Comic Sans MS"/>
        </w:rPr>
      </w:pPr>
      <w:proofErr w:type="spellStart"/>
      <w:r w:rsidRPr="004759E3">
        <w:rPr>
          <w:rFonts w:ascii="Comic Sans MS" w:hAnsi="Comic Sans MS"/>
        </w:rPr>
        <w:t>Metilprednisona</w:t>
      </w:r>
      <w:proofErr w:type="spellEnd"/>
      <w:r w:rsidRPr="004759E3">
        <w:rPr>
          <w:rFonts w:ascii="Comic Sans MS" w:hAnsi="Comic Sans MS"/>
        </w:rPr>
        <w:t xml:space="preserve">: </w:t>
      </w:r>
      <w:proofErr w:type="spellStart"/>
      <w:r w:rsidRPr="004759E3">
        <w:rPr>
          <w:rFonts w:ascii="Comic Sans MS" w:hAnsi="Comic Sans MS"/>
        </w:rPr>
        <w:t>sintetica</w:t>
      </w:r>
      <w:proofErr w:type="spellEnd"/>
      <w:r w:rsidRPr="004759E3">
        <w:rPr>
          <w:rFonts w:ascii="Comic Sans MS" w:hAnsi="Comic Sans MS"/>
        </w:rPr>
        <w:t>, 5 veces + potente que el 1</w:t>
      </w:r>
    </w:p>
    <w:p w:rsidR="00856190" w:rsidRPr="004759E3" w:rsidRDefault="00856190" w:rsidP="00856190">
      <w:pPr>
        <w:numPr>
          <w:ilvl w:val="0"/>
          <w:numId w:val="38"/>
        </w:numPr>
        <w:tabs>
          <w:tab w:val="clear" w:pos="720"/>
        </w:tabs>
        <w:ind w:left="360"/>
        <w:jc w:val="both"/>
        <w:rPr>
          <w:rFonts w:ascii="Comic Sans MS" w:hAnsi="Comic Sans MS"/>
        </w:rPr>
      </w:pPr>
      <w:proofErr w:type="spellStart"/>
      <w:r w:rsidRPr="004759E3">
        <w:rPr>
          <w:rFonts w:ascii="Comic Sans MS" w:hAnsi="Comic Sans MS"/>
        </w:rPr>
        <w:t>Dexametasona</w:t>
      </w:r>
      <w:proofErr w:type="spellEnd"/>
      <w:r w:rsidRPr="004759E3">
        <w:rPr>
          <w:rFonts w:ascii="Comic Sans MS" w:hAnsi="Comic Sans MS"/>
        </w:rPr>
        <w:t xml:space="preserve">: </w:t>
      </w:r>
      <w:proofErr w:type="spellStart"/>
      <w:r w:rsidRPr="004759E3">
        <w:rPr>
          <w:rFonts w:ascii="Comic Sans MS" w:hAnsi="Comic Sans MS"/>
        </w:rPr>
        <w:t>sintetica</w:t>
      </w:r>
      <w:proofErr w:type="spellEnd"/>
      <w:r w:rsidRPr="004759E3">
        <w:rPr>
          <w:rFonts w:ascii="Comic Sans MS" w:hAnsi="Comic Sans MS"/>
        </w:rPr>
        <w:t>, 30 veces + potente que el 1.</w:t>
      </w:r>
    </w:p>
    <w:p w:rsidR="00856190" w:rsidRPr="004759E3" w:rsidRDefault="00856190" w:rsidP="00856190">
      <w:pPr>
        <w:jc w:val="both"/>
        <w:rPr>
          <w:rFonts w:ascii="Comic Sans MS" w:hAnsi="Comic Sans MS"/>
        </w:rPr>
      </w:pPr>
      <w:r w:rsidRPr="004759E3">
        <w:rPr>
          <w:rFonts w:ascii="Comic Sans MS" w:hAnsi="Comic Sans MS"/>
        </w:rPr>
        <w:t xml:space="preserve">Las hormonas </w:t>
      </w:r>
      <w:proofErr w:type="spellStart"/>
      <w:r w:rsidRPr="004759E3">
        <w:rPr>
          <w:rFonts w:ascii="Comic Sans MS" w:hAnsi="Comic Sans MS"/>
        </w:rPr>
        <w:t>corticosuprarrenales</w:t>
      </w:r>
      <w:proofErr w:type="spellEnd"/>
      <w:r w:rsidRPr="004759E3">
        <w:rPr>
          <w:rFonts w:ascii="Comic Sans MS" w:hAnsi="Comic Sans MS"/>
        </w:rPr>
        <w:t xml:space="preserve"> se unen a las proteínas del plasma</w:t>
      </w:r>
    </w:p>
    <w:p w:rsidR="00856190" w:rsidRPr="004759E3" w:rsidRDefault="00856190" w:rsidP="00856190">
      <w:pPr>
        <w:jc w:val="both"/>
        <w:rPr>
          <w:rFonts w:ascii="Comic Sans MS" w:hAnsi="Comic Sans MS"/>
        </w:rPr>
      </w:pPr>
      <w:r w:rsidRPr="004759E3">
        <w:rPr>
          <w:rFonts w:ascii="Comic Sans MS" w:hAnsi="Comic Sans MS"/>
        </w:rPr>
        <w:t xml:space="preserve">~ El </w:t>
      </w:r>
      <w:smartTag w:uri="urn:schemas-microsoft-com:office:smarttags" w:element="metricconverter">
        <w:smartTagPr>
          <w:attr w:name="ProductID" w:val="90 a"/>
        </w:smartTagPr>
        <w:r w:rsidRPr="004759E3">
          <w:rPr>
            <w:rFonts w:ascii="Comic Sans MS" w:hAnsi="Comic Sans MS"/>
          </w:rPr>
          <w:t>90 a</w:t>
        </w:r>
      </w:smartTag>
      <w:r w:rsidRPr="004759E3">
        <w:rPr>
          <w:rFonts w:ascii="Comic Sans MS" w:hAnsi="Comic Sans MS"/>
        </w:rPr>
        <w:t xml:space="preserve"> 95 % del cortisol se une a proteínas plasmáticas. (+ Globulina fijadora de cortisol o </w:t>
      </w:r>
      <w:proofErr w:type="spellStart"/>
      <w:r w:rsidRPr="004759E3">
        <w:rPr>
          <w:rFonts w:ascii="Comic Sans MS" w:hAnsi="Comic Sans MS"/>
        </w:rPr>
        <w:t>transcortina</w:t>
      </w:r>
      <w:proofErr w:type="spellEnd"/>
      <w:r w:rsidRPr="004759E3">
        <w:rPr>
          <w:rFonts w:ascii="Comic Sans MS" w:hAnsi="Comic Sans MS"/>
        </w:rPr>
        <w:t xml:space="preserve"> y en – grado a  albúmina), la unión tan fuerte lentifica la eliminación del cortisol plasmático. La semivida del cortisol es de 60 – 90 min.</w:t>
      </w:r>
    </w:p>
    <w:p w:rsidR="00856190" w:rsidRPr="004759E3" w:rsidRDefault="00856190" w:rsidP="00856190">
      <w:pPr>
        <w:jc w:val="both"/>
        <w:rPr>
          <w:rFonts w:ascii="Comic Sans MS" w:hAnsi="Comic Sans MS"/>
        </w:rPr>
      </w:pPr>
      <w:r w:rsidRPr="004759E3">
        <w:rPr>
          <w:rFonts w:ascii="Comic Sans MS" w:hAnsi="Comic Sans MS"/>
        </w:rPr>
        <w:t>El 60 % de Aldosterona circulante se une a proteínas, el 40% queda libre, su semivida es de 20 min.</w:t>
      </w:r>
    </w:p>
    <w:p w:rsidR="00856190" w:rsidRPr="004759E3" w:rsidRDefault="00856190" w:rsidP="00856190">
      <w:pPr>
        <w:jc w:val="both"/>
        <w:rPr>
          <w:rFonts w:ascii="Comic Sans MS" w:hAnsi="Comic Sans MS"/>
        </w:rPr>
      </w:pPr>
      <w:r w:rsidRPr="004759E3">
        <w:rPr>
          <w:rFonts w:ascii="Comic Sans MS" w:hAnsi="Comic Sans MS"/>
        </w:rPr>
        <w:t>Los esteroides suprarrenales unidos a las proteínas plasmáticas sirven de reservorios para que su concentración no cambie mucho.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Las hormonas </w:t>
      </w:r>
      <w:proofErr w:type="spellStart"/>
      <w:r w:rsidRPr="004759E3">
        <w:rPr>
          <w:rFonts w:ascii="Comic Sans MS" w:hAnsi="Comic Sans MS"/>
        </w:rPr>
        <w:t>corticosuprarrenales</w:t>
      </w:r>
      <w:proofErr w:type="spellEnd"/>
      <w:r w:rsidRPr="004759E3">
        <w:rPr>
          <w:rFonts w:ascii="Comic Sans MS" w:hAnsi="Comic Sans MS"/>
        </w:rPr>
        <w:t xml:space="preserve"> se metabolizan en el hígado</w:t>
      </w:r>
    </w:p>
    <w:p w:rsidR="00856190" w:rsidRPr="004759E3" w:rsidRDefault="00856190" w:rsidP="00856190">
      <w:pPr>
        <w:jc w:val="both"/>
        <w:rPr>
          <w:rFonts w:ascii="Comic Sans MS" w:hAnsi="Comic Sans MS"/>
        </w:rPr>
      </w:pPr>
      <w:r w:rsidRPr="004759E3">
        <w:rPr>
          <w:rFonts w:ascii="Comic Sans MS" w:hAnsi="Comic Sans MS"/>
        </w:rPr>
        <w:t xml:space="preserve">Los esteroides suprarrenales se descomponen en el hígado, y se conjugan para formar ácido </w:t>
      </w:r>
      <w:proofErr w:type="spellStart"/>
      <w:r w:rsidRPr="004759E3">
        <w:rPr>
          <w:rFonts w:ascii="Comic Sans MS" w:hAnsi="Comic Sans MS"/>
        </w:rPr>
        <w:t>glucurónico</w:t>
      </w:r>
      <w:proofErr w:type="spellEnd"/>
      <w:r w:rsidRPr="004759E3">
        <w:rPr>
          <w:rFonts w:ascii="Comic Sans MS" w:hAnsi="Comic Sans MS"/>
        </w:rPr>
        <w:t xml:space="preserve"> y (-) sulfatos, el 25% de los conjugados se eliminan por la bilis, y luego por las heces, los demás que no se conjugan son muy hidrosolubles y se eliminan por la orina.</w:t>
      </w:r>
    </w:p>
    <w:p w:rsidR="00856190" w:rsidRPr="004759E3" w:rsidRDefault="00856190" w:rsidP="00856190">
      <w:pPr>
        <w:jc w:val="both"/>
        <w:rPr>
          <w:rFonts w:ascii="Comic Sans MS" w:hAnsi="Comic Sans MS"/>
        </w:rPr>
      </w:pPr>
      <w:r w:rsidRPr="004759E3">
        <w:rPr>
          <w:rFonts w:ascii="Comic Sans MS" w:hAnsi="Comic Sans MS"/>
        </w:rPr>
        <w:t xml:space="preserve">La concentración normal de  Aldosterona plasmática es de 6 </w:t>
      </w:r>
      <w:proofErr w:type="spellStart"/>
      <w:r w:rsidRPr="004759E3">
        <w:rPr>
          <w:rFonts w:ascii="Comic Sans MS" w:hAnsi="Comic Sans MS"/>
        </w:rPr>
        <w:t>nanogramos</w:t>
      </w:r>
      <w:proofErr w:type="spellEnd"/>
      <w:r w:rsidRPr="004759E3">
        <w:rPr>
          <w:rFonts w:ascii="Comic Sans MS" w:hAnsi="Comic Sans MS"/>
        </w:rPr>
        <w:t xml:space="preserve"> por 100mL y la tasa secretora es de 150 – 250 mg/día.</w:t>
      </w:r>
    </w:p>
    <w:p w:rsidR="00856190" w:rsidRPr="004759E3" w:rsidRDefault="00856190" w:rsidP="00856190">
      <w:pPr>
        <w:jc w:val="both"/>
        <w:rPr>
          <w:rFonts w:ascii="Comic Sans MS" w:hAnsi="Comic Sans MS"/>
        </w:rPr>
      </w:pPr>
      <w:r w:rsidRPr="004759E3">
        <w:rPr>
          <w:rFonts w:ascii="Comic Sans MS" w:hAnsi="Comic Sans MS"/>
        </w:rPr>
        <w:t>La concentración sanguínea de cortisol es de 12 mg/100mL y la tasa secretora es de 15 – 20 mg/día.</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FUNCIONES DE LOS MINERALOCORTICOIDES</w:t>
      </w:r>
    </w:p>
    <w:p w:rsidR="00856190" w:rsidRPr="004759E3" w:rsidRDefault="00856190" w:rsidP="00856190">
      <w:pPr>
        <w:jc w:val="both"/>
        <w:rPr>
          <w:rFonts w:ascii="Comic Sans MS" w:hAnsi="Comic Sans MS"/>
        </w:rPr>
      </w:pPr>
      <w:r w:rsidRPr="004759E3">
        <w:rPr>
          <w:rFonts w:ascii="Comic Sans MS" w:hAnsi="Comic Sans MS"/>
        </w:rPr>
        <w:t xml:space="preserve">Cuando faltan los </w:t>
      </w:r>
      <w:proofErr w:type="spellStart"/>
      <w:r w:rsidRPr="004759E3">
        <w:rPr>
          <w:rFonts w:ascii="Comic Sans MS" w:hAnsi="Comic Sans MS"/>
        </w:rPr>
        <w:t>mineralocorticoides</w:t>
      </w:r>
      <w:proofErr w:type="spellEnd"/>
      <w:r w:rsidRPr="004759E3">
        <w:rPr>
          <w:rFonts w:ascii="Comic Sans MS" w:hAnsi="Comic Sans MS"/>
        </w:rPr>
        <w:t xml:space="preserve"> provoca:</w:t>
      </w:r>
    </w:p>
    <w:p w:rsidR="00856190" w:rsidRPr="004759E3" w:rsidRDefault="00856190" w:rsidP="00856190">
      <w:pPr>
        <w:numPr>
          <w:ilvl w:val="0"/>
          <w:numId w:val="39"/>
        </w:numPr>
        <w:tabs>
          <w:tab w:val="clear" w:pos="720"/>
        </w:tabs>
        <w:ind w:left="360"/>
        <w:jc w:val="both"/>
        <w:rPr>
          <w:rFonts w:ascii="Comic Sans MS" w:hAnsi="Comic Sans MS"/>
        </w:rPr>
      </w:pPr>
      <w:r w:rsidRPr="004759E3">
        <w:rPr>
          <w:rFonts w:ascii="Comic Sans MS" w:hAnsi="Comic Sans MS"/>
        </w:rPr>
        <w:t>Perdidas renales intensas de cloruro sódico e hiperpotasemia</w:t>
      </w:r>
    </w:p>
    <w:p w:rsidR="00856190" w:rsidRPr="004759E3" w:rsidRDefault="00856190" w:rsidP="00856190">
      <w:pPr>
        <w:numPr>
          <w:ilvl w:val="0"/>
          <w:numId w:val="39"/>
        </w:numPr>
        <w:tabs>
          <w:tab w:val="clear" w:pos="720"/>
        </w:tabs>
        <w:ind w:left="360"/>
        <w:jc w:val="both"/>
        <w:rPr>
          <w:rFonts w:ascii="Comic Sans MS" w:hAnsi="Comic Sans MS"/>
        </w:rPr>
      </w:pPr>
      <w:r w:rsidRPr="004759E3">
        <w:rPr>
          <w:rFonts w:ascii="Comic Sans MS" w:hAnsi="Comic Sans MS"/>
        </w:rPr>
        <w:t>Reducción del volumen sanguíneo y el volumen del LEC.</w:t>
      </w:r>
    </w:p>
    <w:p w:rsidR="00856190" w:rsidRPr="004759E3" w:rsidRDefault="00856190" w:rsidP="00856190">
      <w:pPr>
        <w:numPr>
          <w:ilvl w:val="0"/>
          <w:numId w:val="39"/>
        </w:numPr>
        <w:tabs>
          <w:tab w:val="clear" w:pos="720"/>
        </w:tabs>
        <w:ind w:left="360"/>
        <w:jc w:val="both"/>
        <w:rPr>
          <w:rFonts w:ascii="Comic Sans MS" w:hAnsi="Comic Sans MS"/>
        </w:rPr>
      </w:pPr>
      <w:r w:rsidRPr="004759E3">
        <w:rPr>
          <w:rFonts w:ascii="Comic Sans MS" w:hAnsi="Comic Sans MS"/>
        </w:rPr>
        <w:t>Reducción  del gasto cardiaco</w:t>
      </w:r>
    </w:p>
    <w:p w:rsidR="00856190" w:rsidRPr="004759E3" w:rsidRDefault="00856190" w:rsidP="00856190">
      <w:pPr>
        <w:numPr>
          <w:ilvl w:val="0"/>
          <w:numId w:val="39"/>
        </w:numPr>
        <w:tabs>
          <w:tab w:val="clear" w:pos="720"/>
        </w:tabs>
        <w:ind w:left="360"/>
        <w:jc w:val="both"/>
        <w:rPr>
          <w:rFonts w:ascii="Comic Sans MS" w:hAnsi="Comic Sans MS"/>
        </w:rPr>
      </w:pPr>
      <w:r w:rsidRPr="004759E3">
        <w:rPr>
          <w:rFonts w:ascii="Comic Sans MS" w:hAnsi="Comic Sans MS"/>
        </w:rPr>
        <w:t>Shock y muerte</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Aldosterona</w:t>
      </w:r>
    </w:p>
    <w:p w:rsidR="00856190" w:rsidRPr="004759E3" w:rsidRDefault="00856190" w:rsidP="00856190">
      <w:pPr>
        <w:jc w:val="both"/>
        <w:rPr>
          <w:rFonts w:ascii="Comic Sans MS" w:hAnsi="Comic Sans MS"/>
        </w:rPr>
      </w:pPr>
      <w:r w:rsidRPr="004759E3">
        <w:rPr>
          <w:rFonts w:ascii="Comic Sans MS" w:hAnsi="Comic Sans MS"/>
        </w:rPr>
        <w:t xml:space="preserve">Es el principal </w:t>
      </w:r>
      <w:proofErr w:type="spellStart"/>
      <w:r w:rsidRPr="004759E3">
        <w:rPr>
          <w:rFonts w:ascii="Comic Sans MS" w:hAnsi="Comic Sans MS"/>
        </w:rPr>
        <w:t>mineralocorticoide</w:t>
      </w:r>
      <w:proofErr w:type="spellEnd"/>
      <w:r w:rsidRPr="004759E3">
        <w:rPr>
          <w:rFonts w:ascii="Comic Sans MS" w:hAnsi="Comic Sans MS"/>
        </w:rPr>
        <w:t xml:space="preserve"> secretado por las suprarrenales, ejerce el 90% de la acción de los </w:t>
      </w:r>
      <w:proofErr w:type="spellStart"/>
      <w:r w:rsidRPr="004759E3">
        <w:rPr>
          <w:rFonts w:ascii="Comic Sans MS" w:hAnsi="Comic Sans MS"/>
        </w:rPr>
        <w:t>mineralocorticoides</w:t>
      </w:r>
      <w:proofErr w:type="spellEnd"/>
      <w:r w:rsidRPr="004759E3">
        <w:rPr>
          <w:rFonts w:ascii="Comic Sans MS" w:hAnsi="Comic Sans MS"/>
        </w:rPr>
        <w:t xml:space="preserve">, pero el cortisol, que es el principal glucocorticoide también tiene efectos de </w:t>
      </w:r>
      <w:proofErr w:type="spellStart"/>
      <w:r w:rsidRPr="004759E3">
        <w:rPr>
          <w:rFonts w:ascii="Comic Sans MS" w:hAnsi="Comic Sans MS"/>
        </w:rPr>
        <w:t>mineralocorticoide</w:t>
      </w:r>
      <w:proofErr w:type="spellEnd"/>
      <w:r w:rsidRPr="004759E3">
        <w:rPr>
          <w:rFonts w:ascii="Comic Sans MS" w:hAnsi="Comic Sans MS"/>
        </w:rPr>
        <w:t xml:space="preserve"> aunque su actividad representa el 1/400 veces la actividad de </w:t>
      </w:r>
      <w:smartTag w:uri="urn:schemas-microsoft-com:office:smarttags" w:element="PersonName">
        <w:smartTagPr>
          <w:attr w:name="ProductID" w:val="la Aldosterona"/>
        </w:smartTagPr>
        <w:r w:rsidRPr="004759E3">
          <w:rPr>
            <w:rFonts w:ascii="Comic Sans MS" w:hAnsi="Comic Sans MS"/>
          </w:rPr>
          <w:t>la Aldosterona</w:t>
        </w:r>
      </w:smartTag>
      <w:r w:rsidRPr="004759E3">
        <w:rPr>
          <w:rFonts w:ascii="Comic Sans MS" w:hAnsi="Comic Sans MS"/>
        </w:rPr>
        <w:t xml:space="preserve"> pero su concentración plasmática es 1000 veces mayor que esta.</w:t>
      </w:r>
    </w:p>
    <w:p w:rsidR="00856190" w:rsidRPr="004759E3" w:rsidRDefault="00856190" w:rsidP="00856190">
      <w:pPr>
        <w:jc w:val="both"/>
        <w:rPr>
          <w:rFonts w:ascii="Comic Sans MS" w:hAnsi="Comic Sans MS"/>
        </w:rPr>
      </w:pPr>
    </w:p>
    <w:p w:rsidR="004759E3" w:rsidRDefault="004759E3" w:rsidP="00856190">
      <w:pPr>
        <w:jc w:val="center"/>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lastRenderedPageBreak/>
        <w:t xml:space="preserve">EFECTOS RENALES Y CIRCULATORIOS DE </w:t>
      </w:r>
      <w:smartTag w:uri="urn:schemas-microsoft-com:office:smarttags" w:element="PersonName">
        <w:smartTagPr>
          <w:attr w:name="ProductID" w:val="la Aldosterona"/>
        </w:smartTagPr>
        <w:r w:rsidRPr="004759E3">
          <w:rPr>
            <w:rFonts w:ascii="Comic Sans MS" w:hAnsi="Comic Sans MS"/>
          </w:rPr>
          <w:t>LA ALDOSTERONA</w:t>
        </w:r>
      </w:smartTag>
      <w:r w:rsidRPr="004759E3">
        <w:rPr>
          <w:rFonts w:ascii="Comic Sans MS" w:hAnsi="Comic Sans MS"/>
        </w:rPr>
        <w:t xml:space="preserve"> </w:t>
      </w:r>
    </w:p>
    <w:p w:rsidR="00856190" w:rsidRPr="004759E3" w:rsidRDefault="00856190" w:rsidP="00856190">
      <w:pPr>
        <w:numPr>
          <w:ilvl w:val="0"/>
          <w:numId w:val="40"/>
        </w:numPr>
        <w:tabs>
          <w:tab w:val="clear" w:pos="720"/>
        </w:tabs>
        <w:ind w:left="360"/>
        <w:jc w:val="both"/>
        <w:rPr>
          <w:rFonts w:ascii="Comic Sans MS" w:hAnsi="Comic Sans MS"/>
        </w:rPr>
      </w:pPr>
      <w:r w:rsidRPr="004759E3">
        <w:rPr>
          <w:rFonts w:ascii="Comic Sans MS" w:hAnsi="Comic Sans MS"/>
        </w:rPr>
        <w:t xml:space="preserve">Aumenta la reabsorción renal de agua y sodio, y la secreción de potasio: ejercen su efecto en las células epiteliales del túbulo renal, ++ en las células principales de los túbulos colectores y en menor medida en los túbulos distales y los colectores, </w:t>
      </w:r>
      <w:smartTag w:uri="urn:schemas-microsoft-com:office:smarttags" w:element="PersonName">
        <w:smartTagPr>
          <w:attr w:name="ProductID" w:val="la Aldosterona"/>
        </w:smartTagPr>
        <w:r w:rsidRPr="004759E3">
          <w:rPr>
            <w:rFonts w:ascii="Comic Sans MS" w:hAnsi="Comic Sans MS"/>
          </w:rPr>
          <w:t>la Aldosterona</w:t>
        </w:r>
      </w:smartTag>
      <w:r w:rsidRPr="004759E3">
        <w:rPr>
          <w:rFonts w:ascii="Comic Sans MS" w:hAnsi="Comic Sans MS"/>
        </w:rPr>
        <w:t xml:space="preserve"> conserva el sodio en el LE y saca el potasio. La ausencia de Aldosterona puede provocar la perdida de sodio de </w:t>
      </w:r>
      <w:smartTag w:uri="urn:schemas-microsoft-com:office:smarttags" w:element="metricconverter">
        <w:smartTagPr>
          <w:attr w:name="ProductID" w:val="10 a"/>
        </w:smartTagPr>
        <w:r w:rsidRPr="004759E3">
          <w:rPr>
            <w:rFonts w:ascii="Comic Sans MS" w:hAnsi="Comic Sans MS"/>
          </w:rPr>
          <w:t>10 a</w:t>
        </w:r>
      </w:smartTag>
      <w:r w:rsidRPr="004759E3">
        <w:rPr>
          <w:rFonts w:ascii="Comic Sans MS" w:hAnsi="Comic Sans MS"/>
        </w:rPr>
        <w:t xml:space="preserve"> 20 gramos/día, que es casi 1/10 o 1/5 partes del sodio de todo el cuerpo, simultáneamente el potasio es retenido.</w:t>
      </w:r>
    </w:p>
    <w:p w:rsidR="00856190" w:rsidRPr="004759E3" w:rsidRDefault="00856190" w:rsidP="00856190">
      <w:pPr>
        <w:jc w:val="both"/>
        <w:rPr>
          <w:rFonts w:ascii="Comic Sans MS" w:hAnsi="Comic Sans MS"/>
        </w:rPr>
      </w:pPr>
    </w:p>
    <w:p w:rsidR="00856190" w:rsidRPr="004759E3" w:rsidRDefault="00856190" w:rsidP="00856190">
      <w:pPr>
        <w:numPr>
          <w:ilvl w:val="0"/>
          <w:numId w:val="40"/>
        </w:numPr>
        <w:tabs>
          <w:tab w:val="clear" w:pos="720"/>
        </w:tabs>
        <w:ind w:left="360"/>
        <w:jc w:val="both"/>
        <w:rPr>
          <w:rFonts w:ascii="Comic Sans MS" w:hAnsi="Comic Sans MS"/>
        </w:rPr>
      </w:pPr>
      <w:r w:rsidRPr="004759E3">
        <w:rPr>
          <w:rFonts w:ascii="Comic Sans MS" w:hAnsi="Comic Sans MS"/>
        </w:rPr>
        <w:t>El aumento  o exceso de  Aldosterona:</w:t>
      </w:r>
    </w:p>
    <w:p w:rsidR="00856190" w:rsidRPr="004759E3" w:rsidRDefault="00856190" w:rsidP="00856190">
      <w:pPr>
        <w:numPr>
          <w:ilvl w:val="1"/>
          <w:numId w:val="40"/>
        </w:numPr>
        <w:jc w:val="both"/>
        <w:rPr>
          <w:rFonts w:ascii="Comic Sans MS" w:hAnsi="Comic Sans MS"/>
        </w:rPr>
      </w:pPr>
      <w:r w:rsidRPr="004759E3">
        <w:rPr>
          <w:rFonts w:ascii="Comic Sans MS" w:hAnsi="Comic Sans MS"/>
        </w:rPr>
        <w:t xml:space="preserve">Aumenta el volumen del Ley  la presión arterial, pero la concentración de sodio plasmático casi no cambia, porque cuando se reabsorbe sodio en los túbulos, se reabsorbe cantidades casi = de agua, también cuando aumenta la concentración de sodio, se estimula el centro de la sed, por lo tanto la concentración de sodio casi no se modifica. Como </w:t>
      </w:r>
      <w:smartTag w:uri="urn:schemas-microsoft-com:office:smarttags" w:element="PersonName">
        <w:smartTagPr>
          <w:attr w:name="ProductID" w:val="la Aldosterona"/>
        </w:smartTagPr>
        <w:r w:rsidRPr="004759E3">
          <w:rPr>
            <w:rFonts w:ascii="Comic Sans MS" w:hAnsi="Comic Sans MS"/>
          </w:rPr>
          <w:t>la Aldosterona</w:t>
        </w:r>
      </w:smartTag>
      <w:r w:rsidRPr="004759E3">
        <w:rPr>
          <w:rFonts w:ascii="Comic Sans MS" w:hAnsi="Comic Sans MS"/>
        </w:rPr>
        <w:t xml:space="preserve"> eleva la presión arterial, esta hace que aumente la excreción renal de agua y sodio (diuresis y </w:t>
      </w:r>
      <w:proofErr w:type="spellStart"/>
      <w:r w:rsidRPr="004759E3">
        <w:rPr>
          <w:rFonts w:ascii="Comic Sans MS" w:hAnsi="Comic Sans MS"/>
        </w:rPr>
        <w:t>natiuresis</w:t>
      </w:r>
      <w:proofErr w:type="spellEnd"/>
      <w:r w:rsidRPr="004759E3">
        <w:rPr>
          <w:rFonts w:ascii="Comic Sans MS" w:hAnsi="Comic Sans MS"/>
        </w:rPr>
        <w:t xml:space="preserve"> por presión), cuando en volumen del LE se eleva entre el 5  y 15%, hace que la presión se eleve entre 15 y 25 </w:t>
      </w:r>
      <w:proofErr w:type="spellStart"/>
      <w:r w:rsidRPr="004759E3">
        <w:rPr>
          <w:rFonts w:ascii="Comic Sans MS" w:hAnsi="Comic Sans MS"/>
        </w:rPr>
        <w:t>mmHg</w:t>
      </w:r>
      <w:proofErr w:type="spellEnd"/>
      <w:r w:rsidRPr="004759E3">
        <w:rPr>
          <w:rFonts w:ascii="Comic Sans MS" w:hAnsi="Comic Sans MS"/>
        </w:rPr>
        <w:t xml:space="preserve">, es cuando empieza a funcionar la diuresis y </w:t>
      </w:r>
      <w:proofErr w:type="spellStart"/>
      <w:r w:rsidRPr="004759E3">
        <w:rPr>
          <w:rFonts w:ascii="Comic Sans MS" w:hAnsi="Comic Sans MS"/>
        </w:rPr>
        <w:t>natiuresis</w:t>
      </w:r>
      <w:proofErr w:type="spellEnd"/>
      <w:r w:rsidRPr="004759E3">
        <w:rPr>
          <w:rFonts w:ascii="Comic Sans MS" w:hAnsi="Comic Sans MS"/>
        </w:rPr>
        <w:t xml:space="preserve"> por presión para regresar el volumen a la normalidad a esto se le llama “escape de Aldosterona”,  mientras estén elevados los niveles de Aldosterona el paciente mantendrá una hipertensión. </w:t>
      </w:r>
    </w:p>
    <w:p w:rsidR="00856190" w:rsidRPr="004759E3" w:rsidRDefault="00856190" w:rsidP="00856190">
      <w:pPr>
        <w:numPr>
          <w:ilvl w:val="1"/>
          <w:numId w:val="40"/>
        </w:numPr>
        <w:jc w:val="both"/>
        <w:rPr>
          <w:rFonts w:ascii="Comic Sans MS" w:hAnsi="Comic Sans MS"/>
        </w:rPr>
      </w:pPr>
      <w:r w:rsidRPr="004759E3">
        <w:rPr>
          <w:rFonts w:ascii="Comic Sans MS" w:hAnsi="Comic Sans MS"/>
        </w:rPr>
        <w:t>También causa hipopotasemia, porque se eliminan en la orina y estimula el transporte desde el LEC al interior de las celular, la concentración puede llegar hasta 2 mEq/L, esto produce debilidad muscular grave, por la alteración de excitabilidad eléctrica del nervio y de las membranas de la fibra muscular.</w:t>
      </w:r>
    </w:p>
    <w:p w:rsidR="00856190" w:rsidRPr="004759E3" w:rsidRDefault="00856190" w:rsidP="00856190">
      <w:pPr>
        <w:numPr>
          <w:ilvl w:val="1"/>
          <w:numId w:val="40"/>
        </w:numPr>
        <w:jc w:val="both"/>
        <w:rPr>
          <w:rFonts w:ascii="Comic Sans MS" w:hAnsi="Comic Sans MS"/>
        </w:rPr>
      </w:pPr>
      <w:r w:rsidRPr="004759E3">
        <w:rPr>
          <w:rFonts w:ascii="Comic Sans MS" w:hAnsi="Comic Sans MS"/>
        </w:rPr>
        <w:t>Aumenta la secreción tubular de hidrogeniones intercambiados por sodio, por parte de las células intercaladas de los túbulos colectores corticales, esto puede provocar alcalosis grave.</w:t>
      </w:r>
    </w:p>
    <w:p w:rsidR="00856190" w:rsidRPr="004759E3" w:rsidRDefault="00856190" w:rsidP="00856190">
      <w:pPr>
        <w:ind w:left="360"/>
        <w:jc w:val="both"/>
        <w:rPr>
          <w:rFonts w:ascii="Comic Sans MS" w:hAnsi="Comic Sans MS"/>
        </w:rPr>
      </w:pPr>
    </w:p>
    <w:p w:rsidR="00856190" w:rsidRPr="004759E3" w:rsidRDefault="00856190" w:rsidP="00856190">
      <w:pPr>
        <w:numPr>
          <w:ilvl w:val="0"/>
          <w:numId w:val="40"/>
        </w:numPr>
        <w:tabs>
          <w:tab w:val="clear" w:pos="720"/>
        </w:tabs>
        <w:ind w:left="360"/>
        <w:jc w:val="both"/>
        <w:rPr>
          <w:rFonts w:ascii="Comic Sans MS" w:hAnsi="Comic Sans MS"/>
        </w:rPr>
      </w:pPr>
      <w:r w:rsidRPr="004759E3">
        <w:rPr>
          <w:rFonts w:ascii="Comic Sans MS" w:hAnsi="Comic Sans MS"/>
        </w:rPr>
        <w:t>La baja secreción de Aldosterona produce:</w:t>
      </w:r>
    </w:p>
    <w:p w:rsidR="00856190" w:rsidRPr="004759E3" w:rsidRDefault="00856190" w:rsidP="00856190">
      <w:pPr>
        <w:numPr>
          <w:ilvl w:val="1"/>
          <w:numId w:val="40"/>
        </w:numPr>
        <w:jc w:val="both"/>
        <w:rPr>
          <w:rFonts w:ascii="Comic Sans MS" w:hAnsi="Comic Sans MS"/>
        </w:rPr>
      </w:pPr>
      <w:r w:rsidRPr="004759E3">
        <w:rPr>
          <w:rFonts w:ascii="Comic Sans MS" w:hAnsi="Comic Sans MS"/>
        </w:rPr>
        <w:t>Perdidas de sal por la orina, con lo que disminuye el cloruro sódico y el volumen de LE, lo que produce deshidratación celular intensa e hipovolemia, y shock circulatorio.</w:t>
      </w:r>
    </w:p>
    <w:p w:rsidR="00856190" w:rsidRPr="004759E3" w:rsidRDefault="00856190" w:rsidP="00856190">
      <w:pPr>
        <w:numPr>
          <w:ilvl w:val="1"/>
          <w:numId w:val="40"/>
        </w:numPr>
        <w:jc w:val="both"/>
        <w:rPr>
          <w:rFonts w:ascii="Comic Sans MS" w:hAnsi="Comic Sans MS"/>
        </w:rPr>
      </w:pPr>
      <w:r w:rsidRPr="004759E3">
        <w:rPr>
          <w:rFonts w:ascii="Comic Sans MS" w:hAnsi="Comic Sans MS"/>
        </w:rPr>
        <w:t xml:space="preserve">La concentración de potasio en el LE puede elevarse, y cuando alcanza el 60 o 100% produce toxicidad cardiaca, del tipo de debilidad de la </w:t>
      </w:r>
      <w:r w:rsidRPr="004759E3">
        <w:rPr>
          <w:rFonts w:ascii="Comic Sans MS" w:hAnsi="Comic Sans MS"/>
        </w:rPr>
        <w:lastRenderedPageBreak/>
        <w:t>contracción y arritmias, el aumento progresivo produce insuficiencia cardiaca.</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smartTag w:uri="urn:schemas-microsoft-com:office:smarttags" w:element="PersonName">
        <w:smartTagPr>
          <w:attr w:name="ProductID" w:val="LA ALDOSTERONA ESTIMULA"/>
        </w:smartTagPr>
        <w:r w:rsidRPr="004759E3">
          <w:rPr>
            <w:rFonts w:ascii="Comic Sans MS" w:hAnsi="Comic Sans MS"/>
          </w:rPr>
          <w:t>LA ALDOSTERONA ESTIMULA</w:t>
        </w:r>
      </w:smartTag>
      <w:r w:rsidRPr="004759E3">
        <w:rPr>
          <w:rFonts w:ascii="Comic Sans MS" w:hAnsi="Comic Sans MS"/>
        </w:rPr>
        <w:t xml:space="preserve"> EL TRANSPORTE  DE SODIO Y POTASIO POR LAS GLÁNDULAS SUDORÍPARAS, SALIVALES Y CÉLULAS DEL EPITELIO INTESTINAL</w:t>
      </w:r>
    </w:p>
    <w:p w:rsidR="00856190" w:rsidRPr="004759E3" w:rsidRDefault="00856190" w:rsidP="00856190">
      <w:pPr>
        <w:jc w:val="both"/>
        <w:rPr>
          <w:rFonts w:ascii="Comic Sans MS" w:hAnsi="Comic Sans MS"/>
        </w:rPr>
      </w:pPr>
      <w:r w:rsidRPr="004759E3">
        <w:rPr>
          <w:rFonts w:ascii="Comic Sans MS" w:hAnsi="Comic Sans MS"/>
        </w:rPr>
        <w:t>Son casi los mismos efectos que sobre los túbulos renales, en las glándulas se produce una secreción primaria con grandes cantidades de cloruro sódico, aunque la mayoría se reabsorbe, y se reabsorbe aun más en presencia de Aldosterona, mientras se secretan iones potasio y bicarbonato. Es para conservar la sal en lugares calidos o cuando hay excesiva salivación.</w:t>
      </w:r>
    </w:p>
    <w:p w:rsidR="00856190" w:rsidRPr="004759E3" w:rsidRDefault="00856190" w:rsidP="00856190">
      <w:pPr>
        <w:jc w:val="both"/>
        <w:rPr>
          <w:rFonts w:ascii="Comic Sans MS" w:hAnsi="Comic Sans MS"/>
        </w:rPr>
      </w:pPr>
      <w:r w:rsidRPr="004759E3">
        <w:rPr>
          <w:rFonts w:ascii="Comic Sans MS" w:hAnsi="Comic Sans MS"/>
        </w:rPr>
        <w:t xml:space="preserve">También </w:t>
      </w:r>
      <w:smartTag w:uri="urn:schemas-microsoft-com:office:smarttags" w:element="PersonName">
        <w:smartTagPr>
          <w:attr w:name="ProductID" w:val="la Aldosterona"/>
        </w:smartTagPr>
        <w:r w:rsidRPr="004759E3">
          <w:rPr>
            <w:rFonts w:ascii="Comic Sans MS" w:hAnsi="Comic Sans MS"/>
          </w:rPr>
          <w:t>la Aldosterona</w:t>
        </w:r>
      </w:smartTag>
      <w:r w:rsidRPr="004759E3">
        <w:rPr>
          <w:rFonts w:ascii="Comic Sans MS" w:hAnsi="Comic Sans MS"/>
        </w:rPr>
        <w:t xml:space="preserve"> aumenta la absorción intestinal de sodio, ++ en colon, evitando la perdida por las heces.</w:t>
      </w:r>
    </w:p>
    <w:p w:rsidR="00856190" w:rsidRPr="004759E3" w:rsidRDefault="00856190" w:rsidP="00856190">
      <w:pPr>
        <w:jc w:val="both"/>
        <w:rPr>
          <w:rFonts w:ascii="Comic Sans MS" w:hAnsi="Comic Sans MS"/>
        </w:rPr>
      </w:pPr>
      <w:r w:rsidRPr="004759E3">
        <w:rPr>
          <w:rFonts w:ascii="Comic Sans MS" w:hAnsi="Comic Sans MS"/>
        </w:rPr>
        <w:t>Cuando no hay Aldosterona, no se absorbe ni agua ni sodio, y estos provocan diarrea que aumenta las perdidas salinas el organismo.</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MECANISMO CELULAR DE </w:t>
      </w:r>
      <w:smartTag w:uri="urn:schemas-microsoft-com:office:smarttags" w:element="PersonName">
        <w:smartTagPr>
          <w:attr w:name="ProductID" w:val="LA ACCIￓN DE"/>
        </w:smartTagPr>
        <w:r w:rsidRPr="004759E3">
          <w:rPr>
            <w:rFonts w:ascii="Comic Sans MS" w:hAnsi="Comic Sans MS"/>
          </w:rPr>
          <w:t>LA ACCIÓN DE</w:t>
        </w:r>
      </w:smartTag>
      <w:r w:rsidRPr="004759E3">
        <w:rPr>
          <w:rFonts w:ascii="Comic Sans MS" w:hAnsi="Comic Sans MS"/>
        </w:rPr>
        <w:t xml:space="preserve"> </w:t>
      </w:r>
      <w:smartTag w:uri="urn:schemas-microsoft-com:office:smarttags" w:element="PersonName">
        <w:smartTagPr>
          <w:attr w:name="ProductID" w:val="la Aldosterona"/>
        </w:smartTagPr>
        <w:r w:rsidRPr="004759E3">
          <w:rPr>
            <w:rFonts w:ascii="Comic Sans MS" w:hAnsi="Comic Sans MS"/>
          </w:rPr>
          <w:t>LA ALDOSTERONA</w:t>
        </w:r>
      </w:smartTag>
    </w:p>
    <w:p w:rsidR="00856190" w:rsidRPr="004759E3" w:rsidRDefault="00856190" w:rsidP="00856190">
      <w:pPr>
        <w:numPr>
          <w:ilvl w:val="0"/>
          <w:numId w:val="41"/>
        </w:numPr>
        <w:tabs>
          <w:tab w:val="clear" w:pos="720"/>
        </w:tabs>
        <w:ind w:left="360"/>
        <w:jc w:val="both"/>
        <w:rPr>
          <w:rFonts w:ascii="Comic Sans MS" w:hAnsi="Comic Sans MS"/>
        </w:rPr>
      </w:pPr>
      <w:smartTag w:uri="urn:schemas-microsoft-com:office:smarttags" w:element="PersonName">
        <w:smartTagPr>
          <w:attr w:name="ProductID" w:val="la Aldosterona"/>
        </w:smartTagPr>
        <w:r w:rsidRPr="004759E3">
          <w:rPr>
            <w:rFonts w:ascii="Comic Sans MS" w:hAnsi="Comic Sans MS"/>
          </w:rPr>
          <w:t>La Aldosterona</w:t>
        </w:r>
      </w:smartTag>
      <w:r w:rsidRPr="004759E3">
        <w:rPr>
          <w:rFonts w:ascii="Comic Sans MS" w:hAnsi="Comic Sans MS"/>
        </w:rPr>
        <w:t xml:space="preserve"> difunde al interior de las células del epitelio tubular.</w:t>
      </w:r>
    </w:p>
    <w:p w:rsidR="00856190" w:rsidRPr="004759E3" w:rsidRDefault="00856190" w:rsidP="00856190">
      <w:pPr>
        <w:numPr>
          <w:ilvl w:val="0"/>
          <w:numId w:val="41"/>
        </w:numPr>
        <w:tabs>
          <w:tab w:val="clear" w:pos="720"/>
        </w:tabs>
        <w:ind w:left="360"/>
        <w:jc w:val="both"/>
        <w:rPr>
          <w:rFonts w:ascii="Comic Sans MS" w:hAnsi="Comic Sans MS"/>
        </w:rPr>
      </w:pPr>
      <w:r w:rsidRPr="004759E3">
        <w:rPr>
          <w:rFonts w:ascii="Comic Sans MS" w:hAnsi="Comic Sans MS"/>
        </w:rPr>
        <w:t>ya adentro se une a proteínas receptoras en el citoplasma de las celular tubulares.</w:t>
      </w:r>
    </w:p>
    <w:p w:rsidR="00856190" w:rsidRPr="004759E3" w:rsidRDefault="00856190" w:rsidP="00856190">
      <w:pPr>
        <w:numPr>
          <w:ilvl w:val="0"/>
          <w:numId w:val="41"/>
        </w:numPr>
        <w:tabs>
          <w:tab w:val="clear" w:pos="720"/>
        </w:tabs>
        <w:ind w:left="360"/>
        <w:jc w:val="both"/>
        <w:rPr>
          <w:rFonts w:ascii="Comic Sans MS" w:hAnsi="Comic Sans MS"/>
        </w:rPr>
      </w:pPr>
      <w:r w:rsidRPr="004759E3">
        <w:rPr>
          <w:rFonts w:ascii="Comic Sans MS" w:hAnsi="Comic Sans MS"/>
        </w:rPr>
        <w:t>El complejo Aldosterona – receptor o algún producto de esta difunden hacia el núcleo, donde induce a la síntesis de ARN mensajero. Relacionados con el transporte de sodio y potasio.</w:t>
      </w:r>
    </w:p>
    <w:p w:rsidR="00856190" w:rsidRPr="004759E3" w:rsidRDefault="00856190" w:rsidP="00856190">
      <w:pPr>
        <w:numPr>
          <w:ilvl w:val="0"/>
          <w:numId w:val="41"/>
        </w:numPr>
        <w:tabs>
          <w:tab w:val="clear" w:pos="720"/>
        </w:tabs>
        <w:ind w:left="360"/>
        <w:jc w:val="both"/>
        <w:rPr>
          <w:rFonts w:ascii="Comic Sans MS" w:hAnsi="Comic Sans MS"/>
        </w:rPr>
      </w:pPr>
      <w:r w:rsidRPr="004759E3">
        <w:rPr>
          <w:rFonts w:ascii="Comic Sans MS" w:hAnsi="Comic Sans MS"/>
        </w:rPr>
        <w:t xml:space="preserve">El ARN mensajero </w:t>
      </w:r>
      <w:proofErr w:type="spellStart"/>
      <w:r w:rsidRPr="004759E3">
        <w:rPr>
          <w:rFonts w:ascii="Comic Sans MS" w:hAnsi="Comic Sans MS"/>
        </w:rPr>
        <w:t>retrodifunde</w:t>
      </w:r>
      <w:proofErr w:type="spellEnd"/>
      <w:r w:rsidRPr="004759E3">
        <w:rPr>
          <w:rFonts w:ascii="Comic Sans MS" w:hAnsi="Comic Sans MS"/>
        </w:rPr>
        <w:t xml:space="preserve"> al citoplasma donde se une  a los ribosomas para formar proteínas, que son una mezcla de:</w:t>
      </w:r>
    </w:p>
    <w:p w:rsidR="00856190" w:rsidRPr="004759E3" w:rsidRDefault="00856190" w:rsidP="00856190">
      <w:pPr>
        <w:numPr>
          <w:ilvl w:val="1"/>
          <w:numId w:val="41"/>
        </w:numPr>
        <w:jc w:val="both"/>
        <w:rPr>
          <w:rFonts w:ascii="Comic Sans MS" w:hAnsi="Comic Sans MS"/>
        </w:rPr>
      </w:pPr>
      <w:r w:rsidRPr="004759E3">
        <w:rPr>
          <w:rFonts w:ascii="Comic Sans MS" w:hAnsi="Comic Sans MS"/>
        </w:rPr>
        <w:t>1 o + enzimas</w:t>
      </w:r>
    </w:p>
    <w:p w:rsidR="00856190" w:rsidRPr="004759E3" w:rsidRDefault="00856190" w:rsidP="00856190">
      <w:pPr>
        <w:numPr>
          <w:ilvl w:val="1"/>
          <w:numId w:val="41"/>
        </w:numPr>
        <w:jc w:val="both"/>
        <w:rPr>
          <w:rFonts w:ascii="Comic Sans MS" w:hAnsi="Comic Sans MS"/>
        </w:rPr>
      </w:pPr>
      <w:r w:rsidRPr="004759E3">
        <w:rPr>
          <w:rFonts w:ascii="Comic Sans MS" w:hAnsi="Comic Sans MS"/>
        </w:rPr>
        <w:t>Proteínas transportadoras de membranas cuya presencia conjunta se requiere para el transporte de sodio, potasio e hidrogeno a través de la membrana celular.</w:t>
      </w:r>
    </w:p>
    <w:p w:rsidR="00856190" w:rsidRPr="004759E3" w:rsidRDefault="00856190" w:rsidP="00856190">
      <w:pPr>
        <w:ind w:left="360"/>
        <w:jc w:val="both"/>
        <w:rPr>
          <w:rFonts w:ascii="Comic Sans MS" w:hAnsi="Comic Sans MS"/>
        </w:rPr>
      </w:pPr>
      <w:r w:rsidRPr="004759E3">
        <w:rPr>
          <w:rFonts w:ascii="Comic Sans MS" w:hAnsi="Comic Sans MS"/>
        </w:rPr>
        <w:t xml:space="preserve">Una de las enzimas que aumenta en la </w:t>
      </w:r>
      <w:proofErr w:type="spellStart"/>
      <w:r w:rsidRPr="004759E3">
        <w:rPr>
          <w:rFonts w:ascii="Comic Sans MS" w:hAnsi="Comic Sans MS"/>
        </w:rPr>
        <w:t>trifostato</w:t>
      </w:r>
      <w:proofErr w:type="spellEnd"/>
      <w:r w:rsidRPr="004759E3">
        <w:rPr>
          <w:rFonts w:ascii="Comic Sans MS" w:hAnsi="Comic Sans MS"/>
        </w:rPr>
        <w:t xml:space="preserve"> de adenosina de sodio potasio, que actúa como elemento principal en la bomba de sodio-potasio de la membrana </w:t>
      </w:r>
      <w:proofErr w:type="spellStart"/>
      <w:r w:rsidRPr="004759E3">
        <w:rPr>
          <w:rFonts w:ascii="Comic Sans MS" w:hAnsi="Comic Sans MS"/>
        </w:rPr>
        <w:t>basolateral</w:t>
      </w:r>
      <w:proofErr w:type="spellEnd"/>
      <w:r w:rsidRPr="004759E3">
        <w:rPr>
          <w:rFonts w:ascii="Comic Sans MS" w:hAnsi="Comic Sans MS"/>
        </w:rPr>
        <w:t xml:space="preserve"> de las células tubulares renales. Otra proteína tal vez la + importante sea una proteína de canal insertada en la membrana </w:t>
      </w:r>
      <w:proofErr w:type="spellStart"/>
      <w:r w:rsidRPr="004759E3">
        <w:rPr>
          <w:rFonts w:ascii="Comic Sans MS" w:hAnsi="Comic Sans MS"/>
        </w:rPr>
        <w:t>luminal</w:t>
      </w:r>
      <w:proofErr w:type="spellEnd"/>
      <w:r w:rsidRPr="004759E3">
        <w:rPr>
          <w:rFonts w:ascii="Comic Sans MS" w:hAnsi="Comic Sans MS"/>
        </w:rPr>
        <w:t xml:space="preserve"> de las mismas células, esta permite la difusión rápida desde la luz del túbulo hacia la célula, luego la bomba de sodio potasio de la membrana </w:t>
      </w:r>
      <w:proofErr w:type="spellStart"/>
      <w:r w:rsidRPr="004759E3">
        <w:rPr>
          <w:rFonts w:ascii="Comic Sans MS" w:hAnsi="Comic Sans MS"/>
        </w:rPr>
        <w:t>basolateral</w:t>
      </w:r>
      <w:proofErr w:type="spellEnd"/>
      <w:r w:rsidRPr="004759E3">
        <w:rPr>
          <w:rFonts w:ascii="Comic Sans MS" w:hAnsi="Comic Sans MS"/>
        </w:rPr>
        <w:t xml:space="preserve"> bombea el sodio durante el resto del trayecto.</w:t>
      </w:r>
    </w:p>
    <w:p w:rsidR="00856190" w:rsidRPr="004759E3" w:rsidRDefault="00856190" w:rsidP="00856190">
      <w:pPr>
        <w:ind w:left="360"/>
        <w:jc w:val="both"/>
        <w:rPr>
          <w:rFonts w:ascii="Comic Sans MS" w:hAnsi="Comic Sans MS"/>
        </w:rPr>
      </w:pPr>
      <w:r w:rsidRPr="004759E3">
        <w:rPr>
          <w:rFonts w:ascii="Comic Sans MS" w:hAnsi="Comic Sans MS"/>
        </w:rPr>
        <w:t>Se necesitan  30 minutos para formar nuevo ARN y 45 minutos para aumentar el transporte de sodio.</w:t>
      </w:r>
    </w:p>
    <w:p w:rsidR="00856190" w:rsidRPr="004759E3" w:rsidRDefault="00856190" w:rsidP="00856190">
      <w:pPr>
        <w:ind w:left="360"/>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REGULACIÓN DE </w:t>
      </w:r>
      <w:smartTag w:uri="urn:schemas-microsoft-com:office:smarttags" w:element="PersonName">
        <w:smartTagPr>
          <w:attr w:name="ProductID" w:val="LA SECRECIￓN DE"/>
        </w:smartTagPr>
        <w:r w:rsidRPr="004759E3">
          <w:rPr>
            <w:rFonts w:ascii="Comic Sans MS" w:hAnsi="Comic Sans MS"/>
          </w:rPr>
          <w:t>LA SECRECIÓN DE</w:t>
        </w:r>
      </w:smartTag>
      <w:r w:rsidRPr="004759E3">
        <w:rPr>
          <w:rFonts w:ascii="Comic Sans MS" w:hAnsi="Comic Sans MS"/>
        </w:rPr>
        <w:t xml:space="preserve"> ALDOSTERONA</w:t>
      </w:r>
    </w:p>
    <w:p w:rsidR="00856190" w:rsidRPr="004759E3" w:rsidRDefault="00856190" w:rsidP="00856190">
      <w:pPr>
        <w:numPr>
          <w:ilvl w:val="0"/>
          <w:numId w:val="42"/>
        </w:numPr>
        <w:tabs>
          <w:tab w:val="clear" w:pos="720"/>
        </w:tabs>
        <w:ind w:left="360"/>
        <w:jc w:val="both"/>
        <w:rPr>
          <w:rFonts w:ascii="Comic Sans MS" w:hAnsi="Comic Sans MS"/>
        </w:rPr>
      </w:pPr>
      <w:r w:rsidRPr="004759E3">
        <w:rPr>
          <w:rFonts w:ascii="Comic Sans MS" w:hAnsi="Comic Sans MS"/>
        </w:rPr>
        <w:t>Concentración de electrolitos en el LE: el aumento de la concentración de potasio (+) aumenta la secreción de Aldosterona. La concentración de sodio, casi no reduce la secreción de Aldosterona.</w:t>
      </w:r>
    </w:p>
    <w:p w:rsidR="00856190" w:rsidRPr="004759E3" w:rsidRDefault="00856190" w:rsidP="00856190">
      <w:pPr>
        <w:numPr>
          <w:ilvl w:val="0"/>
          <w:numId w:val="42"/>
        </w:numPr>
        <w:tabs>
          <w:tab w:val="clear" w:pos="720"/>
        </w:tabs>
        <w:ind w:left="360"/>
        <w:jc w:val="both"/>
        <w:rPr>
          <w:rFonts w:ascii="Comic Sans MS" w:hAnsi="Comic Sans MS"/>
        </w:rPr>
      </w:pPr>
      <w:r w:rsidRPr="004759E3">
        <w:rPr>
          <w:rFonts w:ascii="Comic Sans MS" w:hAnsi="Comic Sans MS"/>
        </w:rPr>
        <w:t>Volumen sanguíneo</w:t>
      </w:r>
    </w:p>
    <w:p w:rsidR="00856190" w:rsidRPr="004759E3" w:rsidRDefault="00856190" w:rsidP="00856190">
      <w:pPr>
        <w:numPr>
          <w:ilvl w:val="0"/>
          <w:numId w:val="42"/>
        </w:numPr>
        <w:tabs>
          <w:tab w:val="clear" w:pos="720"/>
        </w:tabs>
        <w:ind w:left="360"/>
        <w:jc w:val="both"/>
        <w:rPr>
          <w:rFonts w:ascii="Comic Sans MS" w:hAnsi="Comic Sans MS"/>
        </w:rPr>
      </w:pPr>
      <w:r w:rsidRPr="004759E3">
        <w:rPr>
          <w:rFonts w:ascii="Comic Sans MS" w:hAnsi="Comic Sans MS"/>
        </w:rPr>
        <w:t>Presión Arterial</w:t>
      </w:r>
    </w:p>
    <w:p w:rsidR="00856190" w:rsidRPr="004759E3" w:rsidRDefault="00856190" w:rsidP="00856190">
      <w:pPr>
        <w:numPr>
          <w:ilvl w:val="0"/>
          <w:numId w:val="42"/>
        </w:numPr>
        <w:tabs>
          <w:tab w:val="clear" w:pos="720"/>
        </w:tabs>
        <w:ind w:left="360"/>
        <w:jc w:val="both"/>
        <w:rPr>
          <w:rFonts w:ascii="Comic Sans MS" w:hAnsi="Comic Sans MS"/>
        </w:rPr>
      </w:pPr>
      <w:r w:rsidRPr="004759E3">
        <w:rPr>
          <w:rFonts w:ascii="Comic Sans MS" w:hAnsi="Comic Sans MS"/>
        </w:rPr>
        <w:t>Aumento de la actividad de renina angiotensina, aumenta la secreción de Aldosterona (+): este se da como respuesta a un descenso del flujo sanguíneo a los riñones o al descenso de la concentración de sodio. Esta a su vez produce en los riñones:</w:t>
      </w:r>
    </w:p>
    <w:p w:rsidR="00856190" w:rsidRPr="004759E3" w:rsidRDefault="00856190" w:rsidP="00856190">
      <w:pPr>
        <w:numPr>
          <w:ilvl w:val="1"/>
          <w:numId w:val="42"/>
        </w:numPr>
        <w:jc w:val="both"/>
        <w:rPr>
          <w:rFonts w:ascii="Comic Sans MS" w:hAnsi="Comic Sans MS"/>
        </w:rPr>
      </w:pPr>
      <w:r w:rsidRPr="004759E3">
        <w:rPr>
          <w:rFonts w:ascii="Comic Sans MS" w:hAnsi="Comic Sans MS"/>
        </w:rPr>
        <w:t>Facilita la excreción de potasio</w:t>
      </w:r>
    </w:p>
    <w:p w:rsidR="00856190" w:rsidRPr="004759E3" w:rsidRDefault="00856190" w:rsidP="00856190">
      <w:pPr>
        <w:numPr>
          <w:ilvl w:val="1"/>
          <w:numId w:val="42"/>
        </w:numPr>
        <w:jc w:val="both"/>
        <w:rPr>
          <w:rFonts w:ascii="Comic Sans MS" w:hAnsi="Comic Sans MS"/>
        </w:rPr>
      </w:pPr>
      <w:r w:rsidRPr="004759E3">
        <w:rPr>
          <w:rFonts w:ascii="Comic Sans MS" w:hAnsi="Comic Sans MS"/>
        </w:rPr>
        <w:t>Aumentando el volumen sanguíneo y la presión arterial para normalizar la actividad de la renina Angiotensina.</w:t>
      </w:r>
    </w:p>
    <w:p w:rsidR="00856190" w:rsidRPr="004759E3" w:rsidRDefault="00856190" w:rsidP="00856190">
      <w:pPr>
        <w:numPr>
          <w:ilvl w:val="0"/>
          <w:numId w:val="42"/>
        </w:numPr>
        <w:tabs>
          <w:tab w:val="clear" w:pos="720"/>
        </w:tabs>
        <w:ind w:left="360"/>
        <w:jc w:val="both"/>
        <w:rPr>
          <w:rFonts w:ascii="Comic Sans MS" w:hAnsi="Comic Sans MS"/>
        </w:rPr>
      </w:pPr>
      <w:r w:rsidRPr="004759E3">
        <w:rPr>
          <w:rFonts w:ascii="Comic Sans MS" w:hAnsi="Comic Sans MS"/>
        </w:rPr>
        <w:t xml:space="preserve">se necesita ACTH para secretar Aldosterona aunque su efecto regulador en la tasa de secreción es mínimo. </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FUNCIONES DE LOS GLUCOCORTICOIDES</w:t>
      </w:r>
    </w:p>
    <w:p w:rsidR="00856190" w:rsidRPr="004759E3" w:rsidRDefault="00856190" w:rsidP="00856190">
      <w:pPr>
        <w:jc w:val="both"/>
        <w:rPr>
          <w:rFonts w:ascii="Comic Sans MS" w:hAnsi="Comic Sans MS"/>
        </w:rPr>
      </w:pPr>
      <w:r w:rsidRPr="004759E3">
        <w:rPr>
          <w:rFonts w:ascii="Comic Sans MS" w:hAnsi="Comic Sans MS"/>
        </w:rPr>
        <w:t xml:space="preserve">El 95% de la acción de los glucocorticoides la hace cortisol (hidrocortisona), y la </w:t>
      </w:r>
      <w:proofErr w:type="spellStart"/>
      <w:r w:rsidRPr="004759E3">
        <w:rPr>
          <w:rFonts w:ascii="Comic Sans MS" w:hAnsi="Comic Sans MS"/>
        </w:rPr>
        <w:t>corticosterona</w:t>
      </w:r>
      <w:proofErr w:type="spellEnd"/>
      <w:r w:rsidRPr="004759E3">
        <w:rPr>
          <w:rFonts w:ascii="Comic Sans MS" w:hAnsi="Comic Sans MS"/>
        </w:rPr>
        <w:t>.</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Efectos del cortisol / los carbohidratos</w:t>
      </w:r>
    </w:p>
    <w:p w:rsidR="00856190" w:rsidRPr="004759E3" w:rsidRDefault="00856190" w:rsidP="00856190">
      <w:pPr>
        <w:numPr>
          <w:ilvl w:val="0"/>
          <w:numId w:val="43"/>
        </w:numPr>
        <w:tabs>
          <w:tab w:val="clear" w:pos="720"/>
        </w:tabs>
        <w:ind w:left="360"/>
        <w:jc w:val="both"/>
        <w:rPr>
          <w:rFonts w:ascii="Comic Sans MS" w:hAnsi="Comic Sans MS"/>
        </w:rPr>
      </w:pPr>
      <w:r w:rsidRPr="004759E3">
        <w:rPr>
          <w:rFonts w:ascii="Comic Sans MS" w:hAnsi="Comic Sans MS"/>
        </w:rPr>
        <w:t xml:space="preserve">Estimula la gluconeogénesis: en el hígado la gluconeogénesis se eleva de </w:t>
      </w:r>
      <w:smartTag w:uri="urn:schemas-microsoft-com:office:smarttags" w:element="metricconverter">
        <w:smartTagPr>
          <w:attr w:name="ProductID" w:val="6 a"/>
        </w:smartTagPr>
        <w:r w:rsidRPr="004759E3">
          <w:rPr>
            <w:rFonts w:ascii="Comic Sans MS" w:hAnsi="Comic Sans MS"/>
          </w:rPr>
          <w:t>6 a</w:t>
        </w:r>
      </w:smartTag>
      <w:r w:rsidRPr="004759E3">
        <w:rPr>
          <w:rFonts w:ascii="Comic Sans MS" w:hAnsi="Comic Sans MS"/>
        </w:rPr>
        <w:t xml:space="preserve"> 10 veces.</w:t>
      </w:r>
    </w:p>
    <w:p w:rsidR="00856190" w:rsidRPr="004759E3" w:rsidRDefault="00856190" w:rsidP="00856190">
      <w:pPr>
        <w:numPr>
          <w:ilvl w:val="1"/>
          <w:numId w:val="43"/>
        </w:numPr>
        <w:jc w:val="both"/>
        <w:rPr>
          <w:rFonts w:ascii="Comic Sans MS" w:hAnsi="Comic Sans MS"/>
        </w:rPr>
      </w:pPr>
      <w:r w:rsidRPr="004759E3">
        <w:rPr>
          <w:rFonts w:ascii="Comic Sans MS" w:hAnsi="Comic Sans MS"/>
        </w:rPr>
        <w:t xml:space="preserve">Aumenta las enzimas que convierten los aminoácidos en glucosa dentro de los hepatocitos, se debe a que los glucocorticoides aumentan la transcripción de ADN en los hepatocitos, lo que aumenta el </w:t>
      </w:r>
      <w:proofErr w:type="spellStart"/>
      <w:r w:rsidRPr="004759E3">
        <w:rPr>
          <w:rFonts w:ascii="Comic Sans MS" w:hAnsi="Comic Sans MS"/>
        </w:rPr>
        <w:t>numero</w:t>
      </w:r>
      <w:proofErr w:type="spellEnd"/>
      <w:r w:rsidRPr="004759E3">
        <w:rPr>
          <w:rFonts w:ascii="Comic Sans MS" w:hAnsi="Comic Sans MS"/>
        </w:rPr>
        <w:t xml:space="preserve"> de </w:t>
      </w:r>
      <w:proofErr w:type="spellStart"/>
      <w:r w:rsidRPr="004759E3">
        <w:rPr>
          <w:rFonts w:ascii="Comic Sans MS" w:hAnsi="Comic Sans MS"/>
        </w:rPr>
        <w:t>ARNm</w:t>
      </w:r>
      <w:proofErr w:type="spellEnd"/>
      <w:r w:rsidRPr="004759E3">
        <w:rPr>
          <w:rFonts w:ascii="Comic Sans MS" w:hAnsi="Comic Sans MS"/>
        </w:rPr>
        <w:t>, para formar + proteínas.</w:t>
      </w:r>
    </w:p>
    <w:p w:rsidR="00856190" w:rsidRPr="004759E3" w:rsidRDefault="00856190" w:rsidP="00856190">
      <w:pPr>
        <w:numPr>
          <w:ilvl w:val="1"/>
          <w:numId w:val="43"/>
        </w:numPr>
        <w:jc w:val="both"/>
        <w:rPr>
          <w:rFonts w:ascii="Comic Sans MS" w:hAnsi="Comic Sans MS"/>
        </w:rPr>
      </w:pPr>
      <w:r w:rsidRPr="004759E3">
        <w:rPr>
          <w:rFonts w:ascii="Comic Sans MS" w:hAnsi="Comic Sans MS"/>
        </w:rPr>
        <w:t xml:space="preserve">El cortisol moviliza los </w:t>
      </w:r>
      <w:proofErr w:type="spellStart"/>
      <w:r w:rsidRPr="004759E3">
        <w:rPr>
          <w:rFonts w:ascii="Comic Sans MS" w:hAnsi="Comic Sans MS"/>
        </w:rPr>
        <w:t>aa’s</w:t>
      </w:r>
      <w:proofErr w:type="spellEnd"/>
      <w:r w:rsidRPr="004759E3">
        <w:rPr>
          <w:rFonts w:ascii="Comic Sans MS" w:hAnsi="Comic Sans MS"/>
        </w:rPr>
        <w:t xml:space="preserve"> de los tejidos </w:t>
      </w:r>
      <w:proofErr w:type="spellStart"/>
      <w:r w:rsidRPr="004759E3">
        <w:rPr>
          <w:rFonts w:ascii="Comic Sans MS" w:hAnsi="Comic Sans MS"/>
        </w:rPr>
        <w:t>extrahepáticos</w:t>
      </w:r>
      <w:proofErr w:type="spellEnd"/>
      <w:r w:rsidRPr="004759E3">
        <w:rPr>
          <w:rFonts w:ascii="Comic Sans MS" w:hAnsi="Comic Sans MS"/>
        </w:rPr>
        <w:t xml:space="preserve">, ++ del músculo,  llegan + </w:t>
      </w:r>
      <w:proofErr w:type="spellStart"/>
      <w:r w:rsidRPr="004759E3">
        <w:rPr>
          <w:rFonts w:ascii="Comic Sans MS" w:hAnsi="Comic Sans MS"/>
        </w:rPr>
        <w:t>aa’s</w:t>
      </w:r>
      <w:proofErr w:type="spellEnd"/>
      <w:r w:rsidRPr="004759E3">
        <w:rPr>
          <w:rFonts w:ascii="Comic Sans MS" w:hAnsi="Comic Sans MS"/>
        </w:rPr>
        <w:t xml:space="preserve"> al citoplasma para formar + glucosa.</w:t>
      </w:r>
    </w:p>
    <w:p w:rsidR="00856190" w:rsidRPr="004759E3" w:rsidRDefault="00856190" w:rsidP="00856190">
      <w:pPr>
        <w:ind w:left="360"/>
        <w:jc w:val="both"/>
        <w:rPr>
          <w:rFonts w:ascii="Comic Sans MS" w:hAnsi="Comic Sans MS"/>
        </w:rPr>
      </w:pPr>
      <w:r w:rsidRPr="004759E3">
        <w:rPr>
          <w:rFonts w:ascii="Comic Sans MS" w:hAnsi="Comic Sans MS"/>
        </w:rPr>
        <w:t>También incrementa el depósito de glucógeno en los hepatocitos, esto permite que otras hormonas como adrenalina y glucagón movilicen a los carbohidratos cuando se necesiten.</w:t>
      </w:r>
    </w:p>
    <w:p w:rsidR="00856190" w:rsidRPr="004759E3" w:rsidRDefault="00856190" w:rsidP="00856190">
      <w:pPr>
        <w:numPr>
          <w:ilvl w:val="0"/>
          <w:numId w:val="43"/>
        </w:numPr>
        <w:tabs>
          <w:tab w:val="clear" w:pos="720"/>
        </w:tabs>
        <w:ind w:left="360"/>
        <w:jc w:val="both"/>
        <w:rPr>
          <w:rFonts w:ascii="Comic Sans MS" w:hAnsi="Comic Sans MS"/>
        </w:rPr>
      </w:pPr>
      <w:r w:rsidRPr="004759E3">
        <w:rPr>
          <w:rFonts w:ascii="Comic Sans MS" w:hAnsi="Comic Sans MS"/>
        </w:rPr>
        <w:t>Disminuye la utilización celular de glucosa. Probablemente se deba a que los glucocorticoides disminuyen la oxidación de NADH para formar NAD</w:t>
      </w:r>
      <w:r w:rsidRPr="004759E3">
        <w:rPr>
          <w:rFonts w:ascii="Comic Sans MS" w:hAnsi="Comic Sans MS"/>
          <w:vertAlign w:val="superscript"/>
        </w:rPr>
        <w:t>+</w:t>
      </w:r>
      <w:r w:rsidRPr="004759E3">
        <w:rPr>
          <w:rFonts w:ascii="Comic Sans MS" w:hAnsi="Comic Sans MS"/>
        </w:rPr>
        <w:t xml:space="preserve">. </w:t>
      </w:r>
    </w:p>
    <w:p w:rsidR="00856190" w:rsidRPr="004759E3" w:rsidRDefault="00856190" w:rsidP="00856190">
      <w:pPr>
        <w:numPr>
          <w:ilvl w:val="0"/>
          <w:numId w:val="43"/>
        </w:numPr>
        <w:tabs>
          <w:tab w:val="clear" w:pos="720"/>
        </w:tabs>
        <w:ind w:left="360"/>
        <w:jc w:val="both"/>
        <w:rPr>
          <w:rFonts w:ascii="Comic Sans MS" w:hAnsi="Comic Sans MS"/>
        </w:rPr>
      </w:pPr>
      <w:r w:rsidRPr="004759E3">
        <w:rPr>
          <w:rFonts w:ascii="Comic Sans MS" w:hAnsi="Comic Sans MS"/>
        </w:rPr>
        <w:t xml:space="preserve">Aumento de la glucemia y “DIABETES SUPRARRENAL”: como se esta produciendo + glucosa y se reduce la utilización de glucosa, la glucemia aumenta, lo que estimula la secreción de insulina, pero los glucocorticoides </w:t>
      </w:r>
      <w:r w:rsidRPr="004759E3">
        <w:rPr>
          <w:rFonts w:ascii="Comic Sans MS" w:hAnsi="Comic Sans MS"/>
        </w:rPr>
        <w:lastRenderedPageBreak/>
        <w:t>disminuyen la sensibilidad de algunos tejidos (músculo y tejido adiposo) a los efectos de la insulina,  se cree que es porque los glucocorticoides aumentan la movilización de grasas, por lo tanto aumenta la concentración de ácidos grasos, y estos son los que alteran las acciones de la insulina sobre los tejidos. Esto provoca defectos del metabolismo de los hidratos de carbono parecidos a los que tiene el exceso de la hormona del crecimiento. La glucemia puede alcanzar hasta el 50% más de lo normal, estado conocido como diabetes suprarrenal.</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EFECTOS DEL CORTISOL SOBRE EL METABOLISMO DE LAS PROTEÍNAS</w:t>
      </w:r>
    </w:p>
    <w:p w:rsidR="00856190" w:rsidRPr="004759E3" w:rsidRDefault="00856190" w:rsidP="00856190">
      <w:pPr>
        <w:numPr>
          <w:ilvl w:val="0"/>
          <w:numId w:val="44"/>
        </w:numPr>
        <w:tabs>
          <w:tab w:val="clear" w:pos="720"/>
        </w:tabs>
        <w:ind w:left="360"/>
        <w:jc w:val="both"/>
        <w:rPr>
          <w:rFonts w:ascii="Comic Sans MS" w:hAnsi="Comic Sans MS"/>
        </w:rPr>
      </w:pPr>
      <w:r w:rsidRPr="004759E3">
        <w:rPr>
          <w:rFonts w:ascii="Comic Sans MS" w:hAnsi="Comic Sans MS"/>
        </w:rPr>
        <w:t xml:space="preserve">Reduce las proteínas celulares: baja la concentración intracelular de todas las células excepto el hígado, se debe al descenso de la síntesis de proteínas y al aumento del catabolismo, esto se debe al menor transporte de </w:t>
      </w:r>
      <w:proofErr w:type="spellStart"/>
      <w:r w:rsidRPr="004759E3">
        <w:rPr>
          <w:rFonts w:ascii="Comic Sans MS" w:hAnsi="Comic Sans MS"/>
        </w:rPr>
        <w:t>aa’s</w:t>
      </w:r>
      <w:proofErr w:type="spellEnd"/>
      <w:r w:rsidRPr="004759E3">
        <w:rPr>
          <w:rFonts w:ascii="Comic Sans MS" w:hAnsi="Comic Sans MS"/>
        </w:rPr>
        <w:t xml:space="preserve"> a los tejidos </w:t>
      </w:r>
      <w:proofErr w:type="spellStart"/>
      <w:r w:rsidRPr="004759E3">
        <w:rPr>
          <w:rFonts w:ascii="Comic Sans MS" w:hAnsi="Comic Sans MS"/>
        </w:rPr>
        <w:t>extrahepáticos</w:t>
      </w:r>
      <w:proofErr w:type="spellEnd"/>
      <w:r w:rsidRPr="004759E3">
        <w:rPr>
          <w:rFonts w:ascii="Comic Sans MS" w:hAnsi="Comic Sans MS"/>
        </w:rPr>
        <w:t>, también se reduce la formación de ARN y la posterior producción de proteínas, especialmente músculo y tejido linfático.</w:t>
      </w:r>
    </w:p>
    <w:p w:rsidR="00856190" w:rsidRPr="004759E3" w:rsidRDefault="00856190" w:rsidP="00856190">
      <w:pPr>
        <w:numPr>
          <w:ilvl w:val="0"/>
          <w:numId w:val="44"/>
        </w:numPr>
        <w:tabs>
          <w:tab w:val="clear" w:pos="720"/>
        </w:tabs>
        <w:ind w:left="360"/>
        <w:jc w:val="both"/>
        <w:rPr>
          <w:rFonts w:ascii="Comic Sans MS" w:hAnsi="Comic Sans MS"/>
        </w:rPr>
      </w:pPr>
      <w:r w:rsidRPr="004759E3">
        <w:rPr>
          <w:rFonts w:ascii="Comic Sans MS" w:hAnsi="Comic Sans MS"/>
        </w:rPr>
        <w:t xml:space="preserve">Aumenta las proteínas del hígado y del plasma: se cree que se debe a la estimulación que ejerce el cortisol, aumentando la transcripción de </w:t>
      </w:r>
      <w:proofErr w:type="spellStart"/>
      <w:r w:rsidRPr="004759E3">
        <w:rPr>
          <w:rFonts w:ascii="Comic Sans MS" w:hAnsi="Comic Sans MS"/>
        </w:rPr>
        <w:t>aa’s</w:t>
      </w:r>
      <w:proofErr w:type="spellEnd"/>
      <w:r w:rsidRPr="004759E3">
        <w:rPr>
          <w:rFonts w:ascii="Comic Sans MS" w:hAnsi="Comic Sans MS"/>
        </w:rPr>
        <w:t xml:space="preserve"> en los hepatocitos, y estimula las enzimas necesarias para la síntesis de proteínas.</w:t>
      </w:r>
    </w:p>
    <w:p w:rsidR="00856190" w:rsidRPr="004759E3" w:rsidRDefault="00856190" w:rsidP="00856190">
      <w:pPr>
        <w:numPr>
          <w:ilvl w:val="0"/>
          <w:numId w:val="44"/>
        </w:numPr>
        <w:tabs>
          <w:tab w:val="clear" w:pos="720"/>
        </w:tabs>
        <w:ind w:left="360"/>
        <w:jc w:val="both"/>
        <w:rPr>
          <w:rFonts w:ascii="Comic Sans MS" w:hAnsi="Comic Sans MS"/>
        </w:rPr>
      </w:pPr>
      <w:r w:rsidRPr="004759E3">
        <w:rPr>
          <w:rFonts w:ascii="Comic Sans MS" w:hAnsi="Comic Sans MS"/>
        </w:rPr>
        <w:t xml:space="preserve">Aumenta los </w:t>
      </w:r>
      <w:proofErr w:type="spellStart"/>
      <w:r w:rsidRPr="004759E3">
        <w:rPr>
          <w:rFonts w:ascii="Comic Sans MS" w:hAnsi="Comic Sans MS"/>
        </w:rPr>
        <w:t>aa’s</w:t>
      </w:r>
      <w:proofErr w:type="spellEnd"/>
      <w:r w:rsidRPr="004759E3">
        <w:rPr>
          <w:rFonts w:ascii="Comic Sans MS" w:hAnsi="Comic Sans MS"/>
        </w:rPr>
        <w:t xml:space="preserve"> sanguíneos, disminuye el transporte de los </w:t>
      </w:r>
      <w:proofErr w:type="spellStart"/>
      <w:r w:rsidRPr="004759E3">
        <w:rPr>
          <w:rFonts w:ascii="Comic Sans MS" w:hAnsi="Comic Sans MS"/>
        </w:rPr>
        <w:t>aa’s</w:t>
      </w:r>
      <w:proofErr w:type="spellEnd"/>
      <w:r w:rsidRPr="004759E3">
        <w:rPr>
          <w:rFonts w:ascii="Comic Sans MS" w:hAnsi="Comic Sans MS"/>
        </w:rPr>
        <w:t xml:space="preserve"> a las células </w:t>
      </w:r>
      <w:proofErr w:type="spellStart"/>
      <w:r w:rsidRPr="004759E3">
        <w:rPr>
          <w:rFonts w:ascii="Comic Sans MS" w:hAnsi="Comic Sans MS"/>
        </w:rPr>
        <w:t>extrahepáticas</w:t>
      </w:r>
      <w:proofErr w:type="spellEnd"/>
      <w:r w:rsidRPr="004759E3">
        <w:rPr>
          <w:rFonts w:ascii="Comic Sans MS" w:hAnsi="Comic Sans MS"/>
        </w:rPr>
        <w:t xml:space="preserve">, y estimulación del transporte a los hepatocitos: como también disminuye la captación de </w:t>
      </w:r>
      <w:proofErr w:type="spellStart"/>
      <w:r w:rsidRPr="004759E3">
        <w:rPr>
          <w:rFonts w:ascii="Comic Sans MS" w:hAnsi="Comic Sans MS"/>
        </w:rPr>
        <w:t>aa’s</w:t>
      </w:r>
      <w:proofErr w:type="spellEnd"/>
      <w:r w:rsidRPr="004759E3">
        <w:rPr>
          <w:rFonts w:ascii="Comic Sans MS" w:hAnsi="Comic Sans MS"/>
        </w:rPr>
        <w:t xml:space="preserve"> por las demás células, se reduce su concentración intracelular y la síntesis de proteínas, además el catabolismo libera </w:t>
      </w:r>
      <w:proofErr w:type="spellStart"/>
      <w:r w:rsidRPr="004759E3">
        <w:rPr>
          <w:rFonts w:ascii="Comic Sans MS" w:hAnsi="Comic Sans MS"/>
        </w:rPr>
        <w:t>aa’s</w:t>
      </w:r>
      <w:proofErr w:type="spellEnd"/>
      <w:r w:rsidRPr="004759E3">
        <w:rPr>
          <w:rFonts w:ascii="Comic Sans MS" w:hAnsi="Comic Sans MS"/>
        </w:rPr>
        <w:t xml:space="preserve"> libres al torrente sanguíneo, y se transportan a los hepatocitos, el aumento en la sangre y el aumento de </w:t>
      </w:r>
      <w:proofErr w:type="spellStart"/>
      <w:r w:rsidRPr="004759E3">
        <w:rPr>
          <w:rFonts w:ascii="Comic Sans MS" w:hAnsi="Comic Sans MS"/>
        </w:rPr>
        <w:t>captacion</w:t>
      </w:r>
      <w:proofErr w:type="spellEnd"/>
      <w:r w:rsidRPr="004759E3">
        <w:rPr>
          <w:rFonts w:ascii="Comic Sans MS" w:hAnsi="Comic Sans MS"/>
        </w:rPr>
        <w:t xml:space="preserve"> por los hepatocitos explica:</w:t>
      </w:r>
    </w:p>
    <w:p w:rsidR="00856190" w:rsidRPr="004759E3" w:rsidRDefault="00856190" w:rsidP="00856190">
      <w:pPr>
        <w:numPr>
          <w:ilvl w:val="1"/>
          <w:numId w:val="44"/>
        </w:numPr>
        <w:jc w:val="both"/>
        <w:rPr>
          <w:rFonts w:ascii="Comic Sans MS" w:hAnsi="Comic Sans MS"/>
        </w:rPr>
      </w:pPr>
      <w:r w:rsidRPr="004759E3">
        <w:rPr>
          <w:rFonts w:ascii="Comic Sans MS" w:hAnsi="Comic Sans MS"/>
        </w:rPr>
        <w:t xml:space="preserve">el mayor uso de </w:t>
      </w:r>
      <w:proofErr w:type="spellStart"/>
      <w:r w:rsidRPr="004759E3">
        <w:rPr>
          <w:rFonts w:ascii="Comic Sans MS" w:hAnsi="Comic Sans MS"/>
        </w:rPr>
        <w:t>aa’s</w:t>
      </w:r>
      <w:proofErr w:type="spellEnd"/>
      <w:r w:rsidRPr="004759E3">
        <w:rPr>
          <w:rFonts w:ascii="Comic Sans MS" w:hAnsi="Comic Sans MS"/>
        </w:rPr>
        <w:t xml:space="preserve"> por el hígado</w:t>
      </w:r>
    </w:p>
    <w:p w:rsidR="00856190" w:rsidRPr="004759E3" w:rsidRDefault="00856190" w:rsidP="00856190">
      <w:pPr>
        <w:numPr>
          <w:ilvl w:val="1"/>
          <w:numId w:val="44"/>
        </w:numPr>
        <w:jc w:val="both"/>
        <w:rPr>
          <w:rFonts w:ascii="Comic Sans MS" w:hAnsi="Comic Sans MS"/>
        </w:rPr>
      </w:pPr>
      <w:r w:rsidRPr="004759E3">
        <w:rPr>
          <w:rFonts w:ascii="Comic Sans MS" w:hAnsi="Comic Sans MS"/>
        </w:rPr>
        <w:t xml:space="preserve">incremento de la tasa de </w:t>
      </w:r>
      <w:proofErr w:type="spellStart"/>
      <w:r w:rsidRPr="004759E3">
        <w:rPr>
          <w:rFonts w:ascii="Comic Sans MS" w:hAnsi="Comic Sans MS"/>
        </w:rPr>
        <w:t>desaminacion</w:t>
      </w:r>
      <w:proofErr w:type="spellEnd"/>
      <w:r w:rsidRPr="004759E3">
        <w:rPr>
          <w:rFonts w:ascii="Comic Sans MS" w:hAnsi="Comic Sans MS"/>
        </w:rPr>
        <w:t xml:space="preserve"> en el hígado</w:t>
      </w:r>
    </w:p>
    <w:p w:rsidR="00856190" w:rsidRPr="004759E3" w:rsidRDefault="00856190" w:rsidP="00856190">
      <w:pPr>
        <w:numPr>
          <w:ilvl w:val="1"/>
          <w:numId w:val="44"/>
        </w:numPr>
        <w:jc w:val="both"/>
        <w:rPr>
          <w:rFonts w:ascii="Comic Sans MS" w:hAnsi="Comic Sans MS"/>
        </w:rPr>
      </w:pPr>
      <w:r w:rsidRPr="004759E3">
        <w:rPr>
          <w:rFonts w:ascii="Comic Sans MS" w:hAnsi="Comic Sans MS"/>
        </w:rPr>
        <w:t>aumento de la síntesis hepática de proteínas</w:t>
      </w:r>
    </w:p>
    <w:p w:rsidR="00856190" w:rsidRPr="004759E3" w:rsidRDefault="00856190" w:rsidP="00856190">
      <w:pPr>
        <w:numPr>
          <w:ilvl w:val="1"/>
          <w:numId w:val="44"/>
        </w:numPr>
        <w:jc w:val="both"/>
        <w:rPr>
          <w:rFonts w:ascii="Comic Sans MS" w:hAnsi="Comic Sans MS"/>
        </w:rPr>
      </w:pPr>
      <w:r w:rsidRPr="004759E3">
        <w:rPr>
          <w:rFonts w:ascii="Comic Sans MS" w:hAnsi="Comic Sans MS"/>
        </w:rPr>
        <w:t>aumento de la formación hepática de proteínas plasmáticas</w:t>
      </w:r>
    </w:p>
    <w:p w:rsidR="00856190" w:rsidRPr="004759E3" w:rsidRDefault="00856190" w:rsidP="00856190">
      <w:pPr>
        <w:numPr>
          <w:ilvl w:val="1"/>
          <w:numId w:val="44"/>
        </w:numPr>
        <w:jc w:val="both"/>
        <w:rPr>
          <w:rFonts w:ascii="Comic Sans MS" w:hAnsi="Comic Sans MS"/>
        </w:rPr>
      </w:pPr>
      <w:r w:rsidRPr="004759E3">
        <w:rPr>
          <w:rFonts w:ascii="Comic Sans MS" w:hAnsi="Comic Sans MS"/>
        </w:rPr>
        <w:t xml:space="preserve">Aumento de la conversión de </w:t>
      </w:r>
      <w:proofErr w:type="spellStart"/>
      <w:r w:rsidRPr="004759E3">
        <w:rPr>
          <w:rFonts w:ascii="Comic Sans MS" w:hAnsi="Comic Sans MS"/>
        </w:rPr>
        <w:t>aa’s</w:t>
      </w:r>
      <w:proofErr w:type="spellEnd"/>
      <w:r w:rsidRPr="004759E3">
        <w:rPr>
          <w:rFonts w:ascii="Comic Sans MS" w:hAnsi="Comic Sans MS"/>
        </w:rPr>
        <w:t xml:space="preserve"> en glucosa</w:t>
      </w:r>
    </w:p>
    <w:p w:rsidR="00856190" w:rsidRPr="004759E3" w:rsidRDefault="00856190" w:rsidP="00856190">
      <w:pPr>
        <w:jc w:val="center"/>
        <w:rPr>
          <w:rFonts w:ascii="Comic Sans MS" w:hAnsi="Comic Sans MS"/>
        </w:rPr>
      </w:pPr>
      <w:r w:rsidRPr="004759E3">
        <w:rPr>
          <w:rFonts w:ascii="Comic Sans MS" w:hAnsi="Comic Sans MS"/>
        </w:rPr>
        <w:t>EFECTOS DEL CORTISOL EN EL METABOLISMO DE LAS GRASAS</w:t>
      </w:r>
    </w:p>
    <w:p w:rsidR="00856190" w:rsidRPr="004759E3" w:rsidRDefault="00856190" w:rsidP="00856190">
      <w:pPr>
        <w:numPr>
          <w:ilvl w:val="0"/>
          <w:numId w:val="45"/>
        </w:numPr>
        <w:tabs>
          <w:tab w:val="clear" w:pos="720"/>
        </w:tabs>
        <w:ind w:left="360"/>
        <w:jc w:val="both"/>
        <w:rPr>
          <w:rFonts w:ascii="Comic Sans MS" w:hAnsi="Comic Sans MS"/>
        </w:rPr>
      </w:pPr>
      <w:r w:rsidRPr="004759E3">
        <w:rPr>
          <w:rFonts w:ascii="Comic Sans MS" w:hAnsi="Comic Sans MS"/>
        </w:rPr>
        <w:t xml:space="preserve">Movilización de los ácidos grasos desde el tejido adiposo, lo que aumenta la concentración  de ácidos grasos libres en plasma, incrementando también la utilización de estos como energía, esto se debe  que los carbohidratos ya no se utilizan como antes, y como ya  no se esta captando glucosa por el hígado, </w:t>
      </w:r>
      <w:r w:rsidRPr="004759E3">
        <w:rPr>
          <w:rFonts w:ascii="Comic Sans MS" w:hAnsi="Comic Sans MS"/>
        </w:rPr>
        <w:lastRenderedPageBreak/>
        <w:t xml:space="preserve">no se puede producir α-glicerofosfato, que es necesario para el deposito y mantenimiento de triglicéridos en los adipositos. </w:t>
      </w:r>
    </w:p>
    <w:p w:rsidR="00856190" w:rsidRPr="004759E3" w:rsidRDefault="00856190" w:rsidP="00856190">
      <w:pPr>
        <w:ind w:left="360"/>
        <w:jc w:val="both"/>
        <w:rPr>
          <w:rFonts w:ascii="Comic Sans MS" w:hAnsi="Comic Sans MS"/>
        </w:rPr>
      </w:pPr>
      <w:r w:rsidRPr="004759E3">
        <w:rPr>
          <w:rFonts w:ascii="Comic Sans MS" w:hAnsi="Comic Sans MS"/>
        </w:rPr>
        <w:t>El incremento de la movilización de ácidos grasos y el aumento de la oxidación de estos desplaza el metabolismo, es importante en el ayuno, aunque el efecto del cortisol tarda varias horas, esto es inducido por el descenso de la insulina.</w:t>
      </w:r>
    </w:p>
    <w:p w:rsidR="00856190" w:rsidRPr="004759E3" w:rsidRDefault="00856190" w:rsidP="00856190">
      <w:pPr>
        <w:numPr>
          <w:ilvl w:val="0"/>
          <w:numId w:val="45"/>
        </w:numPr>
        <w:tabs>
          <w:tab w:val="clear" w:pos="720"/>
        </w:tabs>
        <w:ind w:left="360"/>
        <w:jc w:val="both"/>
        <w:rPr>
          <w:rFonts w:ascii="Comic Sans MS" w:hAnsi="Comic Sans MS"/>
        </w:rPr>
      </w:pPr>
      <w:r w:rsidRPr="004759E3">
        <w:rPr>
          <w:rFonts w:ascii="Comic Sans MS" w:hAnsi="Comic Sans MS"/>
        </w:rPr>
        <w:t>Obesidad inducida por exceso de cortisol: la grasa sobrante se deposita en torso (búfalo) y cabeza (luna llena), creen que se debe a la estimulación exagerada del consumo de alimentos y que algunos tejidos del organismo generan grasa con + rapidez de la que movilizan y oxidan.</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EL CORTISOL AYUDA A RESISTIR EL ESTRÉS Y </w:t>
      </w:r>
      <w:smartTag w:uri="urn:schemas-microsoft-com:office:smarttags" w:element="PersonName">
        <w:smartTagPr>
          <w:attr w:name="ProductID" w:val="LA INFLAMACIￓN"/>
        </w:smartTagPr>
        <w:r w:rsidRPr="004759E3">
          <w:rPr>
            <w:rFonts w:ascii="Comic Sans MS" w:hAnsi="Comic Sans MS"/>
          </w:rPr>
          <w:t>LA INFLAMACIÓN</w:t>
        </w:r>
      </w:smartTag>
    </w:p>
    <w:p w:rsidR="00856190" w:rsidRPr="004759E3" w:rsidRDefault="00856190" w:rsidP="00856190">
      <w:pPr>
        <w:jc w:val="both"/>
        <w:rPr>
          <w:rFonts w:ascii="Comic Sans MS" w:hAnsi="Comic Sans MS"/>
        </w:rPr>
      </w:pPr>
      <w:r w:rsidRPr="004759E3">
        <w:rPr>
          <w:rFonts w:ascii="Comic Sans MS" w:hAnsi="Comic Sans MS"/>
        </w:rPr>
        <w:t xml:space="preserve">El estrés físico o </w:t>
      </w:r>
      <w:proofErr w:type="spellStart"/>
      <w:r w:rsidRPr="004759E3">
        <w:rPr>
          <w:rFonts w:ascii="Comic Sans MS" w:hAnsi="Comic Sans MS"/>
        </w:rPr>
        <w:t>neurogénico</w:t>
      </w:r>
      <w:proofErr w:type="spellEnd"/>
      <w:r w:rsidRPr="004759E3">
        <w:rPr>
          <w:rFonts w:ascii="Comic Sans MS" w:hAnsi="Comic Sans MS"/>
        </w:rPr>
        <w:t xml:space="preserve"> aumenta la secreción de ACTH, que aumenta la secreción de cortisol, algunos de los estímulos son:</w:t>
      </w:r>
    </w:p>
    <w:p w:rsidR="00856190" w:rsidRPr="004759E3" w:rsidRDefault="00856190" w:rsidP="00856190">
      <w:pPr>
        <w:numPr>
          <w:ilvl w:val="0"/>
          <w:numId w:val="46"/>
        </w:numPr>
        <w:tabs>
          <w:tab w:val="clear" w:pos="720"/>
        </w:tabs>
        <w:ind w:left="360"/>
        <w:jc w:val="both"/>
        <w:rPr>
          <w:rFonts w:ascii="Comic Sans MS" w:hAnsi="Comic Sans MS"/>
        </w:rPr>
      </w:pPr>
      <w:r w:rsidRPr="004759E3">
        <w:rPr>
          <w:rFonts w:ascii="Comic Sans MS" w:hAnsi="Comic Sans MS"/>
        </w:rPr>
        <w:t>Traumatismo</w:t>
      </w:r>
    </w:p>
    <w:p w:rsidR="00856190" w:rsidRPr="004759E3" w:rsidRDefault="00856190" w:rsidP="00856190">
      <w:pPr>
        <w:numPr>
          <w:ilvl w:val="0"/>
          <w:numId w:val="46"/>
        </w:numPr>
        <w:tabs>
          <w:tab w:val="clear" w:pos="720"/>
        </w:tabs>
        <w:ind w:left="360"/>
        <w:jc w:val="both"/>
        <w:rPr>
          <w:rFonts w:ascii="Comic Sans MS" w:hAnsi="Comic Sans MS"/>
        </w:rPr>
      </w:pPr>
      <w:r w:rsidRPr="004759E3">
        <w:rPr>
          <w:rFonts w:ascii="Comic Sans MS" w:hAnsi="Comic Sans MS"/>
        </w:rPr>
        <w:t>Infección</w:t>
      </w:r>
    </w:p>
    <w:p w:rsidR="00856190" w:rsidRPr="004759E3" w:rsidRDefault="00856190" w:rsidP="00856190">
      <w:pPr>
        <w:numPr>
          <w:ilvl w:val="0"/>
          <w:numId w:val="46"/>
        </w:numPr>
        <w:tabs>
          <w:tab w:val="clear" w:pos="720"/>
        </w:tabs>
        <w:ind w:left="360"/>
        <w:jc w:val="both"/>
        <w:rPr>
          <w:rFonts w:ascii="Comic Sans MS" w:hAnsi="Comic Sans MS"/>
        </w:rPr>
      </w:pPr>
      <w:r w:rsidRPr="004759E3">
        <w:rPr>
          <w:rFonts w:ascii="Comic Sans MS" w:hAnsi="Comic Sans MS"/>
        </w:rPr>
        <w:t>Calor y frió intensos</w:t>
      </w:r>
    </w:p>
    <w:p w:rsidR="00856190" w:rsidRPr="004759E3" w:rsidRDefault="00856190" w:rsidP="00856190">
      <w:pPr>
        <w:numPr>
          <w:ilvl w:val="0"/>
          <w:numId w:val="46"/>
        </w:numPr>
        <w:tabs>
          <w:tab w:val="clear" w:pos="720"/>
        </w:tabs>
        <w:ind w:left="360"/>
        <w:jc w:val="both"/>
        <w:rPr>
          <w:rFonts w:ascii="Comic Sans MS" w:hAnsi="Comic Sans MS"/>
        </w:rPr>
      </w:pPr>
      <w:r w:rsidRPr="004759E3">
        <w:rPr>
          <w:rFonts w:ascii="Comic Sans MS" w:hAnsi="Comic Sans MS"/>
        </w:rPr>
        <w:t>Inyección de norepinefrina u otros simpaticomiméticos</w:t>
      </w:r>
    </w:p>
    <w:p w:rsidR="00856190" w:rsidRPr="004759E3" w:rsidRDefault="00856190" w:rsidP="00856190">
      <w:pPr>
        <w:numPr>
          <w:ilvl w:val="0"/>
          <w:numId w:val="46"/>
        </w:numPr>
        <w:tabs>
          <w:tab w:val="clear" w:pos="720"/>
        </w:tabs>
        <w:ind w:left="360"/>
        <w:jc w:val="both"/>
        <w:rPr>
          <w:rFonts w:ascii="Comic Sans MS" w:hAnsi="Comic Sans MS"/>
        </w:rPr>
      </w:pPr>
      <w:r w:rsidRPr="004759E3">
        <w:rPr>
          <w:rFonts w:ascii="Comic Sans MS" w:hAnsi="Comic Sans MS"/>
        </w:rPr>
        <w:t>Cirugía</w:t>
      </w:r>
    </w:p>
    <w:p w:rsidR="00856190" w:rsidRPr="004759E3" w:rsidRDefault="00856190" w:rsidP="00856190">
      <w:pPr>
        <w:numPr>
          <w:ilvl w:val="0"/>
          <w:numId w:val="46"/>
        </w:numPr>
        <w:tabs>
          <w:tab w:val="clear" w:pos="720"/>
        </w:tabs>
        <w:ind w:left="360"/>
        <w:jc w:val="both"/>
        <w:rPr>
          <w:rFonts w:ascii="Comic Sans MS" w:hAnsi="Comic Sans MS"/>
        </w:rPr>
      </w:pPr>
      <w:r w:rsidRPr="004759E3">
        <w:rPr>
          <w:rFonts w:ascii="Comic Sans MS" w:hAnsi="Comic Sans MS"/>
        </w:rPr>
        <w:t xml:space="preserve">Inyección de sustancias </w:t>
      </w:r>
      <w:proofErr w:type="spellStart"/>
      <w:r w:rsidRPr="004759E3">
        <w:rPr>
          <w:rFonts w:ascii="Comic Sans MS" w:hAnsi="Comic Sans MS"/>
        </w:rPr>
        <w:t>necrosantes</w:t>
      </w:r>
      <w:proofErr w:type="spellEnd"/>
      <w:r w:rsidRPr="004759E3">
        <w:rPr>
          <w:rFonts w:ascii="Comic Sans MS" w:hAnsi="Comic Sans MS"/>
        </w:rPr>
        <w:t xml:space="preserve"> debajo de la piel</w:t>
      </w:r>
    </w:p>
    <w:p w:rsidR="00856190" w:rsidRPr="004759E3" w:rsidRDefault="00856190" w:rsidP="00856190">
      <w:pPr>
        <w:numPr>
          <w:ilvl w:val="0"/>
          <w:numId w:val="46"/>
        </w:numPr>
        <w:tabs>
          <w:tab w:val="clear" w:pos="720"/>
        </w:tabs>
        <w:ind w:left="360"/>
        <w:jc w:val="both"/>
        <w:rPr>
          <w:rFonts w:ascii="Comic Sans MS" w:hAnsi="Comic Sans MS"/>
        </w:rPr>
      </w:pPr>
      <w:r w:rsidRPr="004759E3">
        <w:rPr>
          <w:rFonts w:ascii="Comic Sans MS" w:hAnsi="Comic Sans MS"/>
        </w:rPr>
        <w:t>Inmovilización del animal</w:t>
      </w:r>
    </w:p>
    <w:p w:rsidR="00856190" w:rsidRPr="004759E3" w:rsidRDefault="00856190" w:rsidP="00856190">
      <w:pPr>
        <w:numPr>
          <w:ilvl w:val="0"/>
          <w:numId w:val="46"/>
        </w:numPr>
        <w:tabs>
          <w:tab w:val="clear" w:pos="720"/>
        </w:tabs>
        <w:ind w:left="360"/>
        <w:jc w:val="both"/>
        <w:rPr>
          <w:rFonts w:ascii="Comic Sans MS" w:hAnsi="Comic Sans MS"/>
        </w:rPr>
      </w:pPr>
      <w:r w:rsidRPr="004759E3">
        <w:rPr>
          <w:rFonts w:ascii="Comic Sans MS" w:hAnsi="Comic Sans MS"/>
        </w:rPr>
        <w:t>Enfermedades debilitantes</w:t>
      </w:r>
    </w:p>
    <w:p w:rsidR="00856190" w:rsidRPr="004759E3" w:rsidRDefault="00856190" w:rsidP="00856190">
      <w:pPr>
        <w:jc w:val="both"/>
        <w:rPr>
          <w:rFonts w:ascii="Comic Sans MS" w:hAnsi="Comic Sans MS"/>
        </w:rPr>
      </w:pPr>
      <w:r w:rsidRPr="004759E3">
        <w:rPr>
          <w:rFonts w:ascii="Comic Sans MS" w:hAnsi="Comic Sans MS"/>
        </w:rPr>
        <w:t xml:space="preserve">Probablemente para que las células no se queden sin energía y para sintetizar purinas y </w:t>
      </w:r>
      <w:proofErr w:type="spellStart"/>
      <w:r w:rsidRPr="004759E3">
        <w:rPr>
          <w:rFonts w:ascii="Comic Sans MS" w:hAnsi="Comic Sans MS"/>
        </w:rPr>
        <w:t>piramidinas</w:t>
      </w:r>
      <w:proofErr w:type="spellEnd"/>
      <w:r w:rsidRPr="004759E3">
        <w:rPr>
          <w:rFonts w:ascii="Comic Sans MS" w:hAnsi="Comic Sans MS"/>
        </w:rPr>
        <w:t xml:space="preserve"> a partir de </w:t>
      </w:r>
      <w:proofErr w:type="spellStart"/>
      <w:r w:rsidRPr="004759E3">
        <w:rPr>
          <w:rFonts w:ascii="Comic Sans MS" w:hAnsi="Comic Sans MS"/>
        </w:rPr>
        <w:t>aa’s</w:t>
      </w:r>
      <w:proofErr w:type="spellEnd"/>
      <w:r w:rsidRPr="004759E3">
        <w:rPr>
          <w:rFonts w:ascii="Comic Sans MS" w:hAnsi="Comic Sans MS"/>
        </w:rPr>
        <w:t>.</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EFECTOS ANTIINFLAMATORIOS DE LOS VALORES ELEVADOS DE CORTISOL</w:t>
      </w:r>
    </w:p>
    <w:p w:rsidR="00856190" w:rsidRPr="004759E3" w:rsidRDefault="00856190" w:rsidP="00856190">
      <w:pPr>
        <w:jc w:val="both"/>
        <w:rPr>
          <w:rFonts w:ascii="Comic Sans MS" w:hAnsi="Comic Sans MS"/>
        </w:rPr>
      </w:pPr>
      <w:r w:rsidRPr="004759E3">
        <w:rPr>
          <w:rFonts w:ascii="Comic Sans MS" w:hAnsi="Comic Sans MS"/>
        </w:rPr>
        <w:t>Las 5 etapas de la inflamación son:</w:t>
      </w:r>
    </w:p>
    <w:p w:rsidR="00856190" w:rsidRPr="004759E3" w:rsidRDefault="00856190" w:rsidP="00856190">
      <w:pPr>
        <w:numPr>
          <w:ilvl w:val="0"/>
          <w:numId w:val="47"/>
        </w:numPr>
        <w:tabs>
          <w:tab w:val="clear" w:pos="720"/>
        </w:tabs>
        <w:ind w:left="360"/>
        <w:jc w:val="both"/>
        <w:rPr>
          <w:rFonts w:ascii="Comic Sans MS" w:hAnsi="Comic Sans MS"/>
        </w:rPr>
      </w:pPr>
      <w:r w:rsidRPr="004759E3">
        <w:rPr>
          <w:rFonts w:ascii="Comic Sans MS" w:hAnsi="Comic Sans MS"/>
        </w:rPr>
        <w:t xml:space="preserve">Liberación de </w:t>
      </w:r>
      <w:proofErr w:type="spellStart"/>
      <w:r w:rsidRPr="004759E3">
        <w:rPr>
          <w:rFonts w:ascii="Comic Sans MS" w:hAnsi="Comic Sans MS"/>
        </w:rPr>
        <w:t>bradicinina</w:t>
      </w:r>
      <w:proofErr w:type="spellEnd"/>
      <w:r w:rsidRPr="004759E3">
        <w:rPr>
          <w:rFonts w:ascii="Comic Sans MS" w:hAnsi="Comic Sans MS"/>
        </w:rPr>
        <w:t xml:space="preserve">, histamina, enzimas proteolíticas, prostaglandinas y </w:t>
      </w:r>
      <w:proofErr w:type="spellStart"/>
      <w:r w:rsidRPr="004759E3">
        <w:rPr>
          <w:rFonts w:ascii="Comic Sans MS" w:hAnsi="Comic Sans MS"/>
        </w:rPr>
        <w:t>leucotrienos</w:t>
      </w:r>
      <w:proofErr w:type="spellEnd"/>
      <w:r w:rsidRPr="004759E3">
        <w:rPr>
          <w:rFonts w:ascii="Comic Sans MS" w:hAnsi="Comic Sans MS"/>
        </w:rPr>
        <w:t>.</w:t>
      </w:r>
    </w:p>
    <w:p w:rsidR="00856190" w:rsidRPr="004759E3" w:rsidRDefault="00856190" w:rsidP="00856190">
      <w:pPr>
        <w:numPr>
          <w:ilvl w:val="0"/>
          <w:numId w:val="47"/>
        </w:numPr>
        <w:tabs>
          <w:tab w:val="clear" w:pos="720"/>
        </w:tabs>
        <w:ind w:left="360"/>
        <w:jc w:val="both"/>
        <w:rPr>
          <w:rFonts w:ascii="Comic Sans MS" w:hAnsi="Comic Sans MS"/>
        </w:rPr>
      </w:pPr>
      <w:r w:rsidRPr="004759E3">
        <w:rPr>
          <w:rFonts w:ascii="Comic Sans MS" w:hAnsi="Comic Sans MS"/>
        </w:rPr>
        <w:t>Aumento del flujo sanguíneo en la zona inflamada, inducido por algunos de los productos liberados mencionados en el inciso anterior, a esto se le llama eritema.</w:t>
      </w:r>
    </w:p>
    <w:p w:rsidR="00856190" w:rsidRPr="004759E3" w:rsidRDefault="00856190" w:rsidP="00856190">
      <w:pPr>
        <w:numPr>
          <w:ilvl w:val="0"/>
          <w:numId w:val="47"/>
        </w:numPr>
        <w:tabs>
          <w:tab w:val="clear" w:pos="720"/>
        </w:tabs>
        <w:ind w:left="360"/>
        <w:jc w:val="both"/>
        <w:rPr>
          <w:rFonts w:ascii="Comic Sans MS" w:hAnsi="Comic Sans MS"/>
        </w:rPr>
      </w:pPr>
      <w:r w:rsidRPr="004759E3">
        <w:rPr>
          <w:rFonts w:ascii="Comic Sans MS" w:hAnsi="Comic Sans MS"/>
        </w:rPr>
        <w:t>Salida de plasma casi puro de los capilares hacia las zonas dañadas por el aumento de la permeabilidad capilar, seguido de coagulación del L. intersticial, lo que determina el edema sin fóvea</w:t>
      </w:r>
    </w:p>
    <w:p w:rsidR="00856190" w:rsidRPr="004759E3" w:rsidRDefault="00856190" w:rsidP="00856190">
      <w:pPr>
        <w:numPr>
          <w:ilvl w:val="0"/>
          <w:numId w:val="47"/>
        </w:numPr>
        <w:tabs>
          <w:tab w:val="clear" w:pos="720"/>
        </w:tabs>
        <w:ind w:left="360"/>
        <w:jc w:val="both"/>
        <w:rPr>
          <w:rFonts w:ascii="Comic Sans MS" w:hAnsi="Comic Sans MS"/>
        </w:rPr>
      </w:pPr>
      <w:r w:rsidRPr="004759E3">
        <w:rPr>
          <w:rFonts w:ascii="Comic Sans MS" w:hAnsi="Comic Sans MS"/>
        </w:rPr>
        <w:t>Infiltración de la zona por leucocitos</w:t>
      </w:r>
    </w:p>
    <w:p w:rsidR="00856190" w:rsidRPr="004759E3" w:rsidRDefault="00856190" w:rsidP="00856190">
      <w:pPr>
        <w:numPr>
          <w:ilvl w:val="0"/>
          <w:numId w:val="47"/>
        </w:numPr>
        <w:tabs>
          <w:tab w:val="clear" w:pos="720"/>
        </w:tabs>
        <w:ind w:left="360"/>
        <w:jc w:val="both"/>
        <w:rPr>
          <w:rFonts w:ascii="Comic Sans MS" w:hAnsi="Comic Sans MS"/>
        </w:rPr>
      </w:pPr>
      <w:r w:rsidRPr="004759E3">
        <w:rPr>
          <w:rFonts w:ascii="Comic Sans MS" w:hAnsi="Comic Sans MS"/>
        </w:rPr>
        <w:lastRenderedPageBreak/>
        <w:t xml:space="preserve">Crecimiento del tejido fibroso en días o semanas que ayuda a la cicatrización. </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LOS EFECTOS ANTIINFLAMATORIOS DEL CORTISOL  SON:</w:t>
      </w:r>
    </w:p>
    <w:p w:rsidR="00856190" w:rsidRPr="004759E3" w:rsidRDefault="00856190" w:rsidP="00856190">
      <w:pPr>
        <w:numPr>
          <w:ilvl w:val="0"/>
          <w:numId w:val="48"/>
        </w:numPr>
        <w:tabs>
          <w:tab w:val="clear" w:pos="720"/>
        </w:tabs>
        <w:ind w:left="360"/>
        <w:jc w:val="both"/>
        <w:rPr>
          <w:rFonts w:ascii="Comic Sans MS" w:hAnsi="Comic Sans MS"/>
        </w:rPr>
      </w:pPr>
      <w:r w:rsidRPr="004759E3">
        <w:rPr>
          <w:rFonts w:ascii="Comic Sans MS" w:hAnsi="Comic Sans MS"/>
        </w:rPr>
        <w:t>Puede bloquear las primeras etapas del proceso inflamatorio antes de que empiece la inflamación:</w:t>
      </w:r>
    </w:p>
    <w:p w:rsidR="00856190" w:rsidRPr="004759E3" w:rsidRDefault="00856190" w:rsidP="00856190">
      <w:pPr>
        <w:numPr>
          <w:ilvl w:val="1"/>
          <w:numId w:val="48"/>
        </w:numPr>
        <w:jc w:val="both"/>
        <w:rPr>
          <w:rFonts w:ascii="Comic Sans MS" w:hAnsi="Comic Sans MS"/>
        </w:rPr>
      </w:pPr>
      <w:r w:rsidRPr="004759E3">
        <w:rPr>
          <w:rFonts w:ascii="Comic Sans MS" w:hAnsi="Comic Sans MS"/>
        </w:rPr>
        <w:t>Al estabilizar las membranas de los lisosomas, esto aumenta la resistencia de las membranas a romperse, y como las enzimas proteolíticas que se liberan en la inflamación se almacenan en los lisosomas, hace que se liberen en cantidades muco menores.</w:t>
      </w:r>
    </w:p>
    <w:p w:rsidR="00856190" w:rsidRPr="004759E3" w:rsidRDefault="00856190" w:rsidP="00856190">
      <w:pPr>
        <w:numPr>
          <w:ilvl w:val="1"/>
          <w:numId w:val="48"/>
        </w:numPr>
        <w:jc w:val="both"/>
        <w:rPr>
          <w:rFonts w:ascii="Comic Sans MS" w:hAnsi="Comic Sans MS"/>
        </w:rPr>
      </w:pPr>
      <w:r w:rsidRPr="004759E3">
        <w:rPr>
          <w:rFonts w:ascii="Comic Sans MS" w:hAnsi="Comic Sans MS"/>
        </w:rPr>
        <w:t>Reduce la permeabilidad de los capilares: como efecto secundario de la menor liberación de enzimas proteolíticas, impidiendo que el plasma se filtre.</w:t>
      </w:r>
    </w:p>
    <w:p w:rsidR="00856190" w:rsidRPr="004759E3" w:rsidRDefault="00856190" w:rsidP="00856190">
      <w:pPr>
        <w:numPr>
          <w:ilvl w:val="1"/>
          <w:numId w:val="48"/>
        </w:numPr>
        <w:jc w:val="both"/>
        <w:rPr>
          <w:rFonts w:ascii="Comic Sans MS" w:hAnsi="Comic Sans MS"/>
        </w:rPr>
      </w:pPr>
      <w:r w:rsidRPr="004759E3">
        <w:rPr>
          <w:rFonts w:ascii="Comic Sans MS" w:hAnsi="Comic Sans MS"/>
        </w:rPr>
        <w:t xml:space="preserve">Disminuye la emigración de leucocitos a la zona inflamada y la fagocitosis de las células dañada: se debe al descenso de la síntesis de prostaglandinas y </w:t>
      </w:r>
      <w:proofErr w:type="spellStart"/>
      <w:r w:rsidRPr="004759E3">
        <w:rPr>
          <w:rFonts w:ascii="Comic Sans MS" w:hAnsi="Comic Sans MS"/>
        </w:rPr>
        <w:t>leucotrienos</w:t>
      </w:r>
      <w:proofErr w:type="spellEnd"/>
      <w:r w:rsidRPr="004759E3">
        <w:rPr>
          <w:rFonts w:ascii="Comic Sans MS" w:hAnsi="Comic Sans MS"/>
        </w:rPr>
        <w:t>, que aumentan la vasodilatación, permeabilidad capilar y movilización  de leucocitos.</w:t>
      </w:r>
    </w:p>
    <w:p w:rsidR="00856190" w:rsidRPr="004759E3" w:rsidRDefault="00856190" w:rsidP="00856190">
      <w:pPr>
        <w:numPr>
          <w:ilvl w:val="1"/>
          <w:numId w:val="48"/>
        </w:numPr>
        <w:jc w:val="both"/>
        <w:rPr>
          <w:rFonts w:ascii="Comic Sans MS" w:hAnsi="Comic Sans MS"/>
        </w:rPr>
      </w:pPr>
      <w:r w:rsidRPr="004759E3">
        <w:rPr>
          <w:rFonts w:ascii="Comic Sans MS" w:hAnsi="Comic Sans MS"/>
        </w:rPr>
        <w:t xml:space="preserve">Suprime el sistema inmunitario y reduce la producción de linfocitos: en particular a los linfocitos “T”, al descender estos y los anticuerpos en la zona inflamada, reduce las reacciones tisulares, que aumentan la inflamación. </w:t>
      </w:r>
    </w:p>
    <w:p w:rsidR="00856190" w:rsidRPr="004759E3" w:rsidRDefault="00856190" w:rsidP="00856190">
      <w:pPr>
        <w:numPr>
          <w:ilvl w:val="1"/>
          <w:numId w:val="48"/>
        </w:numPr>
        <w:jc w:val="both"/>
        <w:rPr>
          <w:rFonts w:ascii="Comic Sans MS" w:hAnsi="Comic Sans MS"/>
        </w:rPr>
      </w:pPr>
      <w:r w:rsidRPr="004759E3">
        <w:rPr>
          <w:rFonts w:ascii="Comic Sans MS" w:hAnsi="Comic Sans MS"/>
        </w:rPr>
        <w:t>Disminuye la fiebre, sobre todo porque reduce la liberación de interleucina-1 de los leucocitos: este es uno de los principales estimuladores del sistema termorregulador del hipotálamo, entonces el descenso de la temperatura reduce la vasodilatación.</w:t>
      </w:r>
    </w:p>
    <w:p w:rsidR="00856190" w:rsidRPr="004759E3" w:rsidRDefault="00856190" w:rsidP="00856190">
      <w:pPr>
        <w:numPr>
          <w:ilvl w:val="0"/>
          <w:numId w:val="48"/>
        </w:numPr>
        <w:tabs>
          <w:tab w:val="clear" w:pos="720"/>
        </w:tabs>
        <w:ind w:left="360"/>
        <w:jc w:val="both"/>
        <w:rPr>
          <w:rFonts w:ascii="Comic Sans MS" w:hAnsi="Comic Sans MS"/>
        </w:rPr>
      </w:pPr>
      <w:r w:rsidRPr="004759E3">
        <w:rPr>
          <w:rFonts w:ascii="Comic Sans MS" w:hAnsi="Comic Sans MS"/>
        </w:rPr>
        <w:t xml:space="preserve">Resuelve la inflamación: </w:t>
      </w:r>
    </w:p>
    <w:p w:rsidR="00856190" w:rsidRPr="004759E3" w:rsidRDefault="00856190" w:rsidP="00856190">
      <w:pPr>
        <w:numPr>
          <w:ilvl w:val="1"/>
          <w:numId w:val="48"/>
        </w:numPr>
        <w:jc w:val="both"/>
        <w:rPr>
          <w:rFonts w:ascii="Comic Sans MS" w:hAnsi="Comic Sans MS"/>
        </w:rPr>
      </w:pPr>
      <w:r w:rsidRPr="004759E3">
        <w:rPr>
          <w:rFonts w:ascii="Comic Sans MS" w:hAnsi="Comic Sans MS"/>
        </w:rPr>
        <w:t xml:space="preserve">Bloquea los factores que fomentan la inflamación, </w:t>
      </w:r>
    </w:p>
    <w:p w:rsidR="00856190" w:rsidRPr="004759E3" w:rsidRDefault="00856190" w:rsidP="00856190">
      <w:pPr>
        <w:numPr>
          <w:ilvl w:val="1"/>
          <w:numId w:val="48"/>
        </w:numPr>
        <w:jc w:val="both"/>
        <w:rPr>
          <w:rFonts w:ascii="Comic Sans MS" w:hAnsi="Comic Sans MS"/>
        </w:rPr>
      </w:pPr>
      <w:r w:rsidRPr="004759E3">
        <w:rPr>
          <w:rFonts w:ascii="Comic Sans MS" w:hAnsi="Comic Sans MS"/>
        </w:rPr>
        <w:t xml:space="preserve">Acelera el ritmo de cicatrización </w:t>
      </w:r>
    </w:p>
    <w:p w:rsidR="00856190" w:rsidRPr="004759E3" w:rsidRDefault="00856190" w:rsidP="00856190">
      <w:pPr>
        <w:ind w:left="360"/>
        <w:jc w:val="both"/>
        <w:rPr>
          <w:rFonts w:ascii="Comic Sans MS" w:hAnsi="Comic Sans MS"/>
        </w:rPr>
      </w:pPr>
      <w:r w:rsidRPr="004759E3">
        <w:rPr>
          <w:rFonts w:ascii="Comic Sans MS" w:hAnsi="Comic Sans MS"/>
        </w:rPr>
        <w:t xml:space="preserve">Esto puede deberse a la mayor movilización de </w:t>
      </w:r>
      <w:proofErr w:type="spellStart"/>
      <w:r w:rsidRPr="004759E3">
        <w:rPr>
          <w:rFonts w:ascii="Comic Sans MS" w:hAnsi="Comic Sans MS"/>
        </w:rPr>
        <w:t>aa’s</w:t>
      </w:r>
      <w:proofErr w:type="spellEnd"/>
      <w:r w:rsidRPr="004759E3">
        <w:rPr>
          <w:rFonts w:ascii="Comic Sans MS" w:hAnsi="Comic Sans MS"/>
        </w:rPr>
        <w:t>, y su uso para reparar los tejidos dañados,  el aumento de la gluconeogénesis que suministra glucosa adicional a los procesos metabólicos en estado critico. Incrementa la concentración de ácidos grasos para energía celular. El efecto del cortisol al eliminar o inactivar productos inflamatorios.</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OTROS EFECTOS DEL CORTISOL</w:t>
      </w:r>
    </w:p>
    <w:p w:rsidR="00856190" w:rsidRPr="004759E3" w:rsidRDefault="00856190" w:rsidP="00856190">
      <w:pPr>
        <w:numPr>
          <w:ilvl w:val="0"/>
          <w:numId w:val="49"/>
        </w:numPr>
        <w:tabs>
          <w:tab w:val="clear" w:pos="720"/>
        </w:tabs>
        <w:ind w:left="360"/>
        <w:jc w:val="both"/>
        <w:rPr>
          <w:rFonts w:ascii="Comic Sans MS" w:hAnsi="Comic Sans MS"/>
        </w:rPr>
      </w:pPr>
      <w:r w:rsidRPr="004759E3">
        <w:rPr>
          <w:rFonts w:ascii="Comic Sans MS" w:hAnsi="Comic Sans MS"/>
        </w:rPr>
        <w:t xml:space="preserve">Bloquea la respuesta inflamatoria a las reacciones alérgicas: evita el shock por </w:t>
      </w:r>
      <w:proofErr w:type="spellStart"/>
      <w:r w:rsidRPr="004759E3">
        <w:rPr>
          <w:rFonts w:ascii="Comic Sans MS" w:hAnsi="Comic Sans MS"/>
        </w:rPr>
        <w:t>anafiláxia</w:t>
      </w:r>
      <w:proofErr w:type="spellEnd"/>
      <w:r w:rsidRPr="004759E3">
        <w:rPr>
          <w:rFonts w:ascii="Comic Sans MS" w:hAnsi="Comic Sans MS"/>
        </w:rPr>
        <w:t xml:space="preserve"> porque bloquea los productos inflamatorios.</w:t>
      </w:r>
    </w:p>
    <w:p w:rsidR="00856190" w:rsidRPr="004759E3" w:rsidRDefault="00856190" w:rsidP="00856190">
      <w:pPr>
        <w:numPr>
          <w:ilvl w:val="0"/>
          <w:numId w:val="49"/>
        </w:numPr>
        <w:tabs>
          <w:tab w:val="clear" w:pos="720"/>
        </w:tabs>
        <w:ind w:left="360"/>
        <w:jc w:val="both"/>
        <w:rPr>
          <w:rFonts w:ascii="Comic Sans MS" w:hAnsi="Comic Sans MS"/>
        </w:rPr>
      </w:pPr>
      <w:r w:rsidRPr="004759E3">
        <w:rPr>
          <w:rFonts w:ascii="Comic Sans MS" w:hAnsi="Comic Sans MS"/>
        </w:rPr>
        <w:lastRenderedPageBreak/>
        <w:t xml:space="preserve">Efecto / las células </w:t>
      </w:r>
      <w:proofErr w:type="spellStart"/>
      <w:r w:rsidRPr="004759E3">
        <w:rPr>
          <w:rFonts w:ascii="Comic Sans MS" w:hAnsi="Comic Sans MS"/>
        </w:rPr>
        <w:t>sanguineas</w:t>
      </w:r>
      <w:proofErr w:type="spellEnd"/>
      <w:r w:rsidRPr="004759E3">
        <w:rPr>
          <w:rFonts w:ascii="Comic Sans MS" w:hAnsi="Comic Sans MS"/>
        </w:rPr>
        <w:t xml:space="preserve"> y sobre la inmunidad en las enfermedades infecciosas:</w:t>
      </w:r>
    </w:p>
    <w:p w:rsidR="00856190" w:rsidRPr="004759E3" w:rsidRDefault="00856190" w:rsidP="00856190">
      <w:pPr>
        <w:numPr>
          <w:ilvl w:val="1"/>
          <w:numId w:val="49"/>
        </w:numPr>
        <w:jc w:val="both"/>
        <w:rPr>
          <w:rFonts w:ascii="Comic Sans MS" w:hAnsi="Comic Sans MS"/>
        </w:rPr>
      </w:pPr>
      <w:r w:rsidRPr="004759E3">
        <w:rPr>
          <w:rFonts w:ascii="Comic Sans MS" w:hAnsi="Comic Sans MS"/>
        </w:rPr>
        <w:t xml:space="preserve">Reduce el número de </w:t>
      </w:r>
      <w:proofErr w:type="spellStart"/>
      <w:r w:rsidRPr="004759E3">
        <w:rPr>
          <w:rFonts w:ascii="Comic Sans MS" w:hAnsi="Comic Sans MS"/>
        </w:rPr>
        <w:t>eosinófilos</w:t>
      </w:r>
      <w:proofErr w:type="spellEnd"/>
      <w:r w:rsidRPr="004759E3">
        <w:rPr>
          <w:rFonts w:ascii="Comic Sans MS" w:hAnsi="Comic Sans MS"/>
        </w:rPr>
        <w:t xml:space="preserve"> y linfocitos en la sangre.</w:t>
      </w:r>
    </w:p>
    <w:p w:rsidR="00856190" w:rsidRPr="004759E3" w:rsidRDefault="00856190" w:rsidP="00856190">
      <w:pPr>
        <w:numPr>
          <w:ilvl w:val="1"/>
          <w:numId w:val="49"/>
        </w:numPr>
        <w:jc w:val="both"/>
        <w:rPr>
          <w:rFonts w:ascii="Comic Sans MS" w:hAnsi="Comic Sans MS"/>
        </w:rPr>
      </w:pPr>
      <w:r w:rsidRPr="004759E3">
        <w:rPr>
          <w:rFonts w:ascii="Comic Sans MS" w:hAnsi="Comic Sans MS"/>
        </w:rPr>
        <w:t>La administración de grandes cantidades de cortisol, induce a la atrofia del tejido linfático, que reduce la salida de linfocitos T y anticuerpos, lo que resulta con un descenso de la inmunidad, esta capacidad es la que nos permite no rechazar los transplantes.</w:t>
      </w:r>
    </w:p>
    <w:p w:rsidR="00856190" w:rsidRPr="004759E3" w:rsidRDefault="00856190" w:rsidP="00856190">
      <w:pPr>
        <w:numPr>
          <w:ilvl w:val="1"/>
          <w:numId w:val="49"/>
        </w:numPr>
        <w:jc w:val="both"/>
        <w:rPr>
          <w:rFonts w:ascii="Comic Sans MS" w:hAnsi="Comic Sans MS"/>
        </w:rPr>
      </w:pPr>
      <w:r w:rsidRPr="004759E3">
        <w:rPr>
          <w:rFonts w:ascii="Comic Sans MS" w:hAnsi="Comic Sans MS"/>
        </w:rPr>
        <w:t xml:space="preserve">Aumenta la producción de eritrocitos, cuando hay cortisol en exceso, se produce </w:t>
      </w:r>
      <w:proofErr w:type="spellStart"/>
      <w:r w:rsidRPr="004759E3">
        <w:rPr>
          <w:rFonts w:ascii="Comic Sans MS" w:hAnsi="Comic Sans MS"/>
        </w:rPr>
        <w:t>policitemia</w:t>
      </w:r>
      <w:proofErr w:type="spellEnd"/>
      <w:r w:rsidRPr="004759E3">
        <w:rPr>
          <w:rFonts w:ascii="Comic Sans MS" w:hAnsi="Comic Sans MS"/>
        </w:rPr>
        <w:t xml:space="preserve"> y cuando no hay se produce anemia.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MECANISMO CELULAR DE </w:t>
      </w:r>
      <w:smartTag w:uri="urn:schemas-microsoft-com:office:smarttags" w:element="PersonName">
        <w:smartTagPr>
          <w:attr w:name="ProductID" w:val="LA ACCIￓN DEL"/>
        </w:smartTagPr>
        <w:r w:rsidRPr="004759E3">
          <w:rPr>
            <w:rFonts w:ascii="Comic Sans MS" w:hAnsi="Comic Sans MS"/>
          </w:rPr>
          <w:t>LA ACCIÓN DEL</w:t>
        </w:r>
      </w:smartTag>
      <w:r w:rsidRPr="004759E3">
        <w:rPr>
          <w:rFonts w:ascii="Comic Sans MS" w:hAnsi="Comic Sans MS"/>
        </w:rPr>
        <w:t xml:space="preserve"> CORTISOL</w:t>
      </w:r>
    </w:p>
    <w:p w:rsidR="00856190" w:rsidRPr="004759E3" w:rsidRDefault="00856190" w:rsidP="00856190">
      <w:pPr>
        <w:jc w:val="both"/>
        <w:rPr>
          <w:rFonts w:ascii="Comic Sans MS" w:hAnsi="Comic Sans MS"/>
        </w:rPr>
      </w:pPr>
      <w:r w:rsidRPr="004759E3">
        <w:rPr>
          <w:rFonts w:ascii="Comic Sans MS" w:hAnsi="Comic Sans MS"/>
        </w:rPr>
        <w:t xml:space="preserve">Ejerce su efecto con la interacción inicial de los receptores intracelulares en las células diana, como es liposoluble entra fácil, luego se une a su receptor en el citoplasma donde este complejo (hormona – receptor) interactúa con cadenas de ADN (elementos de respuesta a glucocorticoides), que inducen o suprimen la transcripción génica. Los efectos del cortisol se ven de </w:t>
      </w:r>
      <w:smartTag w:uri="urn:schemas-microsoft-com:office:smarttags" w:element="metricconverter">
        <w:smartTagPr>
          <w:attr w:name="ProductID" w:val="45 a"/>
        </w:smartTagPr>
        <w:r w:rsidRPr="004759E3">
          <w:rPr>
            <w:rFonts w:ascii="Comic Sans MS" w:hAnsi="Comic Sans MS"/>
          </w:rPr>
          <w:t>45 a</w:t>
        </w:r>
      </w:smartTag>
      <w:r w:rsidRPr="004759E3">
        <w:rPr>
          <w:rFonts w:ascii="Comic Sans MS" w:hAnsi="Comic Sans MS"/>
        </w:rPr>
        <w:t xml:space="preserve"> 60 min.</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REGULACION DE </w:t>
      </w:r>
      <w:smartTag w:uri="urn:schemas-microsoft-com:office:smarttags" w:element="PersonName">
        <w:smartTagPr>
          <w:attr w:name="ProductID" w:val="LA SECRECIￓN DE"/>
        </w:smartTagPr>
        <w:r w:rsidRPr="004759E3">
          <w:rPr>
            <w:rFonts w:ascii="Comic Sans MS" w:hAnsi="Comic Sans MS"/>
          </w:rPr>
          <w:t>LA SECRECIÓN DE</w:t>
        </w:r>
      </w:smartTag>
      <w:r w:rsidRPr="004759E3">
        <w:rPr>
          <w:rFonts w:ascii="Comic Sans MS" w:hAnsi="Comic Sans MS"/>
        </w:rPr>
        <w:t xml:space="preserve"> CORTISOL POR </w:t>
      </w:r>
      <w:smartTag w:uri="urn:schemas-microsoft-com:office:smarttags" w:element="PersonName">
        <w:smartTagPr>
          <w:attr w:name="ProductID" w:val="LA HORMONA ADRENOCORTICOTROPA"/>
        </w:smartTagPr>
        <w:r w:rsidRPr="004759E3">
          <w:rPr>
            <w:rFonts w:ascii="Comic Sans MS" w:hAnsi="Comic Sans MS"/>
          </w:rPr>
          <w:t>LA HORMONA ADRENOCORTICOTROPA</w:t>
        </w:r>
      </w:smartTag>
      <w:r w:rsidRPr="004759E3">
        <w:rPr>
          <w:rFonts w:ascii="Comic Sans MS" w:hAnsi="Comic Sans MS"/>
        </w:rPr>
        <w:t xml:space="preserve"> (ACTH) DE </w:t>
      </w:r>
      <w:smartTag w:uri="urn:schemas-microsoft-com:office:smarttags" w:element="PersonName">
        <w:smartTagPr>
          <w:attr w:name="ProductID" w:val="LA HIPOFISIS"/>
        </w:smartTagPr>
        <w:r w:rsidRPr="004759E3">
          <w:rPr>
            <w:rFonts w:ascii="Comic Sans MS" w:hAnsi="Comic Sans MS"/>
          </w:rPr>
          <w:t>LA HIPOFISIS</w:t>
        </w:r>
      </w:smartTag>
      <w:r w:rsidRPr="004759E3">
        <w:rPr>
          <w:rFonts w:ascii="Comic Sans MS" w:hAnsi="Comic Sans MS"/>
        </w:rPr>
        <w:t xml:space="preserve">  </w:t>
      </w:r>
    </w:p>
    <w:p w:rsidR="00856190" w:rsidRPr="004759E3" w:rsidRDefault="00856190" w:rsidP="00856190">
      <w:pPr>
        <w:jc w:val="both"/>
        <w:rPr>
          <w:rFonts w:ascii="Comic Sans MS" w:hAnsi="Comic Sans MS"/>
        </w:rPr>
      </w:pPr>
      <w:smartTag w:uri="urn:schemas-microsoft-com:office:smarttags" w:element="PersonName">
        <w:smartTagPr>
          <w:attr w:name="ProductID" w:val="La ACTH"/>
        </w:smartTagPr>
        <w:r w:rsidRPr="004759E3">
          <w:rPr>
            <w:rFonts w:ascii="Comic Sans MS" w:hAnsi="Comic Sans MS"/>
          </w:rPr>
          <w:t>La ACTH</w:t>
        </w:r>
      </w:smartTag>
      <w:r w:rsidRPr="004759E3">
        <w:rPr>
          <w:rFonts w:ascii="Comic Sans MS" w:hAnsi="Comic Sans MS"/>
        </w:rPr>
        <w:t xml:space="preserve"> (</w:t>
      </w:r>
      <w:proofErr w:type="spellStart"/>
      <w:r w:rsidRPr="004759E3">
        <w:rPr>
          <w:rFonts w:ascii="Comic Sans MS" w:hAnsi="Comic Sans MS"/>
        </w:rPr>
        <w:t>corticotropina</w:t>
      </w:r>
      <w:proofErr w:type="spellEnd"/>
      <w:r w:rsidRPr="004759E3">
        <w:rPr>
          <w:rFonts w:ascii="Comic Sans MS" w:hAnsi="Comic Sans MS"/>
        </w:rPr>
        <w:t xml:space="preserve">, </w:t>
      </w:r>
      <w:proofErr w:type="spellStart"/>
      <w:r w:rsidRPr="004759E3">
        <w:rPr>
          <w:rFonts w:ascii="Comic Sans MS" w:hAnsi="Comic Sans MS"/>
        </w:rPr>
        <w:t>adrenocorticotropina</w:t>
      </w:r>
      <w:proofErr w:type="spellEnd"/>
      <w:r w:rsidRPr="004759E3">
        <w:rPr>
          <w:rFonts w:ascii="Comic Sans MS" w:hAnsi="Comic Sans MS"/>
        </w:rPr>
        <w:t>) es la única que estimula la secreción de cortisol, también estimula la síntesis de andrógenos.</w:t>
      </w:r>
    </w:p>
    <w:p w:rsidR="00856190" w:rsidRPr="004759E3" w:rsidRDefault="00856190" w:rsidP="00856190">
      <w:pPr>
        <w:jc w:val="both"/>
        <w:rPr>
          <w:rFonts w:ascii="Comic Sans MS" w:hAnsi="Comic Sans MS"/>
        </w:rPr>
      </w:pPr>
      <w:smartTag w:uri="urn:schemas-microsoft-com:office:smarttags" w:element="PersonName">
        <w:smartTagPr>
          <w:attr w:name="ProductID" w:val="La ACTH"/>
        </w:smartTagPr>
        <w:r w:rsidRPr="004759E3">
          <w:rPr>
            <w:rFonts w:ascii="Comic Sans MS" w:hAnsi="Comic Sans MS"/>
          </w:rPr>
          <w:t>La ACTH</w:t>
        </w:r>
      </w:smartTag>
      <w:r w:rsidRPr="004759E3">
        <w:rPr>
          <w:rFonts w:ascii="Comic Sans MS" w:hAnsi="Comic Sans MS"/>
        </w:rPr>
        <w:t xml:space="preserve"> en un </w:t>
      </w:r>
      <w:proofErr w:type="spellStart"/>
      <w:r w:rsidRPr="004759E3">
        <w:rPr>
          <w:rFonts w:ascii="Comic Sans MS" w:hAnsi="Comic Sans MS"/>
        </w:rPr>
        <w:t>polipéptido</w:t>
      </w:r>
      <w:proofErr w:type="spellEnd"/>
      <w:r w:rsidRPr="004759E3">
        <w:rPr>
          <w:rFonts w:ascii="Comic Sans MS" w:hAnsi="Comic Sans MS"/>
        </w:rPr>
        <w:t xml:space="preserve"> de 39 </w:t>
      </w:r>
      <w:proofErr w:type="spellStart"/>
      <w:r w:rsidRPr="004759E3">
        <w:rPr>
          <w:rFonts w:ascii="Comic Sans MS" w:hAnsi="Comic Sans MS"/>
        </w:rPr>
        <w:t>aa’s</w:t>
      </w:r>
      <w:proofErr w:type="spellEnd"/>
      <w:r w:rsidRPr="004759E3">
        <w:rPr>
          <w:rFonts w:ascii="Comic Sans MS" w:hAnsi="Comic Sans MS"/>
        </w:rPr>
        <w:t xml:space="preserve">, también un </w:t>
      </w:r>
      <w:proofErr w:type="spellStart"/>
      <w:r w:rsidRPr="004759E3">
        <w:rPr>
          <w:rFonts w:ascii="Comic Sans MS" w:hAnsi="Comic Sans MS"/>
        </w:rPr>
        <w:t>polipéptido</w:t>
      </w:r>
      <w:proofErr w:type="spellEnd"/>
      <w:r w:rsidRPr="004759E3">
        <w:rPr>
          <w:rFonts w:ascii="Comic Sans MS" w:hAnsi="Comic Sans MS"/>
        </w:rPr>
        <w:t xml:space="preserve"> de 24 </w:t>
      </w:r>
      <w:proofErr w:type="spellStart"/>
      <w:r w:rsidRPr="004759E3">
        <w:rPr>
          <w:rFonts w:ascii="Comic Sans MS" w:hAnsi="Comic Sans MS"/>
        </w:rPr>
        <w:t>aa’s</w:t>
      </w:r>
      <w:proofErr w:type="spellEnd"/>
      <w:r w:rsidRPr="004759E3">
        <w:rPr>
          <w:rFonts w:ascii="Comic Sans MS" w:hAnsi="Comic Sans MS"/>
        </w:rPr>
        <w:t xml:space="preserve"> que es un producto de digestión de </w:t>
      </w:r>
      <w:smartTag w:uri="urn:schemas-microsoft-com:office:smarttags" w:element="PersonName">
        <w:smartTagPr>
          <w:attr w:name="ProductID" w:val="La ACTH"/>
        </w:smartTagPr>
        <w:r w:rsidRPr="004759E3">
          <w:rPr>
            <w:rFonts w:ascii="Comic Sans MS" w:hAnsi="Comic Sans MS"/>
          </w:rPr>
          <w:t>la ACTH</w:t>
        </w:r>
      </w:smartTag>
      <w:r w:rsidRPr="004759E3">
        <w:rPr>
          <w:rFonts w:ascii="Comic Sans MS" w:hAnsi="Comic Sans MS"/>
        </w:rPr>
        <w:t xml:space="preserve">, tiene todos los efectos de esta. </w:t>
      </w:r>
    </w:p>
    <w:p w:rsidR="00856190" w:rsidRPr="004759E3" w:rsidRDefault="00856190" w:rsidP="00856190">
      <w:pPr>
        <w:jc w:val="both"/>
        <w:rPr>
          <w:rFonts w:ascii="Comic Sans MS" w:hAnsi="Comic Sans MS"/>
        </w:rPr>
      </w:pPr>
      <w:r w:rsidRPr="004759E3">
        <w:rPr>
          <w:rFonts w:ascii="Comic Sans MS" w:hAnsi="Comic Sans MS"/>
        </w:rPr>
        <w:t xml:space="preserve">La secreción de ACTH es controlada por el factor liberador de </w:t>
      </w:r>
      <w:proofErr w:type="spellStart"/>
      <w:r w:rsidRPr="004759E3">
        <w:rPr>
          <w:rFonts w:ascii="Comic Sans MS" w:hAnsi="Comic Sans MS"/>
        </w:rPr>
        <w:t>corticotropina</w:t>
      </w:r>
      <w:proofErr w:type="spellEnd"/>
      <w:r w:rsidRPr="004759E3">
        <w:rPr>
          <w:rFonts w:ascii="Comic Sans MS" w:hAnsi="Comic Sans MS"/>
        </w:rPr>
        <w:t xml:space="preserve"> (CRF) desde el hipotálamo, se secreta desde el plexo capilar primario del sistema hipofisario portal en la eminencia media del hipotálamo, luego se transporta a la </w:t>
      </w:r>
      <w:proofErr w:type="spellStart"/>
      <w:r w:rsidRPr="004759E3">
        <w:rPr>
          <w:rFonts w:ascii="Comic Sans MS" w:hAnsi="Comic Sans MS"/>
        </w:rPr>
        <w:t>adenohipófisis</w:t>
      </w:r>
      <w:proofErr w:type="spellEnd"/>
      <w:r w:rsidRPr="004759E3">
        <w:rPr>
          <w:rFonts w:ascii="Comic Sans MS" w:hAnsi="Comic Sans MS"/>
        </w:rPr>
        <w:t xml:space="preserve"> donde induce  a la secreción de ACTH.</w:t>
      </w:r>
    </w:p>
    <w:p w:rsidR="00856190" w:rsidRPr="004759E3" w:rsidRDefault="00856190" w:rsidP="00856190">
      <w:pPr>
        <w:jc w:val="both"/>
        <w:rPr>
          <w:rFonts w:ascii="Comic Sans MS" w:hAnsi="Comic Sans MS"/>
        </w:rPr>
      </w:pPr>
      <w:r w:rsidRPr="004759E3">
        <w:rPr>
          <w:rFonts w:ascii="Comic Sans MS" w:hAnsi="Comic Sans MS"/>
        </w:rPr>
        <w:t xml:space="preserve">El CRF en un </w:t>
      </w:r>
      <w:proofErr w:type="spellStart"/>
      <w:r w:rsidRPr="004759E3">
        <w:rPr>
          <w:rFonts w:ascii="Comic Sans MS" w:hAnsi="Comic Sans MS"/>
        </w:rPr>
        <w:t>polipéptido</w:t>
      </w:r>
      <w:proofErr w:type="spellEnd"/>
      <w:r w:rsidRPr="004759E3">
        <w:rPr>
          <w:rFonts w:ascii="Comic Sans MS" w:hAnsi="Comic Sans MS"/>
        </w:rPr>
        <w:t xml:space="preserve"> de 41 </w:t>
      </w:r>
      <w:proofErr w:type="spellStart"/>
      <w:r w:rsidRPr="004759E3">
        <w:rPr>
          <w:rFonts w:ascii="Comic Sans MS" w:hAnsi="Comic Sans MS"/>
        </w:rPr>
        <w:t>aa’s</w:t>
      </w:r>
      <w:proofErr w:type="spellEnd"/>
      <w:r w:rsidRPr="004759E3">
        <w:rPr>
          <w:rFonts w:ascii="Comic Sans MS" w:hAnsi="Comic Sans MS"/>
        </w:rPr>
        <w:t xml:space="preserve">, los cuerpos de las neuronas que lo secretan están en el núcleo </w:t>
      </w:r>
      <w:proofErr w:type="spellStart"/>
      <w:r w:rsidRPr="004759E3">
        <w:rPr>
          <w:rFonts w:ascii="Comic Sans MS" w:hAnsi="Comic Sans MS"/>
        </w:rPr>
        <w:t>paraventricular</w:t>
      </w:r>
      <w:proofErr w:type="spellEnd"/>
      <w:r w:rsidRPr="004759E3">
        <w:rPr>
          <w:rFonts w:ascii="Comic Sans MS" w:hAnsi="Comic Sans MS"/>
        </w:rPr>
        <w:t xml:space="preserve"> del hipotálamo, que recibe muchas conexiones del sistema límbico y de la parte inferior del tronco encefálico.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smartTag w:uri="urn:schemas-microsoft-com:office:smarttags" w:element="PersonName">
        <w:smartTagPr>
          <w:attr w:name="ProductID" w:val="La ACTH"/>
        </w:smartTagPr>
        <w:r w:rsidRPr="004759E3">
          <w:rPr>
            <w:rFonts w:ascii="Comic Sans MS" w:hAnsi="Comic Sans MS"/>
          </w:rPr>
          <w:t>La ACTH</w:t>
        </w:r>
      </w:smartTag>
      <w:r w:rsidRPr="004759E3">
        <w:rPr>
          <w:rFonts w:ascii="Comic Sans MS" w:hAnsi="Comic Sans MS"/>
        </w:rPr>
        <w:t xml:space="preserve"> activa a las células </w:t>
      </w:r>
      <w:proofErr w:type="spellStart"/>
      <w:r w:rsidRPr="004759E3">
        <w:rPr>
          <w:rFonts w:ascii="Comic Sans MS" w:hAnsi="Comic Sans MS"/>
        </w:rPr>
        <w:t>corticosuprarrenales</w:t>
      </w:r>
      <w:proofErr w:type="spellEnd"/>
      <w:r w:rsidRPr="004759E3">
        <w:rPr>
          <w:rFonts w:ascii="Comic Sans MS" w:hAnsi="Comic Sans MS"/>
        </w:rPr>
        <w:t xml:space="preserve"> par que produzcan esteroides mediante el aumento de AMPC. </w:t>
      </w:r>
    </w:p>
    <w:p w:rsidR="00856190" w:rsidRPr="004759E3" w:rsidRDefault="00856190" w:rsidP="00856190">
      <w:pPr>
        <w:jc w:val="both"/>
        <w:rPr>
          <w:rFonts w:ascii="Comic Sans MS" w:hAnsi="Comic Sans MS"/>
        </w:rPr>
      </w:pPr>
      <w:smartTag w:uri="urn:schemas-microsoft-com:office:smarttags" w:element="PersonName">
        <w:smartTagPr>
          <w:attr w:name="ProductID" w:val="La ACTH"/>
        </w:smartTagPr>
        <w:r w:rsidRPr="004759E3">
          <w:rPr>
            <w:rFonts w:ascii="Comic Sans MS" w:hAnsi="Comic Sans MS"/>
          </w:rPr>
          <w:t>La ACTH</w:t>
        </w:r>
      </w:smartTag>
      <w:r w:rsidRPr="004759E3">
        <w:rPr>
          <w:rFonts w:ascii="Comic Sans MS" w:hAnsi="Comic Sans MS"/>
        </w:rPr>
        <w:t xml:space="preserve"> activa a la </w:t>
      </w:r>
      <w:proofErr w:type="spellStart"/>
      <w:r w:rsidRPr="004759E3">
        <w:rPr>
          <w:rFonts w:ascii="Comic Sans MS" w:hAnsi="Comic Sans MS"/>
        </w:rPr>
        <w:t>adenil</w:t>
      </w:r>
      <w:proofErr w:type="spellEnd"/>
      <w:r w:rsidRPr="004759E3">
        <w:rPr>
          <w:rFonts w:ascii="Comic Sans MS" w:hAnsi="Comic Sans MS"/>
        </w:rPr>
        <w:t xml:space="preserve"> </w:t>
      </w:r>
      <w:proofErr w:type="spellStart"/>
      <w:r w:rsidRPr="004759E3">
        <w:rPr>
          <w:rFonts w:ascii="Comic Sans MS" w:hAnsi="Comic Sans MS"/>
        </w:rPr>
        <w:t>ciclasa</w:t>
      </w:r>
      <w:proofErr w:type="spellEnd"/>
      <w:r w:rsidRPr="004759E3">
        <w:rPr>
          <w:rFonts w:ascii="Comic Sans MS" w:hAnsi="Comic Sans MS"/>
        </w:rPr>
        <w:t xml:space="preserve">, que aumenta la producción de </w:t>
      </w:r>
      <w:proofErr w:type="spellStart"/>
      <w:r w:rsidRPr="004759E3">
        <w:rPr>
          <w:rFonts w:ascii="Comic Sans MS" w:hAnsi="Comic Sans MS"/>
        </w:rPr>
        <w:t>AMPc</w:t>
      </w:r>
      <w:proofErr w:type="spellEnd"/>
      <w:r w:rsidRPr="004759E3">
        <w:rPr>
          <w:rFonts w:ascii="Comic Sans MS" w:hAnsi="Comic Sans MS"/>
        </w:rPr>
        <w:t xml:space="preserve"> en 3 min, este activa a enzimas intracelulares que sintetizan H. de la corteza suprarrenal.</w:t>
      </w:r>
    </w:p>
    <w:p w:rsidR="00856190" w:rsidRPr="004759E3" w:rsidRDefault="00856190" w:rsidP="00856190">
      <w:pPr>
        <w:jc w:val="both"/>
        <w:rPr>
          <w:rFonts w:ascii="Comic Sans MS" w:hAnsi="Comic Sans MS"/>
        </w:rPr>
      </w:pPr>
      <w:r w:rsidRPr="004759E3">
        <w:rPr>
          <w:rFonts w:ascii="Comic Sans MS" w:hAnsi="Comic Sans MS"/>
        </w:rPr>
        <w:lastRenderedPageBreak/>
        <w:t xml:space="preserve">El paso + importante de los que se estimulan por </w:t>
      </w:r>
      <w:smartTag w:uri="urn:schemas-microsoft-com:office:smarttags" w:element="PersonName">
        <w:smartTagPr>
          <w:attr w:name="ProductID" w:val="La ACTH"/>
        </w:smartTagPr>
        <w:r w:rsidRPr="004759E3">
          <w:rPr>
            <w:rFonts w:ascii="Comic Sans MS" w:hAnsi="Comic Sans MS"/>
          </w:rPr>
          <w:t>la ACTH</w:t>
        </w:r>
      </w:smartTag>
      <w:r w:rsidRPr="004759E3">
        <w:rPr>
          <w:rFonts w:ascii="Comic Sans MS" w:hAnsi="Comic Sans MS"/>
        </w:rPr>
        <w:t xml:space="preserve"> para controlar la secreción </w:t>
      </w:r>
      <w:proofErr w:type="spellStart"/>
      <w:r w:rsidRPr="004759E3">
        <w:rPr>
          <w:rFonts w:ascii="Comic Sans MS" w:hAnsi="Comic Sans MS"/>
        </w:rPr>
        <w:t>corticosuprarrenal</w:t>
      </w:r>
      <w:proofErr w:type="spellEnd"/>
      <w:r w:rsidRPr="004759E3">
        <w:rPr>
          <w:rFonts w:ascii="Comic Sans MS" w:hAnsi="Comic Sans MS"/>
        </w:rPr>
        <w:t xml:space="preserve">, es la activación de la proteína cinasa A que determina la conversión inicial de colesterol en </w:t>
      </w:r>
      <w:proofErr w:type="spellStart"/>
      <w:r w:rsidRPr="004759E3">
        <w:rPr>
          <w:rFonts w:ascii="Comic Sans MS" w:hAnsi="Comic Sans MS"/>
        </w:rPr>
        <w:t>pregnenolona</w:t>
      </w:r>
      <w:proofErr w:type="spellEnd"/>
      <w:r w:rsidRPr="004759E3">
        <w:rPr>
          <w:rFonts w:ascii="Comic Sans MS" w:hAnsi="Comic Sans MS"/>
        </w:rPr>
        <w:t xml:space="preserve">, este es el paso limitante de la velocidad de la síntesis de estas H. </w:t>
      </w:r>
    </w:p>
    <w:p w:rsidR="00856190" w:rsidRPr="004759E3" w:rsidRDefault="00856190" w:rsidP="00856190">
      <w:pPr>
        <w:jc w:val="both"/>
        <w:rPr>
          <w:rFonts w:ascii="Comic Sans MS" w:hAnsi="Comic Sans MS"/>
        </w:rPr>
      </w:pPr>
      <w:r w:rsidRPr="004759E3">
        <w:rPr>
          <w:rFonts w:ascii="Comic Sans MS" w:hAnsi="Comic Sans MS"/>
        </w:rPr>
        <w:t xml:space="preserve">La estimulación a largo plazo de la corteza suprarrenal por </w:t>
      </w:r>
      <w:smartTag w:uri="urn:schemas-microsoft-com:office:smarttags" w:element="PersonName">
        <w:smartTagPr>
          <w:attr w:name="ProductID" w:val="La ACTH"/>
        </w:smartTagPr>
        <w:r w:rsidRPr="004759E3">
          <w:rPr>
            <w:rFonts w:ascii="Comic Sans MS" w:hAnsi="Comic Sans MS"/>
          </w:rPr>
          <w:t>la ACTH</w:t>
        </w:r>
      </w:smartTag>
      <w:r w:rsidRPr="004759E3">
        <w:rPr>
          <w:rFonts w:ascii="Comic Sans MS" w:hAnsi="Comic Sans MS"/>
        </w:rPr>
        <w:t xml:space="preserve"> eleva  la actividad secretora y causa </w:t>
      </w:r>
      <w:proofErr w:type="spellStart"/>
      <w:r w:rsidRPr="004759E3">
        <w:rPr>
          <w:rFonts w:ascii="Comic Sans MS" w:hAnsi="Comic Sans MS"/>
        </w:rPr>
        <w:t>hipertrófia</w:t>
      </w:r>
      <w:proofErr w:type="spellEnd"/>
      <w:r w:rsidRPr="004759E3">
        <w:rPr>
          <w:rFonts w:ascii="Comic Sans MS" w:hAnsi="Comic Sans MS"/>
        </w:rPr>
        <w:t xml:space="preserve"> y proliferación de las células de la corteza, ++ en zona fascicular y reticular, donde se secretan cortisol y andrógenos.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Efecto del cortisol / el hipotálamo y / la </w:t>
      </w:r>
      <w:proofErr w:type="spellStart"/>
      <w:r w:rsidRPr="004759E3">
        <w:rPr>
          <w:rFonts w:ascii="Comic Sans MS" w:hAnsi="Comic Sans MS"/>
        </w:rPr>
        <w:t>adenohipófisis</w:t>
      </w:r>
      <w:proofErr w:type="spellEnd"/>
      <w:r w:rsidRPr="004759E3">
        <w:rPr>
          <w:rFonts w:ascii="Comic Sans MS" w:hAnsi="Comic Sans MS"/>
        </w:rPr>
        <w:t xml:space="preserve"> para reducir la secreción de ACTH.</w:t>
      </w:r>
    </w:p>
    <w:p w:rsidR="00856190" w:rsidRPr="004759E3" w:rsidRDefault="00856190" w:rsidP="00856190">
      <w:pPr>
        <w:jc w:val="both"/>
        <w:rPr>
          <w:rFonts w:ascii="Comic Sans MS" w:hAnsi="Comic Sans MS"/>
        </w:rPr>
      </w:pPr>
      <w:r w:rsidRPr="004759E3">
        <w:rPr>
          <w:rFonts w:ascii="Comic Sans MS" w:hAnsi="Comic Sans MS"/>
        </w:rPr>
        <w:t xml:space="preserve">El cortisol ejerce efecto de </w:t>
      </w:r>
      <w:proofErr w:type="spellStart"/>
      <w:r w:rsidRPr="004759E3">
        <w:rPr>
          <w:rFonts w:ascii="Comic Sans MS" w:hAnsi="Comic Sans MS"/>
        </w:rPr>
        <w:t>retroinhibición</w:t>
      </w:r>
      <w:proofErr w:type="spellEnd"/>
      <w:r w:rsidRPr="004759E3">
        <w:rPr>
          <w:rFonts w:ascii="Comic Sans MS" w:hAnsi="Comic Sans MS"/>
        </w:rPr>
        <w:t xml:space="preserve"> negativa sobre</w:t>
      </w:r>
    </w:p>
    <w:p w:rsidR="00856190" w:rsidRPr="004759E3" w:rsidRDefault="00856190" w:rsidP="00856190">
      <w:pPr>
        <w:numPr>
          <w:ilvl w:val="0"/>
          <w:numId w:val="50"/>
        </w:numPr>
        <w:tabs>
          <w:tab w:val="clear" w:pos="720"/>
        </w:tabs>
        <w:ind w:left="360"/>
        <w:jc w:val="both"/>
        <w:rPr>
          <w:rFonts w:ascii="Comic Sans MS" w:hAnsi="Comic Sans MS"/>
        </w:rPr>
      </w:pPr>
      <w:r w:rsidRPr="004759E3">
        <w:rPr>
          <w:rFonts w:ascii="Comic Sans MS" w:hAnsi="Comic Sans MS"/>
        </w:rPr>
        <w:t>el hipotálamo, para disminuir la secreción de CRF</w:t>
      </w:r>
    </w:p>
    <w:p w:rsidR="00856190" w:rsidRPr="004759E3" w:rsidRDefault="00856190" w:rsidP="00856190">
      <w:pPr>
        <w:numPr>
          <w:ilvl w:val="0"/>
          <w:numId w:val="50"/>
        </w:numPr>
        <w:tabs>
          <w:tab w:val="clear" w:pos="720"/>
        </w:tabs>
        <w:ind w:left="360"/>
        <w:jc w:val="both"/>
        <w:rPr>
          <w:rFonts w:ascii="Comic Sans MS" w:hAnsi="Comic Sans MS"/>
        </w:rPr>
      </w:pPr>
      <w:proofErr w:type="spellStart"/>
      <w:r w:rsidRPr="004759E3">
        <w:rPr>
          <w:rFonts w:ascii="Comic Sans MS" w:hAnsi="Comic Sans MS"/>
        </w:rPr>
        <w:t>Adenohipófisis</w:t>
      </w:r>
      <w:proofErr w:type="spellEnd"/>
      <w:r w:rsidRPr="004759E3">
        <w:rPr>
          <w:rFonts w:ascii="Comic Sans MS" w:hAnsi="Comic Sans MS"/>
        </w:rPr>
        <w:t>, reduciendo la formación de ACTH</w:t>
      </w:r>
    </w:p>
    <w:p w:rsidR="004759E3" w:rsidRDefault="004759E3"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Ritmo circadiano de secreción de los glucocorticoides</w:t>
      </w:r>
    </w:p>
    <w:p w:rsidR="00856190" w:rsidRPr="004759E3" w:rsidRDefault="00856190" w:rsidP="00856190">
      <w:pPr>
        <w:jc w:val="both"/>
        <w:rPr>
          <w:rFonts w:ascii="Comic Sans MS" w:hAnsi="Comic Sans MS"/>
        </w:rPr>
      </w:pPr>
      <w:r w:rsidRPr="004759E3">
        <w:rPr>
          <w:rFonts w:ascii="Comic Sans MS" w:hAnsi="Comic Sans MS"/>
        </w:rPr>
        <w:t>Las tasas de secreción de  CRF, ACTH y cortisol reincrementan en la mañana (cortisol 20 μg/dL), y menores en las ultimas horas de la tarde (cortisol ½ noche 5 μg/dL). Estos ciclos se alteran cuando se alteran los ciclos de sueño.</w:t>
      </w:r>
    </w:p>
    <w:p w:rsidR="00856190" w:rsidRPr="004759E3" w:rsidRDefault="00856190" w:rsidP="00856190">
      <w:pPr>
        <w:jc w:val="center"/>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SECRECIÓN DE </w:t>
      </w:r>
      <w:smartTag w:uri="urn:schemas-microsoft-com:office:smarttags" w:element="PersonName">
        <w:smartTagPr>
          <w:attr w:name="ProductID" w:val="LA HORMONA ESTIMULANTE"/>
        </w:smartTagPr>
        <w:r w:rsidRPr="004759E3">
          <w:rPr>
            <w:rFonts w:ascii="Comic Sans MS" w:hAnsi="Comic Sans MS"/>
          </w:rPr>
          <w:t>LA HORMONA ESTIMULANTE</w:t>
        </w:r>
      </w:smartTag>
      <w:r w:rsidRPr="004759E3">
        <w:rPr>
          <w:rFonts w:ascii="Comic Sans MS" w:hAnsi="Comic Sans MS"/>
        </w:rPr>
        <w:t xml:space="preserve"> DE LOS MELANOCITOS, LIPOTROPINA Y ENDORFINA JUNTO CON </w:t>
      </w:r>
      <w:smartTag w:uri="urn:schemas-microsoft-com:office:smarttags" w:element="PersonName">
        <w:smartTagPr>
          <w:attr w:name="ProductID" w:val="La ACTH"/>
        </w:smartTagPr>
        <w:r w:rsidRPr="004759E3">
          <w:rPr>
            <w:rFonts w:ascii="Comic Sans MS" w:hAnsi="Comic Sans MS"/>
          </w:rPr>
          <w:t>LA ACTH</w:t>
        </w:r>
      </w:smartTag>
    </w:p>
    <w:p w:rsidR="00856190" w:rsidRPr="004759E3" w:rsidRDefault="00856190" w:rsidP="00856190">
      <w:pPr>
        <w:jc w:val="both"/>
        <w:rPr>
          <w:rFonts w:ascii="Comic Sans MS" w:hAnsi="Comic Sans MS"/>
        </w:rPr>
      </w:pPr>
      <w:r w:rsidRPr="004759E3">
        <w:rPr>
          <w:rFonts w:ascii="Comic Sans MS" w:hAnsi="Comic Sans MS"/>
        </w:rPr>
        <w:t xml:space="preserve"> Cuando la </w:t>
      </w:r>
      <w:proofErr w:type="spellStart"/>
      <w:r w:rsidRPr="004759E3">
        <w:rPr>
          <w:rFonts w:ascii="Comic Sans MS" w:hAnsi="Comic Sans MS"/>
        </w:rPr>
        <w:t>adenohipófisis</w:t>
      </w:r>
      <w:proofErr w:type="spellEnd"/>
      <w:r w:rsidRPr="004759E3">
        <w:rPr>
          <w:rFonts w:ascii="Comic Sans MS" w:hAnsi="Comic Sans MS"/>
        </w:rPr>
        <w:t xml:space="preserve"> secreta ACTH, también se secretan H. con estructura parecida, esto es porque la molécula de ARN que forma </w:t>
      </w:r>
      <w:smartTag w:uri="urn:schemas-microsoft-com:office:smarttags" w:element="PersonName">
        <w:smartTagPr>
          <w:attr w:name="ProductID" w:val="La ACTH"/>
        </w:smartTagPr>
        <w:r w:rsidRPr="004759E3">
          <w:rPr>
            <w:rFonts w:ascii="Comic Sans MS" w:hAnsi="Comic Sans MS"/>
          </w:rPr>
          <w:t>la ACTH</w:t>
        </w:r>
      </w:smartTag>
      <w:r w:rsidRPr="004759E3">
        <w:rPr>
          <w:rFonts w:ascii="Comic Sans MS" w:hAnsi="Comic Sans MS"/>
        </w:rPr>
        <w:t>, provoca la síntesis de una proteína mucho mayor (</w:t>
      </w:r>
      <w:proofErr w:type="spellStart"/>
      <w:r w:rsidRPr="004759E3">
        <w:rPr>
          <w:rFonts w:ascii="Comic Sans MS" w:hAnsi="Comic Sans MS"/>
        </w:rPr>
        <w:t>prohormona</w:t>
      </w:r>
      <w:proofErr w:type="spellEnd"/>
      <w:r w:rsidRPr="004759E3">
        <w:rPr>
          <w:rFonts w:ascii="Comic Sans MS" w:hAnsi="Comic Sans MS"/>
        </w:rPr>
        <w:t xml:space="preserve">), que contienen a </w:t>
      </w:r>
      <w:smartTag w:uri="urn:schemas-microsoft-com:office:smarttags" w:element="PersonName">
        <w:smartTagPr>
          <w:attr w:name="ProductID" w:val="La ACTH"/>
        </w:smartTagPr>
        <w:r w:rsidRPr="004759E3">
          <w:rPr>
            <w:rFonts w:ascii="Comic Sans MS" w:hAnsi="Comic Sans MS"/>
          </w:rPr>
          <w:t>la ACTH</w:t>
        </w:r>
      </w:smartTag>
      <w:r w:rsidRPr="004759E3">
        <w:rPr>
          <w:rFonts w:ascii="Comic Sans MS" w:hAnsi="Comic Sans MS"/>
        </w:rPr>
        <w:t xml:space="preserve"> como subunidad, aquí también se encuentra </w:t>
      </w:r>
      <w:smartTag w:uri="urn:schemas-microsoft-com:office:smarttags" w:element="PersonName">
        <w:smartTagPr>
          <w:attr w:name="ProductID" w:val="la H."/>
        </w:smartTagPr>
        <w:r w:rsidRPr="004759E3">
          <w:rPr>
            <w:rFonts w:ascii="Comic Sans MS" w:hAnsi="Comic Sans MS"/>
          </w:rPr>
          <w:t>la H.</w:t>
        </w:r>
      </w:smartTag>
      <w:r w:rsidRPr="004759E3">
        <w:rPr>
          <w:rFonts w:ascii="Comic Sans MS" w:hAnsi="Comic Sans MS"/>
        </w:rPr>
        <w:t xml:space="preserve"> estimulante de los </w:t>
      </w:r>
      <w:proofErr w:type="spellStart"/>
      <w:r w:rsidRPr="004759E3">
        <w:rPr>
          <w:rFonts w:ascii="Comic Sans MS" w:hAnsi="Comic Sans MS"/>
        </w:rPr>
        <w:t>melanocitos</w:t>
      </w:r>
      <w:proofErr w:type="spellEnd"/>
      <w:r w:rsidRPr="004759E3">
        <w:rPr>
          <w:rFonts w:ascii="Comic Sans MS" w:hAnsi="Comic Sans MS"/>
        </w:rPr>
        <w:t xml:space="preserve"> (MSH), la beta – </w:t>
      </w:r>
      <w:proofErr w:type="spellStart"/>
      <w:r w:rsidRPr="004759E3">
        <w:rPr>
          <w:rFonts w:ascii="Comic Sans MS" w:hAnsi="Comic Sans MS"/>
        </w:rPr>
        <w:t>lipotropina</w:t>
      </w:r>
      <w:proofErr w:type="spellEnd"/>
      <w:r w:rsidRPr="004759E3">
        <w:rPr>
          <w:rFonts w:ascii="Comic Sans MS" w:hAnsi="Comic Sans MS"/>
        </w:rPr>
        <w:t xml:space="preserve"> y al </w:t>
      </w:r>
      <w:proofErr w:type="spellStart"/>
      <w:r w:rsidRPr="004759E3">
        <w:rPr>
          <w:rFonts w:ascii="Comic Sans MS" w:hAnsi="Comic Sans MS"/>
        </w:rPr>
        <w:t>betaendorfina</w:t>
      </w:r>
      <w:proofErr w:type="spellEnd"/>
      <w:r w:rsidRPr="004759E3">
        <w:rPr>
          <w:rFonts w:ascii="Comic Sans MS" w:hAnsi="Comic Sans MS"/>
        </w:rPr>
        <w:t>.</w:t>
      </w:r>
    </w:p>
    <w:p w:rsidR="00856190" w:rsidRPr="004759E3" w:rsidRDefault="00856190" w:rsidP="00856190">
      <w:pPr>
        <w:jc w:val="both"/>
        <w:rPr>
          <w:rFonts w:ascii="Comic Sans MS" w:hAnsi="Comic Sans MS"/>
        </w:rPr>
      </w:pPr>
      <w:smartTag w:uri="urn:schemas-microsoft-com:office:smarttags" w:element="PersonName">
        <w:smartTagPr>
          <w:attr w:name="ProductID" w:val="La MSH"/>
        </w:smartTagPr>
        <w:r w:rsidRPr="004759E3">
          <w:rPr>
            <w:rFonts w:ascii="Comic Sans MS" w:hAnsi="Comic Sans MS"/>
          </w:rPr>
          <w:t>La MSH</w:t>
        </w:r>
      </w:smartTag>
      <w:r w:rsidRPr="004759E3">
        <w:rPr>
          <w:rFonts w:ascii="Comic Sans MS" w:hAnsi="Comic Sans MS"/>
        </w:rPr>
        <w:t xml:space="preserve"> estimula a los </w:t>
      </w:r>
      <w:proofErr w:type="spellStart"/>
      <w:r w:rsidRPr="004759E3">
        <w:rPr>
          <w:rFonts w:ascii="Comic Sans MS" w:hAnsi="Comic Sans MS"/>
        </w:rPr>
        <w:t>melanocitos</w:t>
      </w:r>
      <w:proofErr w:type="spellEnd"/>
      <w:r w:rsidRPr="004759E3">
        <w:rPr>
          <w:rFonts w:ascii="Comic Sans MS" w:hAnsi="Comic Sans MS"/>
        </w:rPr>
        <w:t xml:space="preserve"> que están entre la dermis y la epidermis, para formar melanina.</w:t>
      </w:r>
    </w:p>
    <w:p w:rsidR="00856190" w:rsidRPr="004759E3" w:rsidRDefault="00856190" w:rsidP="00856190">
      <w:pPr>
        <w:jc w:val="both"/>
        <w:rPr>
          <w:rFonts w:ascii="Comic Sans MS" w:hAnsi="Comic Sans MS"/>
        </w:rPr>
      </w:pPr>
      <w:r w:rsidRPr="004759E3">
        <w:rPr>
          <w:rFonts w:ascii="Comic Sans MS" w:hAnsi="Comic Sans MS"/>
        </w:rPr>
        <w:t>Algunos animales inferiores tienen la parte intermedia de la hipófisis bien desarrollada, y secreta mucha MSH, además del control del hipotálamo, la secreción también se regula por la cantidad de luz que reciba.</w:t>
      </w:r>
    </w:p>
    <w:p w:rsidR="00856190" w:rsidRPr="004759E3" w:rsidRDefault="00856190" w:rsidP="00856190">
      <w:pPr>
        <w:jc w:val="both"/>
        <w:rPr>
          <w:rFonts w:ascii="Comic Sans MS" w:hAnsi="Comic Sans MS"/>
        </w:rPr>
      </w:pPr>
      <w:smartTag w:uri="urn:schemas-microsoft-com:office:smarttags" w:element="PersonName">
        <w:smartTagPr>
          <w:attr w:name="ProductID" w:val="La ACTH"/>
        </w:smartTagPr>
        <w:r w:rsidRPr="004759E3">
          <w:rPr>
            <w:rFonts w:ascii="Comic Sans MS" w:hAnsi="Comic Sans MS"/>
          </w:rPr>
          <w:t>La ACTH</w:t>
        </w:r>
      </w:smartTag>
      <w:r w:rsidRPr="004759E3">
        <w:rPr>
          <w:rFonts w:ascii="Comic Sans MS" w:hAnsi="Comic Sans MS"/>
        </w:rPr>
        <w:t xml:space="preserve"> debido a su similitud con </w:t>
      </w:r>
      <w:smartTag w:uri="urn:schemas-microsoft-com:office:smarttags" w:element="PersonName">
        <w:smartTagPr>
          <w:attr w:name="ProductID" w:val="La MSH"/>
        </w:smartTagPr>
        <w:r w:rsidRPr="004759E3">
          <w:rPr>
            <w:rFonts w:ascii="Comic Sans MS" w:hAnsi="Comic Sans MS"/>
          </w:rPr>
          <w:t>la MSH</w:t>
        </w:r>
      </w:smartTag>
      <w:r w:rsidRPr="004759E3">
        <w:rPr>
          <w:rFonts w:ascii="Comic Sans MS" w:hAnsi="Comic Sans MS"/>
        </w:rPr>
        <w:t xml:space="preserve">, posee 1/30 veces el efecto estimulante de los </w:t>
      </w:r>
      <w:proofErr w:type="spellStart"/>
      <w:r w:rsidRPr="004759E3">
        <w:rPr>
          <w:rFonts w:ascii="Comic Sans MS" w:hAnsi="Comic Sans MS"/>
        </w:rPr>
        <w:t>melanocitos</w:t>
      </w:r>
      <w:proofErr w:type="spellEnd"/>
      <w:r w:rsidRPr="004759E3">
        <w:rPr>
          <w:rFonts w:ascii="Comic Sans MS" w:hAnsi="Comic Sans MS"/>
        </w:rPr>
        <w:t xml:space="preserve"> de </w:t>
      </w:r>
      <w:smartTag w:uri="urn:schemas-microsoft-com:office:smarttags" w:element="PersonName">
        <w:smartTagPr>
          <w:attr w:name="ProductID" w:val="La MSH"/>
        </w:smartTagPr>
        <w:r w:rsidRPr="004759E3">
          <w:rPr>
            <w:rFonts w:ascii="Comic Sans MS" w:hAnsi="Comic Sans MS"/>
          </w:rPr>
          <w:t>la MSH</w:t>
        </w:r>
      </w:smartTag>
      <w:r w:rsidRPr="004759E3">
        <w:rPr>
          <w:rFonts w:ascii="Comic Sans MS" w:hAnsi="Comic Sans MS"/>
        </w:rPr>
        <w:t xml:space="preserve">, además como las cantidades de MSH puras secretadas por el se humano son muy reducidas y las de ACTH, abundantes, es probable que </w:t>
      </w:r>
      <w:smartTag w:uri="urn:schemas-microsoft-com:office:smarttags" w:element="PersonName">
        <w:smartTagPr>
          <w:attr w:name="ProductID" w:val="La ACTH"/>
        </w:smartTagPr>
        <w:r w:rsidRPr="004759E3">
          <w:rPr>
            <w:rFonts w:ascii="Comic Sans MS" w:hAnsi="Comic Sans MS"/>
          </w:rPr>
          <w:t>la ACTH</w:t>
        </w:r>
      </w:smartTag>
      <w:r w:rsidRPr="004759E3">
        <w:rPr>
          <w:rFonts w:ascii="Comic Sans MS" w:hAnsi="Comic Sans MS"/>
        </w:rPr>
        <w:t xml:space="preserve"> tenga más importancia que </w:t>
      </w:r>
      <w:smartTag w:uri="urn:schemas-microsoft-com:office:smarttags" w:element="PersonName">
        <w:smartTagPr>
          <w:attr w:name="ProductID" w:val="La MSH"/>
        </w:smartTagPr>
        <w:r w:rsidRPr="004759E3">
          <w:rPr>
            <w:rFonts w:ascii="Comic Sans MS" w:hAnsi="Comic Sans MS"/>
          </w:rPr>
          <w:t>la MSH</w:t>
        </w:r>
      </w:smartTag>
      <w:r w:rsidRPr="004759E3">
        <w:rPr>
          <w:rFonts w:ascii="Comic Sans MS" w:hAnsi="Comic Sans MS"/>
        </w:rPr>
        <w:t xml:space="preserve"> para establecer la cantidad de melanina en la piel.</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lastRenderedPageBreak/>
        <w:t>ANDROGENOS SUPRARRENALES</w:t>
      </w:r>
    </w:p>
    <w:p w:rsidR="00856190" w:rsidRPr="004759E3" w:rsidRDefault="00856190" w:rsidP="00856190">
      <w:pPr>
        <w:jc w:val="both"/>
        <w:rPr>
          <w:rFonts w:ascii="Comic Sans MS" w:hAnsi="Comic Sans MS"/>
        </w:rPr>
      </w:pPr>
      <w:r w:rsidRPr="004759E3">
        <w:rPr>
          <w:rFonts w:ascii="Comic Sans MS" w:hAnsi="Comic Sans MS"/>
        </w:rPr>
        <w:t xml:space="preserve">Son hormonas sexuales masculinas, la + importante es la </w:t>
      </w:r>
      <w:proofErr w:type="spellStart"/>
      <w:r w:rsidRPr="004759E3">
        <w:rPr>
          <w:rFonts w:ascii="Comic Sans MS" w:hAnsi="Comic Sans MS"/>
        </w:rPr>
        <w:t>deshidroepiandosterona</w:t>
      </w:r>
      <w:proofErr w:type="spellEnd"/>
      <w:r w:rsidRPr="004759E3">
        <w:rPr>
          <w:rFonts w:ascii="Comic Sans MS" w:hAnsi="Comic Sans MS"/>
        </w:rPr>
        <w:t xml:space="preserve">, se secretan durante toda la vida y + durante la vida fetal, pero la progesterona y estrógenos se secretan de forma mínima, </w:t>
      </w:r>
    </w:p>
    <w:p w:rsidR="00856190" w:rsidRPr="004759E3" w:rsidRDefault="00856190" w:rsidP="00856190">
      <w:pPr>
        <w:jc w:val="both"/>
        <w:rPr>
          <w:rFonts w:ascii="Comic Sans MS" w:hAnsi="Comic Sans MS"/>
        </w:rPr>
      </w:pPr>
      <w:r w:rsidRPr="004759E3">
        <w:rPr>
          <w:rFonts w:ascii="Comic Sans MS" w:hAnsi="Comic Sans MS"/>
        </w:rPr>
        <w:t>Los andrógenos ejercen efecto sobre el desarrollo inicial de los órganos reproductores masculinos, el crecimiento del vello púbico y axilar en las mujeres es parte de la acción de los andrógenos.</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ALTERACIONES DE </w:t>
      </w:r>
      <w:smartTag w:uri="urn:schemas-microsoft-com:office:smarttags" w:element="PersonName">
        <w:smartTagPr>
          <w:attr w:name="ProductID" w:val="LA SECRECIￓN CORTICOSUPRARRENAL"/>
        </w:smartTagPr>
        <w:r w:rsidRPr="004759E3">
          <w:rPr>
            <w:rFonts w:ascii="Comic Sans MS" w:hAnsi="Comic Sans MS"/>
          </w:rPr>
          <w:t>LA SECRECIÓN CORTICOSUPRARRENAL</w:t>
        </w:r>
      </w:smartTag>
    </w:p>
    <w:p w:rsidR="00856190" w:rsidRPr="004759E3" w:rsidRDefault="00856190" w:rsidP="00856190">
      <w:pPr>
        <w:jc w:val="both"/>
        <w:rPr>
          <w:rFonts w:ascii="Comic Sans MS" w:hAnsi="Comic Sans MS"/>
        </w:rPr>
      </w:pPr>
      <w:r w:rsidRPr="004759E3">
        <w:rPr>
          <w:rFonts w:ascii="Comic Sans MS" w:hAnsi="Comic Sans MS"/>
        </w:rPr>
        <w:t>HIPOFUNCION SUPRARRENAL Y ENFERMEDAD DE ADDISON</w:t>
      </w:r>
    </w:p>
    <w:p w:rsidR="00856190" w:rsidRPr="004759E3" w:rsidRDefault="00856190" w:rsidP="00856190">
      <w:pPr>
        <w:jc w:val="both"/>
        <w:rPr>
          <w:rFonts w:ascii="Comic Sans MS" w:hAnsi="Comic Sans MS"/>
        </w:rPr>
      </w:pPr>
      <w:r w:rsidRPr="004759E3">
        <w:rPr>
          <w:rFonts w:ascii="Comic Sans MS" w:hAnsi="Comic Sans MS"/>
        </w:rPr>
        <w:t>La enfermedad esta se da por la incapacidad de  la corteza de fabricar hormonas, que en su mayoría de casos se debe a la atrofia primaria de la corteza, que a su vez se produce por autoinmunidad hacia las células de la corteza. La hipofunción de la corteza se puede deber también a destrucción tuberculosa de las glándulas o por la invasión de l a corteza por un tumor maligno, presentando las siguientes alteraciones:</w:t>
      </w:r>
    </w:p>
    <w:p w:rsidR="00856190" w:rsidRPr="004759E3" w:rsidRDefault="00856190" w:rsidP="00856190">
      <w:pPr>
        <w:numPr>
          <w:ilvl w:val="0"/>
          <w:numId w:val="51"/>
        </w:numPr>
        <w:tabs>
          <w:tab w:val="clear" w:pos="780"/>
        </w:tabs>
        <w:ind w:left="360"/>
        <w:jc w:val="both"/>
        <w:rPr>
          <w:rFonts w:ascii="Comic Sans MS" w:hAnsi="Comic Sans MS"/>
        </w:rPr>
      </w:pPr>
      <w:r w:rsidRPr="004759E3">
        <w:rPr>
          <w:rFonts w:ascii="Comic Sans MS" w:hAnsi="Comic Sans MS"/>
        </w:rPr>
        <w:t>Déficit de Mineralocorticoides: la falta de secreción de Aldosterona reduce la reabsorción de sodio por el túbulo renal, así que permite la pérdida de sodio, coro y agua por la orina, con lo que desciende el volumen del LEC, además aparecen hiponatremia, hiperpotasemia y acidosis leve por falta de secreción de potasio e hidrogeniones que normalmente se intercambian por sodio.</w:t>
      </w:r>
    </w:p>
    <w:p w:rsidR="00856190" w:rsidRPr="004759E3" w:rsidRDefault="00856190" w:rsidP="00856190">
      <w:pPr>
        <w:ind w:left="360"/>
        <w:jc w:val="both"/>
        <w:rPr>
          <w:rFonts w:ascii="Comic Sans MS" w:hAnsi="Comic Sans MS"/>
        </w:rPr>
      </w:pPr>
      <w:r w:rsidRPr="004759E3">
        <w:rPr>
          <w:rFonts w:ascii="Comic Sans MS" w:hAnsi="Comic Sans MS"/>
        </w:rPr>
        <w:t xml:space="preserve">Como el LEC se reduce, </w:t>
      </w:r>
      <w:proofErr w:type="spellStart"/>
      <w:r w:rsidRPr="004759E3">
        <w:rPr>
          <w:rFonts w:ascii="Comic Sans MS" w:hAnsi="Comic Sans MS"/>
        </w:rPr>
        <w:t>dismiuye</w:t>
      </w:r>
      <w:proofErr w:type="spellEnd"/>
      <w:r w:rsidRPr="004759E3">
        <w:rPr>
          <w:rFonts w:ascii="Comic Sans MS" w:hAnsi="Comic Sans MS"/>
        </w:rPr>
        <w:t xml:space="preserve"> el Vol. </w:t>
      </w:r>
      <w:proofErr w:type="spellStart"/>
      <w:r w:rsidRPr="004759E3">
        <w:rPr>
          <w:rFonts w:ascii="Comic Sans MS" w:hAnsi="Comic Sans MS"/>
        </w:rPr>
        <w:t>Plasmatico</w:t>
      </w:r>
      <w:proofErr w:type="spellEnd"/>
      <w:r w:rsidRPr="004759E3">
        <w:rPr>
          <w:rFonts w:ascii="Comic Sans MS" w:hAnsi="Comic Sans MS"/>
        </w:rPr>
        <w:t>, y aumenta la concentración de eritrocitos, se reduce el gasto cardiaco, se produce shock y muerte.</w:t>
      </w:r>
    </w:p>
    <w:p w:rsidR="00856190" w:rsidRPr="004759E3" w:rsidRDefault="00856190" w:rsidP="00856190">
      <w:pPr>
        <w:numPr>
          <w:ilvl w:val="0"/>
          <w:numId w:val="51"/>
        </w:numPr>
        <w:tabs>
          <w:tab w:val="clear" w:pos="780"/>
        </w:tabs>
        <w:ind w:left="360"/>
        <w:jc w:val="both"/>
        <w:rPr>
          <w:rFonts w:ascii="Comic Sans MS" w:hAnsi="Comic Sans MS"/>
        </w:rPr>
      </w:pPr>
      <w:r w:rsidRPr="004759E3">
        <w:rPr>
          <w:rFonts w:ascii="Comic Sans MS" w:hAnsi="Comic Sans MS"/>
        </w:rPr>
        <w:t xml:space="preserve">Déficit de Glucocorticoides: La glucemia no se mantiene  entre las comidas ya que por la falta de cortisol no se puede generar glucosa a través de gluconeogénesis, además se reduce la </w:t>
      </w:r>
      <w:proofErr w:type="spellStart"/>
      <w:r w:rsidRPr="004759E3">
        <w:rPr>
          <w:rFonts w:ascii="Comic Sans MS" w:hAnsi="Comic Sans MS"/>
        </w:rPr>
        <w:t>molvilizacion</w:t>
      </w:r>
      <w:proofErr w:type="spellEnd"/>
      <w:r w:rsidRPr="004759E3">
        <w:rPr>
          <w:rFonts w:ascii="Comic Sans MS" w:hAnsi="Comic Sans MS"/>
        </w:rPr>
        <w:t xml:space="preserve"> de proteínas y grasas de </w:t>
      </w:r>
      <w:proofErr w:type="spellStart"/>
      <w:r w:rsidRPr="004759E3">
        <w:rPr>
          <w:rFonts w:ascii="Comic Sans MS" w:hAnsi="Comic Sans MS"/>
        </w:rPr>
        <w:t>lso</w:t>
      </w:r>
      <w:proofErr w:type="spellEnd"/>
      <w:r w:rsidRPr="004759E3">
        <w:rPr>
          <w:rFonts w:ascii="Comic Sans MS" w:hAnsi="Comic Sans MS"/>
        </w:rPr>
        <w:t xml:space="preserve"> tejidos, con lo que se deprimen muchas funciones metabólicas, esto causa debilidad muscular, también la falta de glucocorticoides aumenta la sensibilidad de los enfermos de Addison a los efectos nocivos de los distintos tipos de estrés.</w:t>
      </w:r>
    </w:p>
    <w:p w:rsidR="00856190" w:rsidRPr="004759E3" w:rsidRDefault="00856190" w:rsidP="00856190">
      <w:pPr>
        <w:numPr>
          <w:ilvl w:val="0"/>
          <w:numId w:val="51"/>
        </w:numPr>
        <w:tabs>
          <w:tab w:val="clear" w:pos="780"/>
        </w:tabs>
        <w:ind w:left="360"/>
        <w:jc w:val="both"/>
        <w:rPr>
          <w:rFonts w:ascii="Comic Sans MS" w:hAnsi="Comic Sans MS"/>
        </w:rPr>
      </w:pPr>
      <w:r w:rsidRPr="004759E3">
        <w:rPr>
          <w:rFonts w:ascii="Comic Sans MS" w:hAnsi="Comic Sans MS"/>
        </w:rPr>
        <w:t xml:space="preserve">Pigmentación Melánica: Se pigmentan las mucosas y la piel, la melanina se deposita en forma de manchas sobre todo donde hay piel fina,  como las mucosas de los labios y los pezones, se debe a: </w:t>
      </w:r>
    </w:p>
    <w:p w:rsidR="00856190" w:rsidRPr="004759E3" w:rsidRDefault="00856190" w:rsidP="00856190">
      <w:pPr>
        <w:ind w:left="420"/>
        <w:jc w:val="both"/>
        <w:rPr>
          <w:rFonts w:ascii="Comic Sans MS" w:hAnsi="Comic Sans MS"/>
        </w:rPr>
      </w:pPr>
      <w:r w:rsidRPr="004759E3">
        <w:rPr>
          <w:rFonts w:ascii="Comic Sans MS" w:hAnsi="Comic Sans MS"/>
        </w:rPr>
        <w:t xml:space="preserve">Cuando disminuye la secreción de cortisol, se reduce el mecanismo normal de </w:t>
      </w:r>
      <w:proofErr w:type="spellStart"/>
      <w:r w:rsidRPr="004759E3">
        <w:rPr>
          <w:rFonts w:ascii="Comic Sans MS" w:hAnsi="Comic Sans MS"/>
        </w:rPr>
        <w:t>retroinhibición</w:t>
      </w:r>
      <w:proofErr w:type="spellEnd"/>
      <w:r w:rsidRPr="004759E3">
        <w:rPr>
          <w:rFonts w:ascii="Comic Sans MS" w:hAnsi="Comic Sans MS"/>
        </w:rPr>
        <w:t xml:space="preserve"> sobre el hipotálamo y al </w:t>
      </w:r>
      <w:proofErr w:type="spellStart"/>
      <w:r w:rsidRPr="004759E3">
        <w:rPr>
          <w:rFonts w:ascii="Comic Sans MS" w:hAnsi="Comic Sans MS"/>
        </w:rPr>
        <w:t>adenohipófisis</w:t>
      </w:r>
      <w:proofErr w:type="spellEnd"/>
      <w:r w:rsidRPr="004759E3">
        <w:rPr>
          <w:rFonts w:ascii="Comic Sans MS" w:hAnsi="Comic Sans MS"/>
        </w:rPr>
        <w:t xml:space="preserve">, con lo que </w:t>
      </w:r>
      <w:r w:rsidRPr="004759E3">
        <w:rPr>
          <w:rFonts w:ascii="Comic Sans MS" w:hAnsi="Comic Sans MS"/>
        </w:rPr>
        <w:lastRenderedPageBreak/>
        <w:t>aumenta la liberación de ACTH y MSH, estas elevadas cantidades inducen el efecto pigmentario.</w:t>
      </w:r>
    </w:p>
    <w:p w:rsidR="00856190" w:rsidRPr="004759E3" w:rsidRDefault="00856190" w:rsidP="00856190">
      <w:pPr>
        <w:jc w:val="center"/>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Tratamiento de la enfermedad de ADDISON</w:t>
      </w:r>
    </w:p>
    <w:p w:rsidR="00856190" w:rsidRPr="004759E3" w:rsidRDefault="00856190" w:rsidP="00856190">
      <w:pPr>
        <w:jc w:val="both"/>
        <w:rPr>
          <w:rFonts w:ascii="Comic Sans MS" w:hAnsi="Comic Sans MS"/>
        </w:rPr>
      </w:pPr>
      <w:r w:rsidRPr="004759E3">
        <w:rPr>
          <w:rFonts w:ascii="Comic Sans MS" w:hAnsi="Comic Sans MS"/>
        </w:rPr>
        <w:t xml:space="preserve">Administración diaria de </w:t>
      </w:r>
      <w:proofErr w:type="spellStart"/>
      <w:r w:rsidRPr="004759E3">
        <w:rPr>
          <w:rFonts w:ascii="Comic Sans MS" w:hAnsi="Comic Sans MS"/>
        </w:rPr>
        <w:t>mineralocorticoides</w:t>
      </w:r>
      <w:proofErr w:type="spellEnd"/>
      <w:r w:rsidRPr="004759E3">
        <w:rPr>
          <w:rFonts w:ascii="Comic Sans MS" w:hAnsi="Comic Sans MS"/>
        </w:rPr>
        <w:t xml:space="preserve"> y glucocorticoides.</w:t>
      </w:r>
    </w:p>
    <w:p w:rsidR="00856190" w:rsidRPr="004759E3" w:rsidRDefault="00856190" w:rsidP="00856190">
      <w:pPr>
        <w:jc w:val="center"/>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CRISIS ADDISONIANA</w:t>
      </w:r>
    </w:p>
    <w:p w:rsidR="00856190" w:rsidRPr="004759E3" w:rsidRDefault="00856190" w:rsidP="00856190">
      <w:pPr>
        <w:jc w:val="both"/>
        <w:rPr>
          <w:rFonts w:ascii="Comic Sans MS" w:hAnsi="Comic Sans MS"/>
        </w:rPr>
      </w:pPr>
      <w:r w:rsidRPr="004759E3">
        <w:rPr>
          <w:rFonts w:ascii="Comic Sans MS" w:hAnsi="Comic Sans MS"/>
        </w:rPr>
        <w:t>Es la mayor necesidad crítica de glucocorticoides  suplementarios y la debilidad grave asociada a los periodos de estrés.</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HIPERFUNCION SAPRARRENAL Y SINDROME DE CUSHING</w:t>
      </w:r>
    </w:p>
    <w:p w:rsidR="00856190" w:rsidRPr="004759E3" w:rsidRDefault="00856190" w:rsidP="00856190">
      <w:pPr>
        <w:jc w:val="both"/>
        <w:rPr>
          <w:rFonts w:ascii="Comic Sans MS" w:hAnsi="Comic Sans MS"/>
        </w:rPr>
      </w:pPr>
      <w:r w:rsidRPr="004759E3">
        <w:rPr>
          <w:rFonts w:ascii="Comic Sans MS" w:hAnsi="Comic Sans MS"/>
        </w:rPr>
        <w:t>Casi todas las anomalías de esta enfermedad se deben a la cantidad  anormal de cortisol, aunque también la secreción exagerada de andrógenos también tiene efectos importantes.</w:t>
      </w:r>
    </w:p>
    <w:p w:rsidR="00856190" w:rsidRPr="004759E3" w:rsidRDefault="00856190" w:rsidP="00856190">
      <w:pPr>
        <w:jc w:val="both"/>
        <w:rPr>
          <w:rFonts w:ascii="Comic Sans MS" w:hAnsi="Comic Sans MS"/>
        </w:rPr>
      </w:pPr>
      <w:r w:rsidRPr="004759E3">
        <w:rPr>
          <w:rFonts w:ascii="Comic Sans MS" w:hAnsi="Comic Sans MS"/>
        </w:rPr>
        <w:t xml:space="preserve">El </w:t>
      </w:r>
      <w:proofErr w:type="spellStart"/>
      <w:r w:rsidRPr="004759E3">
        <w:rPr>
          <w:rFonts w:ascii="Comic Sans MS" w:hAnsi="Comic Sans MS"/>
        </w:rPr>
        <w:t>hipercortisolismo</w:t>
      </w:r>
      <w:proofErr w:type="spellEnd"/>
      <w:r w:rsidRPr="004759E3">
        <w:rPr>
          <w:rFonts w:ascii="Comic Sans MS" w:hAnsi="Comic Sans MS"/>
        </w:rPr>
        <w:t xml:space="preserve"> obedece a: </w:t>
      </w:r>
    </w:p>
    <w:p w:rsidR="00856190" w:rsidRPr="004759E3" w:rsidRDefault="00856190" w:rsidP="00856190">
      <w:pPr>
        <w:numPr>
          <w:ilvl w:val="0"/>
          <w:numId w:val="52"/>
        </w:numPr>
        <w:tabs>
          <w:tab w:val="clear" w:pos="720"/>
        </w:tabs>
        <w:ind w:left="360"/>
        <w:jc w:val="both"/>
        <w:rPr>
          <w:rFonts w:ascii="Comic Sans MS" w:hAnsi="Comic Sans MS"/>
        </w:rPr>
      </w:pPr>
      <w:r w:rsidRPr="004759E3">
        <w:rPr>
          <w:rFonts w:ascii="Comic Sans MS" w:hAnsi="Comic Sans MS"/>
        </w:rPr>
        <w:t xml:space="preserve">Adenomas </w:t>
      </w:r>
      <w:proofErr w:type="spellStart"/>
      <w:r w:rsidRPr="004759E3">
        <w:rPr>
          <w:rFonts w:ascii="Comic Sans MS" w:hAnsi="Comic Sans MS"/>
        </w:rPr>
        <w:t>adenohipofisarios</w:t>
      </w:r>
      <w:proofErr w:type="spellEnd"/>
      <w:r w:rsidRPr="004759E3">
        <w:rPr>
          <w:rFonts w:ascii="Comic Sans MS" w:hAnsi="Comic Sans MS"/>
        </w:rPr>
        <w:t xml:space="preserve"> que producen grandes cantidades de ACTH, que causa hiperplasia suprarrenal y exceso de cortisol.</w:t>
      </w:r>
    </w:p>
    <w:p w:rsidR="00856190" w:rsidRPr="004759E3" w:rsidRDefault="00856190" w:rsidP="00856190">
      <w:pPr>
        <w:numPr>
          <w:ilvl w:val="0"/>
          <w:numId w:val="52"/>
        </w:numPr>
        <w:tabs>
          <w:tab w:val="clear" w:pos="720"/>
        </w:tabs>
        <w:ind w:left="360"/>
        <w:jc w:val="both"/>
        <w:rPr>
          <w:rFonts w:ascii="Comic Sans MS" w:hAnsi="Comic Sans MS"/>
        </w:rPr>
      </w:pPr>
      <w:r w:rsidRPr="004759E3">
        <w:rPr>
          <w:rFonts w:ascii="Comic Sans MS" w:hAnsi="Comic Sans MS"/>
        </w:rPr>
        <w:t xml:space="preserve">Anomalías de la función del hipotálamo que ocasiona un aumento de la hormona liberadora de </w:t>
      </w:r>
      <w:proofErr w:type="spellStart"/>
      <w:r w:rsidRPr="004759E3">
        <w:rPr>
          <w:rFonts w:ascii="Comic Sans MS" w:hAnsi="Comic Sans MS"/>
        </w:rPr>
        <w:t>corticotropina</w:t>
      </w:r>
      <w:proofErr w:type="spellEnd"/>
      <w:r w:rsidRPr="004759E3">
        <w:rPr>
          <w:rFonts w:ascii="Comic Sans MS" w:hAnsi="Comic Sans MS"/>
        </w:rPr>
        <w:t xml:space="preserve"> (CRH) que estimula en exceso de </w:t>
      </w:r>
      <w:smartTag w:uri="urn:schemas-microsoft-com:office:smarttags" w:element="PersonName">
        <w:smartTagPr>
          <w:attr w:name="ProductID" w:val="La ACTH"/>
        </w:smartTagPr>
        <w:r w:rsidRPr="004759E3">
          <w:rPr>
            <w:rFonts w:ascii="Comic Sans MS" w:hAnsi="Comic Sans MS"/>
          </w:rPr>
          <w:t>la ACTH</w:t>
        </w:r>
      </w:smartTag>
    </w:p>
    <w:p w:rsidR="00856190" w:rsidRPr="004759E3" w:rsidRDefault="00856190" w:rsidP="00856190">
      <w:pPr>
        <w:numPr>
          <w:ilvl w:val="0"/>
          <w:numId w:val="52"/>
        </w:numPr>
        <w:tabs>
          <w:tab w:val="clear" w:pos="720"/>
        </w:tabs>
        <w:ind w:left="360"/>
        <w:jc w:val="both"/>
        <w:rPr>
          <w:rFonts w:ascii="Comic Sans MS" w:hAnsi="Comic Sans MS"/>
        </w:rPr>
      </w:pPr>
      <w:r w:rsidRPr="004759E3">
        <w:rPr>
          <w:rFonts w:ascii="Comic Sans MS" w:hAnsi="Comic Sans MS"/>
        </w:rPr>
        <w:t>Secreción ectópica de ACTH por un tumor de otra parte del cuerpo, como un carcinoma abdominal</w:t>
      </w:r>
    </w:p>
    <w:p w:rsidR="00856190" w:rsidRPr="004759E3" w:rsidRDefault="00856190" w:rsidP="00856190">
      <w:pPr>
        <w:numPr>
          <w:ilvl w:val="0"/>
          <w:numId w:val="52"/>
        </w:numPr>
        <w:tabs>
          <w:tab w:val="clear" w:pos="720"/>
        </w:tabs>
        <w:ind w:left="360"/>
        <w:jc w:val="both"/>
        <w:rPr>
          <w:rFonts w:ascii="Comic Sans MS" w:hAnsi="Comic Sans MS"/>
        </w:rPr>
      </w:pPr>
      <w:r w:rsidRPr="004759E3">
        <w:rPr>
          <w:rFonts w:ascii="Comic Sans MS" w:hAnsi="Comic Sans MS"/>
        </w:rPr>
        <w:t>Adenomas en la corteza suprarrenal</w:t>
      </w:r>
    </w:p>
    <w:p w:rsidR="00856190" w:rsidRPr="004759E3" w:rsidRDefault="00856190" w:rsidP="00856190">
      <w:pPr>
        <w:jc w:val="both"/>
        <w:rPr>
          <w:rFonts w:ascii="Comic Sans MS" w:hAnsi="Comic Sans MS"/>
        </w:rPr>
      </w:pPr>
      <w:r w:rsidRPr="004759E3">
        <w:rPr>
          <w:rFonts w:ascii="Comic Sans MS" w:hAnsi="Comic Sans MS"/>
        </w:rPr>
        <w:t xml:space="preserve">Si el síndrome de </w:t>
      </w:r>
      <w:proofErr w:type="spellStart"/>
      <w:r w:rsidRPr="004759E3">
        <w:rPr>
          <w:rFonts w:ascii="Comic Sans MS" w:hAnsi="Comic Sans MS"/>
        </w:rPr>
        <w:t>cushing</w:t>
      </w:r>
      <w:proofErr w:type="spellEnd"/>
      <w:r w:rsidRPr="004759E3">
        <w:rPr>
          <w:rFonts w:ascii="Comic Sans MS" w:hAnsi="Comic Sans MS"/>
        </w:rPr>
        <w:t xml:space="preserve"> es secundario a la excesiva secreción de ACTH, se denomina enfermedad de Cushing.</w:t>
      </w:r>
    </w:p>
    <w:p w:rsidR="00856190" w:rsidRPr="004759E3" w:rsidRDefault="00856190" w:rsidP="00856190">
      <w:pPr>
        <w:jc w:val="both"/>
        <w:rPr>
          <w:rFonts w:ascii="Comic Sans MS" w:hAnsi="Comic Sans MS"/>
        </w:rPr>
      </w:pPr>
      <w:r w:rsidRPr="004759E3">
        <w:rPr>
          <w:rFonts w:ascii="Comic Sans MS" w:hAnsi="Comic Sans MS"/>
        </w:rPr>
        <w:t xml:space="preserve">La causa + común es la secreción exagerada de ACTH, la </w:t>
      </w:r>
      <w:proofErr w:type="spellStart"/>
      <w:r w:rsidRPr="004759E3">
        <w:rPr>
          <w:rFonts w:ascii="Comic Sans MS" w:hAnsi="Comic Sans MS"/>
        </w:rPr>
        <w:t>hiperproduccion</w:t>
      </w:r>
      <w:proofErr w:type="spellEnd"/>
      <w:r w:rsidRPr="004759E3">
        <w:rPr>
          <w:rFonts w:ascii="Comic Sans MS" w:hAnsi="Comic Sans MS"/>
        </w:rPr>
        <w:t xml:space="preserve"> de cortisol es el responsable del </w:t>
      </w:r>
      <w:smartTag w:uri="urn:schemas-microsoft-com:office:smarttags" w:element="metricconverter">
        <w:smartTagPr>
          <w:attr w:name="ProductID" w:val="20 a"/>
        </w:smartTagPr>
        <w:r w:rsidRPr="004759E3">
          <w:rPr>
            <w:rFonts w:ascii="Comic Sans MS" w:hAnsi="Comic Sans MS"/>
          </w:rPr>
          <w:t>20 a</w:t>
        </w:r>
      </w:smartTag>
      <w:r w:rsidRPr="004759E3">
        <w:rPr>
          <w:rFonts w:ascii="Comic Sans MS" w:hAnsi="Comic Sans MS"/>
        </w:rPr>
        <w:t xml:space="preserve"> 25% de los casos de Cushing, y suele acompañarse del descenso de la concentración de ACTH por </w:t>
      </w:r>
      <w:proofErr w:type="spellStart"/>
      <w:r w:rsidRPr="004759E3">
        <w:rPr>
          <w:rFonts w:ascii="Comic Sans MS" w:hAnsi="Comic Sans MS"/>
        </w:rPr>
        <w:t>retroinhibición</w:t>
      </w:r>
      <w:proofErr w:type="spellEnd"/>
      <w:r w:rsidRPr="004759E3">
        <w:rPr>
          <w:rFonts w:ascii="Comic Sans MS" w:hAnsi="Comic Sans MS"/>
        </w:rPr>
        <w:t xml:space="preserve"> de la secreción </w:t>
      </w:r>
      <w:proofErr w:type="spellStart"/>
      <w:r w:rsidRPr="004759E3">
        <w:rPr>
          <w:rFonts w:ascii="Comic Sans MS" w:hAnsi="Comic Sans MS"/>
        </w:rPr>
        <w:t>adenohipofisaria</w:t>
      </w:r>
      <w:proofErr w:type="spellEnd"/>
      <w:r w:rsidRPr="004759E3">
        <w:rPr>
          <w:rFonts w:ascii="Comic Sans MS" w:hAnsi="Comic Sans MS"/>
        </w:rPr>
        <w:t>.</w:t>
      </w:r>
    </w:p>
    <w:p w:rsidR="00856190" w:rsidRPr="004759E3" w:rsidRDefault="00856190" w:rsidP="00856190">
      <w:pPr>
        <w:jc w:val="both"/>
        <w:rPr>
          <w:rFonts w:ascii="Comic Sans MS" w:hAnsi="Comic Sans MS"/>
        </w:rPr>
      </w:pPr>
      <w:r w:rsidRPr="004759E3">
        <w:rPr>
          <w:rFonts w:ascii="Comic Sans MS" w:hAnsi="Comic Sans MS"/>
        </w:rPr>
        <w:t xml:space="preserve">La administración de </w:t>
      </w:r>
      <w:proofErr w:type="spellStart"/>
      <w:r w:rsidRPr="004759E3">
        <w:rPr>
          <w:rFonts w:ascii="Comic Sans MS" w:hAnsi="Comic Sans MS"/>
        </w:rPr>
        <w:t>dexametasona</w:t>
      </w:r>
      <w:proofErr w:type="spellEnd"/>
      <w:r w:rsidRPr="004759E3">
        <w:rPr>
          <w:rFonts w:ascii="Comic Sans MS" w:hAnsi="Comic Sans MS"/>
        </w:rPr>
        <w:t xml:space="preserve"> un glucocorticoide sintético nos permite diferenciar entre el síndrome de </w:t>
      </w:r>
      <w:proofErr w:type="spellStart"/>
      <w:r w:rsidRPr="004759E3">
        <w:rPr>
          <w:rFonts w:ascii="Comic Sans MS" w:hAnsi="Comic Sans MS"/>
        </w:rPr>
        <w:t>cushing</w:t>
      </w:r>
      <w:proofErr w:type="spellEnd"/>
      <w:r w:rsidRPr="004759E3">
        <w:rPr>
          <w:rFonts w:ascii="Comic Sans MS" w:hAnsi="Comic Sans MS"/>
        </w:rPr>
        <w:t xml:space="preserve"> dependiente de ACTH y el independiente. Ni si quiera las dosis altas de </w:t>
      </w:r>
      <w:proofErr w:type="spellStart"/>
      <w:r w:rsidRPr="004759E3">
        <w:rPr>
          <w:rFonts w:ascii="Comic Sans MS" w:hAnsi="Comic Sans MS"/>
        </w:rPr>
        <w:t>dexametasona</w:t>
      </w:r>
      <w:proofErr w:type="spellEnd"/>
      <w:r w:rsidRPr="004759E3">
        <w:rPr>
          <w:rFonts w:ascii="Comic Sans MS" w:hAnsi="Comic Sans MS"/>
        </w:rPr>
        <w:t xml:space="preserve"> suelen suprimir la secreción de ACTH de los pacientes con </w:t>
      </w:r>
      <w:proofErr w:type="spellStart"/>
      <w:r w:rsidRPr="004759E3">
        <w:rPr>
          <w:rFonts w:ascii="Comic Sans MS" w:hAnsi="Comic Sans MS"/>
        </w:rPr>
        <w:t>hiperproduccion</w:t>
      </w:r>
      <w:proofErr w:type="spellEnd"/>
      <w:r w:rsidRPr="004759E3">
        <w:rPr>
          <w:rFonts w:ascii="Comic Sans MS" w:hAnsi="Comic Sans MS"/>
        </w:rPr>
        <w:t xml:space="preserve"> de esta H por un adenoma hipofisario secretor de ACTH o por una disfunción del eje hipotalámico-hipofisario, en cambio se observan valores bajos o indetectables de ACTH entre los enfermos con una </w:t>
      </w:r>
      <w:proofErr w:type="spellStart"/>
      <w:r w:rsidRPr="004759E3">
        <w:rPr>
          <w:rFonts w:ascii="Comic Sans MS" w:hAnsi="Comic Sans MS"/>
        </w:rPr>
        <w:t>hiperproducción</w:t>
      </w:r>
      <w:proofErr w:type="spellEnd"/>
      <w:r w:rsidRPr="004759E3">
        <w:rPr>
          <w:rFonts w:ascii="Comic Sans MS" w:hAnsi="Comic Sans MS"/>
        </w:rPr>
        <w:t xml:space="preserve"> suprarrenal primaria de cortisol (independiente de ACTH), la prueba de </w:t>
      </w:r>
      <w:proofErr w:type="spellStart"/>
      <w:r w:rsidRPr="004759E3">
        <w:rPr>
          <w:rFonts w:ascii="Comic Sans MS" w:hAnsi="Comic Sans MS"/>
        </w:rPr>
        <w:t>dexametasona</w:t>
      </w:r>
      <w:proofErr w:type="spellEnd"/>
      <w:r w:rsidRPr="004759E3">
        <w:rPr>
          <w:rFonts w:ascii="Comic Sans MS" w:hAnsi="Comic Sans MS"/>
        </w:rPr>
        <w:t xml:space="preserve"> pese a su difusión, puede llevar a veces un diagnóstico incorrecto, porque algunos </w:t>
      </w:r>
      <w:r w:rsidRPr="004759E3">
        <w:rPr>
          <w:rFonts w:ascii="Comic Sans MS" w:hAnsi="Comic Sans MS"/>
        </w:rPr>
        <w:lastRenderedPageBreak/>
        <w:t xml:space="preserve">tumores hipofisarios secretores de ACTH responden a al </w:t>
      </w:r>
      <w:proofErr w:type="spellStart"/>
      <w:r w:rsidRPr="004759E3">
        <w:rPr>
          <w:rFonts w:ascii="Comic Sans MS" w:hAnsi="Comic Sans MS"/>
        </w:rPr>
        <w:t>dexametasona</w:t>
      </w:r>
      <w:proofErr w:type="spellEnd"/>
      <w:r w:rsidRPr="004759E3">
        <w:rPr>
          <w:rFonts w:ascii="Comic Sans MS" w:hAnsi="Comic Sans MS"/>
        </w:rPr>
        <w:t xml:space="preserve"> con una supresión  de la secreción de ACTH. Por tanto suele considerarse como una primera etapa para el diagnóstico diferencial del síndrome de Cushing. </w:t>
      </w:r>
    </w:p>
    <w:p w:rsidR="00856190" w:rsidRPr="004759E3" w:rsidRDefault="00856190" w:rsidP="00856190">
      <w:pPr>
        <w:jc w:val="both"/>
        <w:rPr>
          <w:rFonts w:ascii="Comic Sans MS" w:hAnsi="Comic Sans MS"/>
        </w:rPr>
      </w:pPr>
      <w:r w:rsidRPr="004759E3">
        <w:rPr>
          <w:rFonts w:ascii="Comic Sans MS" w:hAnsi="Comic Sans MS"/>
        </w:rPr>
        <w:t xml:space="preserve">Una característica del síndrome de Cushing es la movilización  de grasa de la parte inferior del cuerpo y el depósito simultaneo de la misma en las regiones torácica y superior del abdomen, lo que otorga al torso aspecto de </w:t>
      </w:r>
      <w:proofErr w:type="spellStart"/>
      <w:r w:rsidRPr="004759E3">
        <w:rPr>
          <w:rFonts w:ascii="Comic Sans MS" w:hAnsi="Comic Sans MS"/>
        </w:rPr>
        <w:t>bufalo</w:t>
      </w:r>
      <w:proofErr w:type="spellEnd"/>
      <w:r w:rsidRPr="004759E3">
        <w:rPr>
          <w:rFonts w:ascii="Comic Sans MS" w:hAnsi="Comic Sans MS"/>
        </w:rPr>
        <w:t>. La secreción excesiva de esteroides también provoca edema facial, la potencia andrógena puede causar acné e hirsutismo (exceso de crecimiento del bello facial). La cara se describe como “luna llena”,  casi el 80% de los pacientes sufren de hipertensión.</w:t>
      </w:r>
    </w:p>
    <w:p w:rsidR="00856190" w:rsidRPr="004759E3" w:rsidRDefault="00856190" w:rsidP="00856190">
      <w:pPr>
        <w:jc w:val="both"/>
        <w:rPr>
          <w:rFonts w:ascii="Comic Sans MS" w:hAnsi="Comic Sans MS"/>
        </w:rPr>
      </w:pPr>
      <w:r w:rsidRPr="004759E3">
        <w:rPr>
          <w:rFonts w:ascii="Comic Sans MS" w:hAnsi="Comic Sans MS"/>
        </w:rPr>
        <w:t>Efecto sobre el metabolismo de los hidratos de carbono</w:t>
      </w:r>
    </w:p>
    <w:p w:rsidR="00856190" w:rsidRPr="004759E3" w:rsidRDefault="00856190" w:rsidP="00856190">
      <w:pPr>
        <w:jc w:val="both"/>
        <w:rPr>
          <w:rFonts w:ascii="Comic Sans MS" w:hAnsi="Comic Sans MS"/>
        </w:rPr>
      </w:pPr>
      <w:r w:rsidRPr="004759E3">
        <w:rPr>
          <w:rFonts w:ascii="Comic Sans MS" w:hAnsi="Comic Sans MS"/>
        </w:rPr>
        <w:t>Puede incrementar la glucemia hasta 200 mg/</w:t>
      </w:r>
      <w:proofErr w:type="spellStart"/>
      <w:r w:rsidRPr="004759E3">
        <w:rPr>
          <w:rFonts w:ascii="Comic Sans MS" w:hAnsi="Comic Sans MS"/>
        </w:rPr>
        <w:t>dL</w:t>
      </w:r>
      <w:proofErr w:type="spellEnd"/>
      <w:r w:rsidRPr="004759E3">
        <w:rPr>
          <w:rFonts w:ascii="Comic Sans MS" w:hAnsi="Comic Sans MS"/>
        </w:rPr>
        <w:t xml:space="preserve">, esto es consecuencia de la mayor gluconeogénesis y la menor utilización de la glucosa por los tejidos. </w:t>
      </w:r>
    </w:p>
    <w:p w:rsidR="00856190" w:rsidRPr="004759E3" w:rsidRDefault="00856190" w:rsidP="00856190">
      <w:pPr>
        <w:jc w:val="both"/>
        <w:rPr>
          <w:rFonts w:ascii="Comic Sans MS" w:hAnsi="Comic Sans MS"/>
        </w:rPr>
      </w:pPr>
      <w:r w:rsidRPr="004759E3">
        <w:rPr>
          <w:rFonts w:ascii="Comic Sans MS" w:hAnsi="Comic Sans MS"/>
        </w:rPr>
        <w:t xml:space="preserve">Los efectos / las proteínas es: disminuyen las proteínas tisulares   excepto en el hígado, la perdida de proteínas musculares justifica la debilidad y la falta de síntesis proteica en los tejidos linfáticos, origina la supresión del sistema inmunitario, también se reducen las fibras colágenas del T. </w:t>
      </w:r>
      <w:proofErr w:type="spellStart"/>
      <w:r w:rsidRPr="004759E3">
        <w:rPr>
          <w:rFonts w:ascii="Comic Sans MS" w:hAnsi="Comic Sans MS"/>
        </w:rPr>
        <w:t>subcutaneo</w:t>
      </w:r>
      <w:proofErr w:type="spellEnd"/>
      <w:r w:rsidRPr="004759E3">
        <w:rPr>
          <w:rFonts w:ascii="Comic Sans MS" w:hAnsi="Comic Sans MS"/>
        </w:rPr>
        <w:t>, por lo que se desgarra con facilidad y aparecen estrías purpúreas en las zonas de desgarro, y el menor deposito de proteínas en el hueso causa osteoporosis grave con la debilidad ósea consiguiente.</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Tratamiento del síndrome de Cushing</w:t>
      </w:r>
    </w:p>
    <w:p w:rsidR="00856190" w:rsidRPr="004759E3" w:rsidRDefault="00856190" w:rsidP="00856190">
      <w:pPr>
        <w:jc w:val="both"/>
        <w:rPr>
          <w:rFonts w:ascii="Comic Sans MS" w:hAnsi="Comic Sans MS"/>
        </w:rPr>
      </w:pPr>
      <w:r w:rsidRPr="004759E3">
        <w:rPr>
          <w:rFonts w:ascii="Comic Sans MS" w:hAnsi="Comic Sans MS"/>
        </w:rPr>
        <w:t>Extirpar el tumor suprarrenal o  hipofisario según sea el caso.</w:t>
      </w:r>
    </w:p>
    <w:p w:rsidR="00856190" w:rsidRPr="004759E3" w:rsidRDefault="00856190" w:rsidP="00856190">
      <w:pPr>
        <w:jc w:val="both"/>
        <w:rPr>
          <w:rFonts w:ascii="Comic Sans MS" w:hAnsi="Comic Sans MS"/>
        </w:rPr>
      </w:pPr>
      <w:r w:rsidRPr="004759E3">
        <w:rPr>
          <w:rFonts w:ascii="Comic Sans MS" w:hAnsi="Comic Sans MS"/>
        </w:rPr>
        <w:t xml:space="preserve">Medicamentos que bloquean la </w:t>
      </w:r>
      <w:proofErr w:type="spellStart"/>
      <w:r w:rsidRPr="004759E3">
        <w:rPr>
          <w:rFonts w:ascii="Comic Sans MS" w:hAnsi="Comic Sans MS"/>
        </w:rPr>
        <w:t>esteroidogénesis</w:t>
      </w:r>
      <w:proofErr w:type="spellEnd"/>
      <w:r w:rsidRPr="004759E3">
        <w:rPr>
          <w:rFonts w:ascii="Comic Sans MS" w:hAnsi="Comic Sans MS"/>
        </w:rPr>
        <w:t xml:space="preserve"> </w:t>
      </w:r>
      <w:proofErr w:type="spellStart"/>
      <w:r w:rsidRPr="004759E3">
        <w:rPr>
          <w:rFonts w:ascii="Comic Sans MS" w:hAnsi="Comic Sans MS"/>
        </w:rPr>
        <w:t>como</w:t>
      </w:r>
      <w:proofErr w:type="gramStart"/>
      <w:r w:rsidRPr="004759E3">
        <w:rPr>
          <w:rFonts w:ascii="Comic Sans MS" w:hAnsi="Comic Sans MS"/>
        </w:rPr>
        <w:t>:metirapona</w:t>
      </w:r>
      <w:proofErr w:type="spellEnd"/>
      <w:proofErr w:type="gramEnd"/>
      <w:r w:rsidRPr="004759E3">
        <w:rPr>
          <w:rFonts w:ascii="Comic Sans MS" w:hAnsi="Comic Sans MS"/>
        </w:rPr>
        <w:t xml:space="preserve">, </w:t>
      </w:r>
      <w:proofErr w:type="spellStart"/>
      <w:r w:rsidRPr="004759E3">
        <w:rPr>
          <w:rFonts w:ascii="Comic Sans MS" w:hAnsi="Comic Sans MS"/>
        </w:rPr>
        <w:t>quetoconazol</w:t>
      </w:r>
      <w:proofErr w:type="spellEnd"/>
      <w:r w:rsidRPr="004759E3">
        <w:rPr>
          <w:rFonts w:ascii="Comic Sans MS" w:hAnsi="Comic Sans MS"/>
        </w:rPr>
        <w:t xml:space="preserve">, </w:t>
      </w:r>
      <w:proofErr w:type="spellStart"/>
      <w:r w:rsidRPr="004759E3">
        <w:rPr>
          <w:rFonts w:ascii="Comic Sans MS" w:hAnsi="Comic Sans MS"/>
        </w:rPr>
        <w:t>aminoglutetimida</w:t>
      </w:r>
      <w:proofErr w:type="spellEnd"/>
      <w:r w:rsidRPr="004759E3">
        <w:rPr>
          <w:rFonts w:ascii="Comic Sans MS" w:hAnsi="Comic Sans MS"/>
        </w:rPr>
        <w:t xml:space="preserve">, o que inhiben la  secreción de ACTH, como: antagonistas de serotonina y los inhibidores de </w:t>
      </w:r>
      <w:smartTag w:uri="urn:schemas-microsoft-com:office:smarttags" w:element="PersonName">
        <w:smartTagPr>
          <w:attr w:name="ProductID" w:val="la GABA"/>
        </w:smartTagPr>
        <w:r w:rsidRPr="004759E3">
          <w:rPr>
            <w:rFonts w:ascii="Comic Sans MS" w:hAnsi="Comic Sans MS"/>
          </w:rPr>
          <w:t>la GABA</w:t>
        </w:r>
      </w:smartTag>
      <w:r w:rsidRPr="004759E3">
        <w:rPr>
          <w:rFonts w:ascii="Comic Sans MS" w:hAnsi="Comic Sans MS"/>
        </w:rPr>
        <w:t xml:space="preserve"> – transaminasa.</w:t>
      </w:r>
    </w:p>
    <w:p w:rsidR="00856190" w:rsidRPr="004759E3" w:rsidRDefault="00856190" w:rsidP="00856190">
      <w:pPr>
        <w:jc w:val="both"/>
        <w:rPr>
          <w:rFonts w:ascii="Comic Sans MS" w:hAnsi="Comic Sans MS"/>
        </w:rPr>
      </w:pPr>
      <w:r w:rsidRPr="004759E3">
        <w:rPr>
          <w:rFonts w:ascii="Comic Sans MS" w:hAnsi="Comic Sans MS"/>
        </w:rPr>
        <w:t>Cuando no se puede contener la enfermedad por otros medios, se extirpa un poco de la corteza suprarrenal bilateral, seguida de la administración de esteroides suprarrenales para compensar la posible insuficiencia.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ALDOSTERONISMO PRIMARIO SINDROME DE CONN</w:t>
      </w:r>
    </w:p>
    <w:p w:rsidR="00856190" w:rsidRPr="004759E3" w:rsidRDefault="00856190" w:rsidP="00856190">
      <w:pPr>
        <w:jc w:val="both"/>
        <w:rPr>
          <w:rFonts w:ascii="Comic Sans MS" w:hAnsi="Comic Sans MS"/>
        </w:rPr>
      </w:pPr>
      <w:r w:rsidRPr="004759E3">
        <w:rPr>
          <w:rFonts w:ascii="Comic Sans MS" w:hAnsi="Comic Sans MS"/>
        </w:rPr>
        <w:t>Es por el exceso de secreción de Aldosterona, lo que produce:</w:t>
      </w:r>
    </w:p>
    <w:p w:rsidR="00856190" w:rsidRPr="004759E3" w:rsidRDefault="00856190" w:rsidP="00856190">
      <w:pPr>
        <w:jc w:val="both"/>
        <w:rPr>
          <w:rFonts w:ascii="Comic Sans MS" w:hAnsi="Comic Sans MS"/>
        </w:rPr>
      </w:pPr>
      <w:r w:rsidRPr="004759E3">
        <w:rPr>
          <w:rFonts w:ascii="Comic Sans MS" w:hAnsi="Comic Sans MS"/>
        </w:rPr>
        <w:t>Hipopotasemia, ligero aumento del volumen extracelular y sanguíneo, incremento mínimo de la concentración plasmática de sodio (4 – 6 mEq/L), e hipertensión. Periodos ocasionales de parálisis muscular inducidos por la hipopotasemia, se debe a un efecto depresor de la concentración extracelular baja de potasio sobre la transmisión de los potenciales de acción por las fibras nerviosas.</w:t>
      </w:r>
    </w:p>
    <w:p w:rsidR="00856190" w:rsidRPr="004759E3" w:rsidRDefault="00856190" w:rsidP="00856190">
      <w:pPr>
        <w:jc w:val="both"/>
        <w:rPr>
          <w:rFonts w:ascii="Comic Sans MS" w:hAnsi="Comic Sans MS"/>
        </w:rPr>
      </w:pPr>
      <w:r w:rsidRPr="004759E3">
        <w:rPr>
          <w:rFonts w:ascii="Comic Sans MS" w:hAnsi="Comic Sans MS"/>
        </w:rPr>
        <w:lastRenderedPageBreak/>
        <w:t xml:space="preserve">Un criterio para la enfermedad es el descenso de la renina plasmática, por la supresión retroactiva de la secreción de renina debido al exceso de Aldosterona o por el exceso de volumen arterial, secundarios al </w:t>
      </w:r>
      <w:proofErr w:type="spellStart"/>
      <w:r w:rsidRPr="004759E3">
        <w:rPr>
          <w:rFonts w:ascii="Comic Sans MS" w:hAnsi="Comic Sans MS"/>
        </w:rPr>
        <w:t>hiperaldosteronismo</w:t>
      </w:r>
      <w:proofErr w:type="spellEnd"/>
      <w:r w:rsidRPr="004759E3">
        <w:rPr>
          <w:rFonts w:ascii="Comic Sans MS" w:hAnsi="Comic Sans MS"/>
        </w:rPr>
        <w:t>.</w:t>
      </w:r>
    </w:p>
    <w:p w:rsidR="00856190" w:rsidRPr="004759E3" w:rsidRDefault="00856190" w:rsidP="00856190">
      <w:pPr>
        <w:jc w:val="both"/>
        <w:rPr>
          <w:rFonts w:ascii="Comic Sans MS" w:hAnsi="Comic Sans MS"/>
        </w:rPr>
      </w:pPr>
      <w:r w:rsidRPr="004759E3">
        <w:rPr>
          <w:rFonts w:ascii="Comic Sans MS" w:hAnsi="Comic Sans MS"/>
        </w:rPr>
        <w:t>El tratamiento es la extirpación del tumor o de parte de la corteza suprarrenal.</w:t>
      </w:r>
    </w:p>
    <w:p w:rsidR="00856190" w:rsidRPr="004759E3" w:rsidRDefault="00856190" w:rsidP="00856190">
      <w:pPr>
        <w:jc w:val="center"/>
        <w:rPr>
          <w:rFonts w:ascii="Comic Sans MS" w:hAnsi="Comic Sans MS"/>
        </w:rPr>
      </w:pPr>
    </w:p>
    <w:p w:rsidR="00856190" w:rsidRPr="004759E3" w:rsidRDefault="00856190" w:rsidP="00856190">
      <w:pPr>
        <w:jc w:val="center"/>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SÍNDROME ANDROGENITAL</w:t>
      </w:r>
    </w:p>
    <w:p w:rsidR="00856190" w:rsidRPr="004759E3" w:rsidRDefault="00856190" w:rsidP="00856190">
      <w:pPr>
        <w:jc w:val="both"/>
        <w:rPr>
          <w:rFonts w:ascii="Comic Sans MS" w:hAnsi="Comic Sans MS"/>
        </w:rPr>
      </w:pPr>
      <w:r w:rsidRPr="004759E3">
        <w:rPr>
          <w:rFonts w:ascii="Comic Sans MS" w:hAnsi="Comic Sans MS"/>
        </w:rPr>
        <w:t xml:space="preserve">La secreción intensa de andrógenos produce efectos </w:t>
      </w:r>
      <w:proofErr w:type="spellStart"/>
      <w:r w:rsidRPr="004759E3">
        <w:rPr>
          <w:rFonts w:ascii="Comic Sans MS" w:hAnsi="Comic Sans MS"/>
        </w:rPr>
        <w:t>masculinizantes</w:t>
      </w:r>
      <w:proofErr w:type="spellEnd"/>
      <w:r w:rsidRPr="004759E3">
        <w:rPr>
          <w:rFonts w:ascii="Comic Sans MS" w:hAnsi="Comic Sans MS"/>
        </w:rPr>
        <w:t xml:space="preserve"> intensos, como crecimiento de barba en mujeres, también la voz </w:t>
      </w:r>
      <w:proofErr w:type="gramStart"/>
      <w:r w:rsidRPr="004759E3">
        <w:rPr>
          <w:rFonts w:ascii="Comic Sans MS" w:hAnsi="Comic Sans MS"/>
        </w:rPr>
        <w:t>mas</w:t>
      </w:r>
      <w:proofErr w:type="gramEnd"/>
      <w:r w:rsidRPr="004759E3">
        <w:rPr>
          <w:rFonts w:ascii="Comic Sans MS" w:hAnsi="Comic Sans MS"/>
        </w:rPr>
        <w:t xml:space="preserve"> grave, o calvicie, distribución masculina del bello corporal y púbico, crecimiento del clítoris hasta parecerse al pene,  y </w:t>
      </w:r>
      <w:proofErr w:type="spellStart"/>
      <w:r w:rsidRPr="004759E3">
        <w:rPr>
          <w:rFonts w:ascii="Comic Sans MS" w:hAnsi="Comic Sans MS"/>
        </w:rPr>
        <w:t>depositos</w:t>
      </w:r>
      <w:proofErr w:type="spellEnd"/>
      <w:r w:rsidRPr="004759E3">
        <w:rPr>
          <w:rFonts w:ascii="Comic Sans MS" w:hAnsi="Comic Sans MS"/>
        </w:rPr>
        <w:t xml:space="preserve"> de proteínas en la piel, y sobre todo en los músculos con aspecto </w:t>
      </w:r>
      <w:proofErr w:type="spellStart"/>
      <w:r w:rsidRPr="004759E3">
        <w:rPr>
          <w:rFonts w:ascii="Comic Sans MS" w:hAnsi="Comic Sans MS"/>
        </w:rPr>
        <w:t>tipico</w:t>
      </w:r>
      <w:proofErr w:type="spellEnd"/>
      <w:r w:rsidRPr="004759E3">
        <w:rPr>
          <w:rFonts w:ascii="Comic Sans MS" w:hAnsi="Comic Sans MS"/>
        </w:rPr>
        <w:t xml:space="preserve"> masculino.</w:t>
      </w:r>
    </w:p>
    <w:p w:rsidR="00856190" w:rsidRPr="004759E3" w:rsidRDefault="00856190" w:rsidP="00856190">
      <w:pPr>
        <w:jc w:val="both"/>
        <w:rPr>
          <w:rFonts w:ascii="Comic Sans MS" w:hAnsi="Comic Sans MS"/>
        </w:rPr>
      </w:pPr>
      <w:r w:rsidRPr="004759E3">
        <w:rPr>
          <w:rFonts w:ascii="Comic Sans MS" w:hAnsi="Comic Sans MS"/>
        </w:rPr>
        <w:t xml:space="preserve">Los tumores suprarrenales </w:t>
      </w:r>
      <w:proofErr w:type="spellStart"/>
      <w:r w:rsidRPr="004759E3">
        <w:rPr>
          <w:rFonts w:ascii="Comic Sans MS" w:hAnsi="Comic Sans MS"/>
        </w:rPr>
        <w:t>virilizantes</w:t>
      </w:r>
      <w:proofErr w:type="spellEnd"/>
      <w:r w:rsidRPr="004759E3">
        <w:rPr>
          <w:rFonts w:ascii="Comic Sans MS" w:hAnsi="Comic Sans MS"/>
        </w:rPr>
        <w:t xml:space="preserve"> tienen el mismo efecto en varones </w:t>
      </w:r>
      <w:proofErr w:type="spellStart"/>
      <w:r w:rsidRPr="004759E3">
        <w:rPr>
          <w:rFonts w:ascii="Comic Sans MS" w:hAnsi="Comic Sans MS"/>
        </w:rPr>
        <w:t>prepúberes</w:t>
      </w:r>
      <w:proofErr w:type="spellEnd"/>
      <w:r w:rsidRPr="004759E3">
        <w:rPr>
          <w:rFonts w:ascii="Comic Sans MS" w:hAnsi="Comic Sans MS"/>
        </w:rPr>
        <w:t xml:space="preserve"> que los que tiene en el sexo femenino, también acelera el crecimiento de los órganos sexuales, </w:t>
      </w:r>
    </w:p>
    <w:p w:rsidR="00856190" w:rsidRPr="004759E3" w:rsidRDefault="00856190" w:rsidP="00856190">
      <w:pPr>
        <w:jc w:val="both"/>
        <w:rPr>
          <w:rFonts w:ascii="Comic Sans MS" w:hAnsi="Comic Sans MS"/>
        </w:rPr>
      </w:pPr>
      <w:r w:rsidRPr="004759E3">
        <w:rPr>
          <w:rFonts w:ascii="Comic Sans MS" w:hAnsi="Comic Sans MS"/>
        </w:rPr>
        <w:t>La eliminación de 17-cetosteroides por la orina se eleva a 10 o 15 veces, lo que ayuda a diagnosticar la enfermedad.</w:t>
      </w:r>
    </w:p>
    <w:p w:rsidR="00856190" w:rsidRPr="004759E3" w:rsidRDefault="00856190" w:rsidP="00856190">
      <w:pPr>
        <w:jc w:val="both"/>
        <w:rPr>
          <w:rFonts w:ascii="Comic Sans MS" w:hAnsi="Comic Sans MS"/>
        </w:rPr>
      </w:pPr>
      <w:r w:rsidRPr="004759E3">
        <w:rPr>
          <w:rFonts w:ascii="Comic Sans MS" w:hAnsi="Comic Sans MS"/>
        </w:rPr>
        <w:t xml:space="preserve"> </w:t>
      </w:r>
    </w:p>
    <w:p w:rsidR="00856190" w:rsidRPr="004759E3" w:rsidRDefault="00856190" w:rsidP="00856190">
      <w:pPr>
        <w:jc w:val="center"/>
        <w:rPr>
          <w:rFonts w:ascii="Comic Sans MS" w:hAnsi="Comic Sans MS"/>
          <w:b/>
        </w:rPr>
      </w:pPr>
      <w:r w:rsidRPr="004759E3">
        <w:rPr>
          <w:rFonts w:ascii="Comic Sans MS" w:hAnsi="Comic Sans MS"/>
          <w:b/>
        </w:rPr>
        <w:t>CAPITULO NO. 78</w:t>
      </w:r>
    </w:p>
    <w:p w:rsidR="00856190" w:rsidRPr="004759E3" w:rsidRDefault="00856190" w:rsidP="00856190">
      <w:pPr>
        <w:jc w:val="both"/>
        <w:rPr>
          <w:rFonts w:ascii="Comic Sans MS" w:hAnsi="Comic Sans MS"/>
        </w:rPr>
      </w:pPr>
      <w:r w:rsidRPr="004759E3">
        <w:rPr>
          <w:rFonts w:ascii="Comic Sans MS" w:hAnsi="Comic Sans MS"/>
        </w:rPr>
        <w:t>INSULINA GLUCAGÓN Y DIABETES MELLITAS</w:t>
      </w:r>
    </w:p>
    <w:p w:rsidR="00856190" w:rsidRPr="004759E3" w:rsidRDefault="00856190" w:rsidP="00856190">
      <w:pPr>
        <w:jc w:val="both"/>
        <w:rPr>
          <w:rFonts w:ascii="Comic Sans MS" w:hAnsi="Comic Sans MS"/>
        </w:rPr>
      </w:pPr>
      <w:r w:rsidRPr="004759E3">
        <w:rPr>
          <w:rFonts w:ascii="Comic Sans MS" w:hAnsi="Comic Sans MS"/>
        </w:rPr>
        <w:t xml:space="preserve">Estas hormonas son secretadas por el páncreas, y sirven para la regulación del metabolismo de la glucosa, los lípidos y las proteínas. El páncreas también secreta </w:t>
      </w:r>
      <w:proofErr w:type="spellStart"/>
      <w:r w:rsidRPr="004759E3">
        <w:rPr>
          <w:rFonts w:ascii="Comic Sans MS" w:hAnsi="Comic Sans MS"/>
        </w:rPr>
        <w:t>amilina</w:t>
      </w:r>
      <w:proofErr w:type="spellEnd"/>
      <w:r w:rsidRPr="004759E3">
        <w:rPr>
          <w:rFonts w:ascii="Comic Sans MS" w:hAnsi="Comic Sans MS"/>
        </w:rPr>
        <w:t xml:space="preserve">, </w:t>
      </w:r>
      <w:proofErr w:type="spellStart"/>
      <w:r w:rsidRPr="004759E3">
        <w:rPr>
          <w:rFonts w:ascii="Comic Sans MS" w:hAnsi="Comic Sans MS"/>
        </w:rPr>
        <w:t>somatostatina</w:t>
      </w:r>
      <w:proofErr w:type="spellEnd"/>
      <w:r w:rsidRPr="004759E3">
        <w:rPr>
          <w:rFonts w:ascii="Comic Sans MS" w:hAnsi="Comic Sans MS"/>
        </w:rPr>
        <w:t xml:space="preserve"> y el polipéptido pancreático.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Anatomía Fisiológica del Páncreas</w:t>
      </w:r>
    </w:p>
    <w:p w:rsidR="00856190" w:rsidRPr="004759E3" w:rsidRDefault="00856190" w:rsidP="00856190">
      <w:pPr>
        <w:numPr>
          <w:ilvl w:val="0"/>
          <w:numId w:val="54"/>
        </w:numPr>
        <w:tabs>
          <w:tab w:val="clear" w:pos="720"/>
        </w:tabs>
        <w:ind w:left="360"/>
        <w:jc w:val="both"/>
        <w:rPr>
          <w:rFonts w:ascii="Comic Sans MS" w:hAnsi="Comic Sans MS"/>
        </w:rPr>
      </w:pPr>
      <w:r w:rsidRPr="004759E3">
        <w:rPr>
          <w:rFonts w:ascii="Comic Sans MS" w:hAnsi="Comic Sans MS"/>
        </w:rPr>
        <w:t xml:space="preserve">Acinos: secretan jugo digestivo </w:t>
      </w:r>
    </w:p>
    <w:p w:rsidR="00856190" w:rsidRPr="004759E3" w:rsidRDefault="00856190" w:rsidP="00856190">
      <w:pPr>
        <w:numPr>
          <w:ilvl w:val="0"/>
          <w:numId w:val="54"/>
        </w:numPr>
        <w:tabs>
          <w:tab w:val="clear" w:pos="720"/>
        </w:tabs>
        <w:ind w:left="360"/>
        <w:jc w:val="both"/>
        <w:rPr>
          <w:rFonts w:ascii="Comic Sans MS" w:hAnsi="Comic Sans MS"/>
        </w:rPr>
      </w:pPr>
      <w:r w:rsidRPr="004759E3">
        <w:rPr>
          <w:rFonts w:ascii="Comic Sans MS" w:hAnsi="Comic Sans MS"/>
        </w:rPr>
        <w:t xml:space="preserve">Islotes de </w:t>
      </w:r>
      <w:proofErr w:type="spellStart"/>
      <w:r w:rsidRPr="004759E3">
        <w:rPr>
          <w:rFonts w:ascii="Comic Sans MS" w:hAnsi="Comic Sans MS"/>
        </w:rPr>
        <w:t>Lengerhans</w:t>
      </w:r>
      <w:proofErr w:type="spellEnd"/>
      <w:r w:rsidRPr="004759E3">
        <w:rPr>
          <w:rFonts w:ascii="Comic Sans MS" w:hAnsi="Comic Sans MS"/>
        </w:rPr>
        <w:t xml:space="preserve"> (1-2 millones): secretan insulina y glucagón. </w:t>
      </w:r>
      <w:smartTag w:uri="urn:schemas-microsoft-com:office:smarttags" w:element="metricconverter">
        <w:smartTagPr>
          <w:attr w:name="ProductID" w:val="0.3 mm"/>
        </w:smartTagPr>
        <w:r w:rsidRPr="004759E3">
          <w:rPr>
            <w:rFonts w:ascii="Comic Sans MS" w:hAnsi="Comic Sans MS"/>
          </w:rPr>
          <w:t>0.3 mm</w:t>
        </w:r>
      </w:smartTag>
      <w:r w:rsidRPr="004759E3">
        <w:rPr>
          <w:rFonts w:ascii="Comic Sans MS" w:hAnsi="Comic Sans MS"/>
        </w:rPr>
        <w:t xml:space="preserve"> diámetro.</w:t>
      </w:r>
    </w:p>
    <w:p w:rsidR="00856190" w:rsidRPr="004759E3" w:rsidRDefault="00856190" w:rsidP="00856190">
      <w:pPr>
        <w:ind w:left="360"/>
        <w:jc w:val="both"/>
        <w:rPr>
          <w:rFonts w:ascii="Comic Sans MS" w:hAnsi="Comic Sans MS"/>
        </w:rPr>
      </w:pPr>
      <w:r w:rsidRPr="004759E3">
        <w:rPr>
          <w:rFonts w:ascii="Comic Sans MS" w:hAnsi="Comic Sans MS"/>
        </w:rPr>
        <w:t>Tipos de células;</w:t>
      </w:r>
    </w:p>
    <w:p w:rsidR="00856190" w:rsidRPr="004759E3" w:rsidRDefault="00856190" w:rsidP="00856190">
      <w:pPr>
        <w:numPr>
          <w:ilvl w:val="0"/>
          <w:numId w:val="55"/>
        </w:numPr>
        <w:tabs>
          <w:tab w:val="clear" w:pos="1080"/>
        </w:tabs>
        <w:ind w:left="720"/>
        <w:jc w:val="both"/>
        <w:rPr>
          <w:rFonts w:ascii="Comic Sans MS" w:hAnsi="Comic Sans MS"/>
        </w:rPr>
      </w:pPr>
      <w:r w:rsidRPr="004759E3">
        <w:rPr>
          <w:rFonts w:ascii="Comic Sans MS" w:hAnsi="Comic Sans MS"/>
        </w:rPr>
        <w:t>Alfa: 25%, secretan glucagón</w:t>
      </w:r>
    </w:p>
    <w:p w:rsidR="00856190" w:rsidRPr="004759E3" w:rsidRDefault="00856190" w:rsidP="00856190">
      <w:pPr>
        <w:numPr>
          <w:ilvl w:val="0"/>
          <w:numId w:val="55"/>
        </w:numPr>
        <w:tabs>
          <w:tab w:val="clear" w:pos="1080"/>
        </w:tabs>
        <w:ind w:left="720"/>
        <w:jc w:val="both"/>
        <w:rPr>
          <w:rFonts w:ascii="Comic Sans MS" w:hAnsi="Comic Sans MS"/>
        </w:rPr>
      </w:pPr>
      <w:r w:rsidRPr="004759E3">
        <w:rPr>
          <w:rFonts w:ascii="Comic Sans MS" w:hAnsi="Comic Sans MS"/>
        </w:rPr>
        <w:t xml:space="preserve">Beta: 60%,, en el centro de los islotes, secretan insulina que inhibe la secreción de glucagón y </w:t>
      </w:r>
      <w:proofErr w:type="spellStart"/>
      <w:r w:rsidRPr="004759E3">
        <w:rPr>
          <w:rFonts w:ascii="Comic Sans MS" w:hAnsi="Comic Sans MS"/>
        </w:rPr>
        <w:t>amilina</w:t>
      </w:r>
      <w:proofErr w:type="spellEnd"/>
      <w:r w:rsidRPr="004759E3">
        <w:rPr>
          <w:rFonts w:ascii="Comic Sans MS" w:hAnsi="Comic Sans MS"/>
        </w:rPr>
        <w:t xml:space="preserve"> inhibe la secreción de insulina, </w:t>
      </w:r>
    </w:p>
    <w:p w:rsidR="00856190" w:rsidRPr="004759E3" w:rsidRDefault="00856190" w:rsidP="00856190">
      <w:pPr>
        <w:numPr>
          <w:ilvl w:val="0"/>
          <w:numId w:val="55"/>
        </w:numPr>
        <w:tabs>
          <w:tab w:val="clear" w:pos="1080"/>
        </w:tabs>
        <w:ind w:left="720"/>
        <w:jc w:val="both"/>
        <w:rPr>
          <w:rFonts w:ascii="Comic Sans MS" w:hAnsi="Comic Sans MS"/>
        </w:rPr>
      </w:pPr>
      <w:r w:rsidRPr="004759E3">
        <w:rPr>
          <w:rFonts w:ascii="Comic Sans MS" w:hAnsi="Comic Sans MS"/>
        </w:rPr>
        <w:t xml:space="preserve">Delta: 10% secretan </w:t>
      </w:r>
      <w:proofErr w:type="spellStart"/>
      <w:r w:rsidRPr="004759E3">
        <w:rPr>
          <w:rFonts w:ascii="Comic Sans MS" w:hAnsi="Comic Sans MS"/>
        </w:rPr>
        <w:t>somatostatina</w:t>
      </w:r>
      <w:proofErr w:type="spellEnd"/>
      <w:r w:rsidRPr="004759E3">
        <w:rPr>
          <w:rFonts w:ascii="Comic Sans MS" w:hAnsi="Comic Sans MS"/>
        </w:rPr>
        <w:t>, inhibe la secreción de insulina y glucagón.</w:t>
      </w:r>
    </w:p>
    <w:p w:rsidR="00856190" w:rsidRPr="004759E3" w:rsidRDefault="00856190" w:rsidP="00856190">
      <w:pPr>
        <w:numPr>
          <w:ilvl w:val="0"/>
          <w:numId w:val="55"/>
        </w:numPr>
        <w:tabs>
          <w:tab w:val="clear" w:pos="1080"/>
        </w:tabs>
        <w:ind w:left="720"/>
        <w:jc w:val="both"/>
        <w:rPr>
          <w:rFonts w:ascii="Comic Sans MS" w:hAnsi="Comic Sans MS"/>
        </w:rPr>
      </w:pPr>
      <w:r w:rsidRPr="004759E3">
        <w:rPr>
          <w:rFonts w:ascii="Comic Sans MS" w:hAnsi="Comic Sans MS"/>
        </w:rPr>
        <w:t>PP: secretan el polipéptido pancreático.</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lastRenderedPageBreak/>
        <w:t xml:space="preserve">EFECTOS METABÓLICOS DE </w:t>
      </w:r>
      <w:smartTag w:uri="urn:schemas-microsoft-com:office:smarttags" w:element="PersonName">
        <w:smartTagPr>
          <w:attr w:name="ProductID" w:val="la Insulina"/>
        </w:smartTagPr>
        <w:r w:rsidRPr="004759E3">
          <w:rPr>
            <w:rFonts w:ascii="Comic Sans MS" w:hAnsi="Comic Sans MS"/>
          </w:rPr>
          <w:t>LA INSULINA</w:t>
        </w:r>
      </w:smartTag>
    </w:p>
    <w:p w:rsidR="00856190" w:rsidRPr="004759E3" w:rsidRDefault="00856190" w:rsidP="00856190">
      <w:pPr>
        <w:jc w:val="both"/>
        <w:rPr>
          <w:rFonts w:ascii="Comic Sans MS" w:hAnsi="Comic Sans MS"/>
        </w:rPr>
      </w:pPr>
      <w:r w:rsidRPr="004759E3">
        <w:rPr>
          <w:rFonts w:ascii="Comic Sans MS" w:hAnsi="Comic Sans MS"/>
        </w:rPr>
        <w:t>Esta se secreta cuando abundan los carbohidratos (+) y proteínas, y sirve para almacenar la energía sobrante en forma de glucógeno en el hígado y músculos, los carbohidratos que no se almacenan como glicógeno se depositan el  tejido grasa.  La insulina promueve la captación de aminoácidos y la descomposición de proteínas intracelulares.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QUÍMICA Y SÍNTESIS DE INSULINA</w:t>
      </w:r>
    </w:p>
    <w:p w:rsidR="00856190" w:rsidRPr="004759E3" w:rsidRDefault="00856190" w:rsidP="00856190">
      <w:pPr>
        <w:jc w:val="both"/>
        <w:rPr>
          <w:rFonts w:ascii="Comic Sans MS" w:hAnsi="Comic Sans MS"/>
        </w:rPr>
      </w:pPr>
      <w:r w:rsidRPr="004759E3">
        <w:rPr>
          <w:rFonts w:ascii="Comic Sans MS" w:hAnsi="Comic Sans MS"/>
        </w:rPr>
        <w:t xml:space="preserve"> PM de 5.808, son dos cadenas de aminoácidos unidos por puentes </w:t>
      </w:r>
      <w:proofErr w:type="spellStart"/>
      <w:r w:rsidRPr="004759E3">
        <w:rPr>
          <w:rFonts w:ascii="Comic Sans MS" w:hAnsi="Comic Sans MS"/>
        </w:rPr>
        <w:t>disulfuro</w:t>
      </w:r>
      <w:proofErr w:type="spellEnd"/>
      <w:r w:rsidRPr="004759E3">
        <w:rPr>
          <w:rFonts w:ascii="Comic Sans MS" w:hAnsi="Comic Sans MS"/>
        </w:rPr>
        <w:t>.</w:t>
      </w:r>
    </w:p>
    <w:p w:rsidR="00856190" w:rsidRPr="004759E3" w:rsidRDefault="00856190" w:rsidP="00856190">
      <w:pPr>
        <w:jc w:val="both"/>
        <w:rPr>
          <w:rFonts w:ascii="Comic Sans MS" w:hAnsi="Comic Sans MS"/>
        </w:rPr>
      </w:pPr>
      <w:r w:rsidRPr="004759E3">
        <w:rPr>
          <w:rFonts w:ascii="Comic Sans MS" w:hAnsi="Comic Sans MS"/>
        </w:rPr>
        <w:t xml:space="preserve">Los ribosomas traducen el ARN en </w:t>
      </w:r>
      <w:proofErr w:type="spellStart"/>
      <w:r w:rsidRPr="004759E3">
        <w:rPr>
          <w:rFonts w:ascii="Comic Sans MS" w:hAnsi="Comic Sans MS"/>
        </w:rPr>
        <w:t>prohormona</w:t>
      </w:r>
      <w:proofErr w:type="spellEnd"/>
      <w:r w:rsidRPr="004759E3">
        <w:rPr>
          <w:rFonts w:ascii="Comic Sans MS" w:hAnsi="Comic Sans MS"/>
        </w:rPr>
        <w:t xml:space="preserve"> </w:t>
      </w:r>
      <w:proofErr w:type="spellStart"/>
      <w:r w:rsidRPr="004759E3">
        <w:rPr>
          <w:rFonts w:ascii="Comic Sans MS" w:hAnsi="Comic Sans MS"/>
        </w:rPr>
        <w:t>insulínica</w:t>
      </w:r>
      <w:proofErr w:type="spellEnd"/>
      <w:r w:rsidRPr="004759E3">
        <w:rPr>
          <w:rFonts w:ascii="Comic Sans MS" w:hAnsi="Comic Sans MS"/>
        </w:rPr>
        <w:t xml:space="preserve"> (11500), en el RE se desdobla y forma proinsulina (9000), se sigue escindiendo en el </w:t>
      </w:r>
      <w:proofErr w:type="spellStart"/>
      <w:r w:rsidRPr="004759E3">
        <w:rPr>
          <w:rFonts w:ascii="Comic Sans MS" w:hAnsi="Comic Sans MS"/>
        </w:rPr>
        <w:t>Ap</w:t>
      </w:r>
      <w:proofErr w:type="spellEnd"/>
      <w:r w:rsidRPr="004759E3">
        <w:rPr>
          <w:rFonts w:ascii="Comic Sans MS" w:hAnsi="Comic Sans MS"/>
        </w:rPr>
        <w:t xml:space="preserve"> Golgi, 1/6 sigue como proinsulina después de ser secretado.</w:t>
      </w:r>
    </w:p>
    <w:p w:rsidR="00856190" w:rsidRPr="004759E3" w:rsidRDefault="00856190" w:rsidP="00856190">
      <w:pPr>
        <w:jc w:val="both"/>
        <w:rPr>
          <w:rFonts w:ascii="Comic Sans MS" w:hAnsi="Comic Sans MS"/>
        </w:rPr>
      </w:pPr>
      <w:r w:rsidRPr="004759E3">
        <w:rPr>
          <w:rFonts w:ascii="Comic Sans MS" w:hAnsi="Comic Sans MS"/>
        </w:rPr>
        <w:t xml:space="preserve">La insulina viaja sola y su vida ½ es de 6h. Y desaparece   en </w:t>
      </w:r>
      <w:smartTag w:uri="urn:schemas-microsoft-com:office:smarttags" w:element="metricconverter">
        <w:smartTagPr>
          <w:attr w:name="ProductID" w:val="10 a"/>
        </w:smartTagPr>
        <w:r w:rsidRPr="004759E3">
          <w:rPr>
            <w:rFonts w:ascii="Comic Sans MS" w:hAnsi="Comic Sans MS"/>
          </w:rPr>
          <w:t>10 a</w:t>
        </w:r>
      </w:smartTag>
      <w:r w:rsidRPr="004759E3">
        <w:rPr>
          <w:rFonts w:ascii="Comic Sans MS" w:hAnsi="Comic Sans MS"/>
        </w:rPr>
        <w:t xml:space="preserve"> 15 min. De la enzima que no se une a los receptores, en resto se descompone por la </w:t>
      </w:r>
      <w:proofErr w:type="spellStart"/>
      <w:r w:rsidRPr="004759E3">
        <w:rPr>
          <w:rFonts w:ascii="Comic Sans MS" w:hAnsi="Comic Sans MS"/>
        </w:rPr>
        <w:t>insulinasa</w:t>
      </w:r>
      <w:proofErr w:type="spellEnd"/>
      <w:r w:rsidRPr="004759E3">
        <w:rPr>
          <w:rFonts w:ascii="Comic Sans MS" w:hAnsi="Comic Sans MS"/>
        </w:rPr>
        <w:t xml:space="preserve"> (hígado, riñones y músculos).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Activación de los receptores de las células efectoras por la insulina y efectos celulares resultantes  </w:t>
      </w:r>
    </w:p>
    <w:p w:rsidR="00856190" w:rsidRPr="004759E3" w:rsidRDefault="00856190" w:rsidP="00856190">
      <w:pPr>
        <w:jc w:val="both"/>
        <w:rPr>
          <w:rFonts w:ascii="Comic Sans MS" w:hAnsi="Comic Sans MS"/>
        </w:rPr>
      </w:pPr>
      <w:r w:rsidRPr="004759E3">
        <w:rPr>
          <w:rFonts w:ascii="Comic Sans MS" w:hAnsi="Comic Sans MS"/>
        </w:rPr>
        <w:t>La insulina se tiene que unir a su receptor, este es el responsable de los efectos de la insulina (300000), cuenta con dos subunidades alfa (extracelulares) y dos beta (</w:t>
      </w:r>
      <w:proofErr w:type="spellStart"/>
      <w:r w:rsidRPr="004759E3">
        <w:rPr>
          <w:rFonts w:ascii="Comic Sans MS" w:hAnsi="Comic Sans MS"/>
        </w:rPr>
        <w:t>protuyen</w:t>
      </w:r>
      <w:proofErr w:type="spellEnd"/>
      <w:r w:rsidRPr="004759E3">
        <w:rPr>
          <w:rFonts w:ascii="Comic Sans MS" w:hAnsi="Comic Sans MS"/>
        </w:rPr>
        <w:t xml:space="preserve"> en el citoplasma), la insulina se une a las alfa, y esta hace que las beta se </w:t>
      </w:r>
      <w:proofErr w:type="spellStart"/>
      <w:r w:rsidRPr="004759E3">
        <w:rPr>
          <w:rFonts w:ascii="Comic Sans MS" w:hAnsi="Comic Sans MS"/>
        </w:rPr>
        <w:t>autofosforilen</w:t>
      </w:r>
      <w:proofErr w:type="spellEnd"/>
      <w:r w:rsidRPr="004759E3">
        <w:rPr>
          <w:rFonts w:ascii="Comic Sans MS" w:hAnsi="Comic Sans MS"/>
        </w:rPr>
        <w:t xml:space="preserve">, para formar una tirosina </w:t>
      </w:r>
      <w:proofErr w:type="spellStart"/>
      <w:r w:rsidRPr="004759E3">
        <w:rPr>
          <w:rFonts w:ascii="Comic Sans MS" w:hAnsi="Comic Sans MS"/>
        </w:rPr>
        <w:t>Cinasa</w:t>
      </w:r>
      <w:proofErr w:type="spellEnd"/>
      <w:r w:rsidRPr="004759E3">
        <w:rPr>
          <w:rFonts w:ascii="Comic Sans MS" w:hAnsi="Comic Sans MS"/>
        </w:rPr>
        <w:t xml:space="preserve">, que </w:t>
      </w:r>
      <w:proofErr w:type="spellStart"/>
      <w:r w:rsidRPr="004759E3">
        <w:rPr>
          <w:rFonts w:ascii="Comic Sans MS" w:hAnsi="Comic Sans MS"/>
        </w:rPr>
        <w:t>fosforila</w:t>
      </w:r>
      <w:proofErr w:type="spellEnd"/>
      <w:r w:rsidRPr="004759E3">
        <w:rPr>
          <w:rFonts w:ascii="Comic Sans MS" w:hAnsi="Comic Sans MS"/>
        </w:rPr>
        <w:t xml:space="preserve"> otras enzimas locales. </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Efectos finales</w:t>
      </w:r>
    </w:p>
    <w:p w:rsidR="00856190" w:rsidRPr="004759E3" w:rsidRDefault="00856190" w:rsidP="00856190">
      <w:pPr>
        <w:numPr>
          <w:ilvl w:val="0"/>
          <w:numId w:val="56"/>
        </w:numPr>
        <w:tabs>
          <w:tab w:val="clear" w:pos="720"/>
        </w:tabs>
        <w:ind w:left="360"/>
        <w:jc w:val="both"/>
        <w:rPr>
          <w:rFonts w:ascii="Comic Sans MS" w:hAnsi="Comic Sans MS"/>
        </w:rPr>
      </w:pPr>
      <w:r w:rsidRPr="004759E3">
        <w:rPr>
          <w:rFonts w:ascii="Comic Sans MS" w:hAnsi="Comic Sans MS"/>
        </w:rPr>
        <w:t>Las membranas de las células aumentan la captación de glucosa + (músculo y adipositos) – (neuronas encefálicas)</w:t>
      </w:r>
    </w:p>
    <w:p w:rsidR="00856190" w:rsidRPr="004759E3" w:rsidRDefault="00856190" w:rsidP="00856190">
      <w:pPr>
        <w:numPr>
          <w:ilvl w:val="0"/>
          <w:numId w:val="56"/>
        </w:numPr>
        <w:tabs>
          <w:tab w:val="clear" w:pos="720"/>
        </w:tabs>
        <w:ind w:left="360"/>
        <w:jc w:val="both"/>
        <w:rPr>
          <w:rFonts w:ascii="Comic Sans MS" w:hAnsi="Comic Sans MS"/>
        </w:rPr>
      </w:pPr>
      <w:r w:rsidRPr="004759E3">
        <w:rPr>
          <w:rFonts w:ascii="Comic Sans MS" w:hAnsi="Comic Sans MS"/>
        </w:rPr>
        <w:t>La membrana se vuelve + permeable a los aminoácidos, potasio y P.</w:t>
      </w:r>
    </w:p>
    <w:p w:rsidR="00856190" w:rsidRPr="004759E3" w:rsidRDefault="00856190" w:rsidP="00856190">
      <w:pPr>
        <w:numPr>
          <w:ilvl w:val="0"/>
          <w:numId w:val="56"/>
        </w:numPr>
        <w:tabs>
          <w:tab w:val="clear" w:pos="720"/>
        </w:tabs>
        <w:ind w:left="360"/>
        <w:jc w:val="both"/>
        <w:rPr>
          <w:rFonts w:ascii="Comic Sans MS" w:hAnsi="Comic Sans MS"/>
        </w:rPr>
      </w:pPr>
      <w:smartTag w:uri="urn:schemas-microsoft-com:office:smarttags" w:element="metricconverter">
        <w:smartTagPr>
          <w:attr w:name="ProductID" w:val="10 a"/>
        </w:smartTagPr>
        <w:r w:rsidRPr="004759E3">
          <w:rPr>
            <w:rFonts w:ascii="Comic Sans MS" w:hAnsi="Comic Sans MS"/>
          </w:rPr>
          <w:t>10 a</w:t>
        </w:r>
      </w:smartTag>
      <w:r w:rsidRPr="004759E3">
        <w:rPr>
          <w:rFonts w:ascii="Comic Sans MS" w:hAnsi="Comic Sans MS"/>
        </w:rPr>
        <w:t xml:space="preserve"> 15 minutos los efectos siguen, por los cambios de la fosforilación enzimática.</w:t>
      </w:r>
    </w:p>
    <w:p w:rsidR="00856190" w:rsidRPr="004759E3" w:rsidRDefault="00856190" w:rsidP="00856190">
      <w:pPr>
        <w:numPr>
          <w:ilvl w:val="0"/>
          <w:numId w:val="56"/>
        </w:numPr>
        <w:tabs>
          <w:tab w:val="clear" w:pos="720"/>
        </w:tabs>
        <w:ind w:left="360"/>
        <w:jc w:val="both"/>
        <w:rPr>
          <w:rFonts w:ascii="Comic Sans MS" w:hAnsi="Comic Sans MS"/>
        </w:rPr>
      </w:pPr>
      <w:r w:rsidRPr="004759E3">
        <w:rPr>
          <w:rFonts w:ascii="Comic Sans MS" w:hAnsi="Comic Sans MS"/>
        </w:rPr>
        <w:t>En las siguientes horas o días, se producen cambios en la velocidad de la traducción de ARN, cambios en la velocidad de transcripción de ADN</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EFECTO DE </w:t>
      </w:r>
      <w:smartTag w:uri="urn:schemas-microsoft-com:office:smarttags" w:element="PersonName">
        <w:smartTagPr>
          <w:attr w:name="ProductID" w:val="la Insulina"/>
        </w:smartTagPr>
        <w:r w:rsidRPr="004759E3">
          <w:rPr>
            <w:rFonts w:ascii="Comic Sans MS" w:hAnsi="Comic Sans MS"/>
          </w:rPr>
          <w:t>LA INSULINA</w:t>
        </w:r>
      </w:smartTag>
      <w:r w:rsidRPr="004759E3">
        <w:rPr>
          <w:rFonts w:ascii="Comic Sans MS" w:hAnsi="Comic Sans MS"/>
        </w:rPr>
        <w:t xml:space="preserve"> / LOS HIDRATOS DE CARBONO</w:t>
      </w:r>
    </w:p>
    <w:p w:rsidR="00856190" w:rsidRPr="004759E3" w:rsidRDefault="00856190" w:rsidP="00856190">
      <w:pPr>
        <w:jc w:val="both"/>
        <w:rPr>
          <w:rFonts w:ascii="Comic Sans MS" w:hAnsi="Comic Sans MS"/>
        </w:rPr>
      </w:pPr>
      <w:r w:rsidRPr="004759E3">
        <w:rPr>
          <w:rFonts w:ascii="Comic Sans MS" w:hAnsi="Comic Sans MS"/>
        </w:rPr>
        <w:t>El incremento en la concentración en la glucosa sanguínea produce secreción de insulina, y la insulina provoca captación rápida, almacenamiento y aprovechamiento por todos los tejidos del organismo, (+ músculo, tejido adiposo e hígado)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La insulina favorece </w:t>
      </w:r>
      <w:smartTag w:uri="urn:schemas-microsoft-com:office:smarttags" w:element="PersonName">
        <w:smartTagPr>
          <w:attr w:name="ProductID" w:val="la Captaci￳n"/>
        </w:smartTagPr>
        <w:r w:rsidRPr="004759E3">
          <w:rPr>
            <w:rFonts w:ascii="Comic Sans MS" w:hAnsi="Comic Sans MS"/>
          </w:rPr>
          <w:t>la Captación</w:t>
        </w:r>
      </w:smartTag>
      <w:r w:rsidRPr="004759E3">
        <w:rPr>
          <w:rFonts w:ascii="Comic Sans MS" w:hAnsi="Comic Sans MS"/>
        </w:rPr>
        <w:t xml:space="preserve"> y el metabolismo musculares de la glucosa</w:t>
      </w:r>
    </w:p>
    <w:p w:rsidR="00856190" w:rsidRPr="004759E3" w:rsidRDefault="00856190" w:rsidP="00856190">
      <w:pPr>
        <w:jc w:val="both"/>
        <w:rPr>
          <w:rFonts w:ascii="Comic Sans MS" w:hAnsi="Comic Sans MS"/>
        </w:rPr>
      </w:pPr>
      <w:r w:rsidRPr="004759E3">
        <w:rPr>
          <w:rFonts w:ascii="Comic Sans MS" w:hAnsi="Comic Sans MS"/>
        </w:rPr>
        <w:t>La membrana muscular en reposo, es muy poco permeable a la glucosa,  por lo que su actividad metabólica depende de los ácidos grasos, pero existen dos situaciones en las que el músculo consume mucha glucosa:</w:t>
      </w:r>
    </w:p>
    <w:p w:rsidR="00856190" w:rsidRPr="004759E3" w:rsidRDefault="00856190" w:rsidP="00856190">
      <w:pPr>
        <w:numPr>
          <w:ilvl w:val="0"/>
          <w:numId w:val="57"/>
        </w:numPr>
        <w:tabs>
          <w:tab w:val="clear" w:pos="720"/>
        </w:tabs>
        <w:ind w:left="360"/>
        <w:jc w:val="both"/>
        <w:rPr>
          <w:rFonts w:ascii="Comic Sans MS" w:hAnsi="Comic Sans MS"/>
        </w:rPr>
      </w:pPr>
      <w:r w:rsidRPr="004759E3">
        <w:rPr>
          <w:rFonts w:ascii="Comic Sans MS" w:hAnsi="Comic Sans MS"/>
        </w:rPr>
        <w:t>ejercicio</w:t>
      </w:r>
    </w:p>
    <w:p w:rsidR="00856190" w:rsidRPr="004759E3" w:rsidRDefault="00856190" w:rsidP="00856190">
      <w:pPr>
        <w:numPr>
          <w:ilvl w:val="0"/>
          <w:numId w:val="57"/>
        </w:numPr>
        <w:tabs>
          <w:tab w:val="clear" w:pos="720"/>
        </w:tabs>
        <w:ind w:left="360"/>
        <w:jc w:val="both"/>
        <w:rPr>
          <w:rFonts w:ascii="Comic Sans MS" w:hAnsi="Comic Sans MS"/>
        </w:rPr>
      </w:pPr>
      <w:r w:rsidRPr="004759E3">
        <w:rPr>
          <w:rFonts w:ascii="Comic Sans MS" w:hAnsi="Comic Sans MS"/>
        </w:rPr>
        <w:t>Horas siguientes a las comidas, porque aumenta la concentración sanguínea de glucosa.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Deposito Muscular de Glucógeno</w:t>
      </w:r>
    </w:p>
    <w:p w:rsidR="00856190" w:rsidRPr="004759E3" w:rsidRDefault="00856190" w:rsidP="00856190">
      <w:pPr>
        <w:jc w:val="both"/>
        <w:rPr>
          <w:rFonts w:ascii="Comic Sans MS" w:hAnsi="Comic Sans MS"/>
        </w:rPr>
      </w:pPr>
      <w:r w:rsidRPr="004759E3">
        <w:rPr>
          <w:rFonts w:ascii="Comic Sans MS" w:hAnsi="Comic Sans MS"/>
        </w:rPr>
        <w:t>2-3% de su concentración intracelular se convierte en glucógeno.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Efecto Facilitador cuantitativo de </w:t>
      </w:r>
      <w:smartTag w:uri="urn:schemas-microsoft-com:office:smarttags" w:element="PersonName">
        <w:smartTagPr>
          <w:attr w:name="ProductID" w:val="la Insulina"/>
        </w:smartTagPr>
        <w:r w:rsidRPr="004759E3">
          <w:rPr>
            <w:rFonts w:ascii="Comic Sans MS" w:hAnsi="Comic Sans MS"/>
          </w:rPr>
          <w:t>la Insulina</w:t>
        </w:r>
      </w:smartTag>
      <w:r w:rsidRPr="004759E3">
        <w:rPr>
          <w:rFonts w:ascii="Comic Sans MS" w:hAnsi="Comic Sans MS"/>
        </w:rPr>
        <w:t xml:space="preserve"> del Transporte de Glucosa por la membrana de la célula muscular</w:t>
      </w:r>
    </w:p>
    <w:p w:rsidR="00856190" w:rsidRPr="004759E3" w:rsidRDefault="00856190" w:rsidP="00856190">
      <w:pPr>
        <w:jc w:val="both"/>
        <w:rPr>
          <w:rFonts w:ascii="Comic Sans MS" w:hAnsi="Comic Sans MS"/>
        </w:rPr>
      </w:pPr>
      <w:r w:rsidRPr="004759E3">
        <w:rPr>
          <w:rFonts w:ascii="Comic Sans MS" w:hAnsi="Comic Sans MS"/>
        </w:rPr>
        <w:t>La insulina acelera el transporte de la glucosa  al interior de la célula en reposo, por lo menos 15 veces.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La insulina Facilita la captación, almacenamiento  y la utilización  de la glucosa en el hígado </w:t>
      </w:r>
    </w:p>
    <w:p w:rsidR="00856190" w:rsidRPr="004759E3" w:rsidRDefault="00856190" w:rsidP="00856190">
      <w:pPr>
        <w:jc w:val="both"/>
        <w:rPr>
          <w:rFonts w:ascii="Comic Sans MS" w:hAnsi="Comic Sans MS"/>
        </w:rPr>
      </w:pPr>
      <w:r w:rsidRPr="004759E3">
        <w:rPr>
          <w:rFonts w:ascii="Comic Sans MS" w:hAnsi="Comic Sans MS"/>
        </w:rPr>
        <w:t>Después de una gran comida, la insulina hace que se deposite el glucógeno en el  hígado,  cuando la concentración en la sangre baja, este se empieza a liberar.</w:t>
      </w:r>
    </w:p>
    <w:p w:rsidR="00856190" w:rsidRPr="004759E3" w:rsidRDefault="00856190" w:rsidP="00856190">
      <w:pPr>
        <w:jc w:val="both"/>
        <w:rPr>
          <w:rFonts w:ascii="Comic Sans MS" w:hAnsi="Comic Sans MS"/>
        </w:rPr>
      </w:pPr>
      <w:r w:rsidRPr="004759E3">
        <w:rPr>
          <w:rFonts w:ascii="Comic Sans MS" w:hAnsi="Comic Sans MS"/>
        </w:rPr>
        <w:t xml:space="preserve">Mecanismo de  facilitación de la insulina  en la captación  y depósito </w:t>
      </w:r>
    </w:p>
    <w:p w:rsidR="00856190" w:rsidRPr="004759E3" w:rsidRDefault="00856190" w:rsidP="00856190">
      <w:pPr>
        <w:numPr>
          <w:ilvl w:val="0"/>
          <w:numId w:val="58"/>
        </w:numPr>
        <w:tabs>
          <w:tab w:val="clear" w:pos="720"/>
        </w:tabs>
        <w:ind w:left="360"/>
        <w:jc w:val="both"/>
        <w:rPr>
          <w:rFonts w:ascii="Comic Sans MS" w:hAnsi="Comic Sans MS"/>
        </w:rPr>
      </w:pPr>
      <w:r w:rsidRPr="004759E3">
        <w:rPr>
          <w:rFonts w:ascii="Comic Sans MS" w:hAnsi="Comic Sans MS"/>
        </w:rPr>
        <w:t xml:space="preserve">inactiva la </w:t>
      </w:r>
      <w:proofErr w:type="spellStart"/>
      <w:r w:rsidRPr="004759E3">
        <w:rPr>
          <w:rFonts w:ascii="Comic Sans MS" w:hAnsi="Comic Sans MS"/>
        </w:rPr>
        <w:t>fosforilasa</w:t>
      </w:r>
      <w:proofErr w:type="spellEnd"/>
      <w:r w:rsidRPr="004759E3">
        <w:rPr>
          <w:rFonts w:ascii="Comic Sans MS" w:hAnsi="Comic Sans MS"/>
        </w:rPr>
        <w:t xml:space="preserve"> hepática, que se encarga de descomponer el glucógeno en glucosa.</w:t>
      </w:r>
    </w:p>
    <w:p w:rsidR="00856190" w:rsidRPr="004759E3" w:rsidRDefault="00856190" w:rsidP="00856190">
      <w:pPr>
        <w:numPr>
          <w:ilvl w:val="0"/>
          <w:numId w:val="58"/>
        </w:numPr>
        <w:tabs>
          <w:tab w:val="clear" w:pos="720"/>
        </w:tabs>
        <w:ind w:left="360"/>
        <w:jc w:val="both"/>
        <w:rPr>
          <w:rFonts w:ascii="Comic Sans MS" w:hAnsi="Comic Sans MS"/>
        </w:rPr>
      </w:pPr>
      <w:r w:rsidRPr="004759E3">
        <w:rPr>
          <w:rFonts w:ascii="Comic Sans MS" w:hAnsi="Comic Sans MS"/>
        </w:rPr>
        <w:t xml:space="preserve">aumenta la captación de glucosa sanguínea en el hepatocito, por aumento de la actividad de la </w:t>
      </w:r>
      <w:proofErr w:type="spellStart"/>
      <w:r w:rsidRPr="004759E3">
        <w:rPr>
          <w:rFonts w:ascii="Comic Sans MS" w:hAnsi="Comic Sans MS"/>
        </w:rPr>
        <w:t>glucosinasa</w:t>
      </w:r>
      <w:proofErr w:type="spellEnd"/>
      <w:r w:rsidRPr="004759E3">
        <w:rPr>
          <w:rFonts w:ascii="Comic Sans MS" w:hAnsi="Comic Sans MS"/>
        </w:rPr>
        <w:t xml:space="preserve">, que </w:t>
      </w:r>
      <w:proofErr w:type="spellStart"/>
      <w:r w:rsidRPr="004759E3">
        <w:rPr>
          <w:rFonts w:ascii="Comic Sans MS" w:hAnsi="Comic Sans MS"/>
        </w:rPr>
        <w:t>fosforila</w:t>
      </w:r>
      <w:proofErr w:type="spellEnd"/>
      <w:r w:rsidRPr="004759E3">
        <w:rPr>
          <w:rFonts w:ascii="Comic Sans MS" w:hAnsi="Comic Sans MS"/>
        </w:rPr>
        <w:t xml:space="preserve"> a la glucosa para que no pueda salir de la célula.</w:t>
      </w:r>
    </w:p>
    <w:p w:rsidR="00856190" w:rsidRPr="004759E3" w:rsidRDefault="00856190" w:rsidP="00856190">
      <w:pPr>
        <w:numPr>
          <w:ilvl w:val="0"/>
          <w:numId w:val="58"/>
        </w:numPr>
        <w:tabs>
          <w:tab w:val="clear" w:pos="720"/>
        </w:tabs>
        <w:ind w:left="360"/>
        <w:jc w:val="both"/>
        <w:rPr>
          <w:rFonts w:ascii="Comic Sans MS" w:hAnsi="Comic Sans MS"/>
        </w:rPr>
      </w:pPr>
      <w:r w:rsidRPr="004759E3">
        <w:rPr>
          <w:rFonts w:ascii="Comic Sans MS" w:hAnsi="Comic Sans MS"/>
        </w:rPr>
        <w:t xml:space="preserve">Aumenta la actividad de las enzimas que favorecen la síntesis de glucógeno, como la glucógeno </w:t>
      </w:r>
      <w:proofErr w:type="spellStart"/>
      <w:r w:rsidRPr="004759E3">
        <w:rPr>
          <w:rFonts w:ascii="Comic Sans MS" w:hAnsi="Comic Sans MS"/>
        </w:rPr>
        <w:t>sintasa</w:t>
      </w:r>
      <w:proofErr w:type="spellEnd"/>
      <w:r w:rsidRPr="004759E3">
        <w:rPr>
          <w:rFonts w:ascii="Comic Sans MS" w:hAnsi="Comic Sans MS"/>
        </w:rPr>
        <w:t>.</w:t>
      </w:r>
    </w:p>
    <w:p w:rsidR="00856190" w:rsidRPr="004759E3" w:rsidRDefault="00856190" w:rsidP="00856190">
      <w:pPr>
        <w:jc w:val="both"/>
        <w:rPr>
          <w:rFonts w:ascii="Comic Sans MS" w:hAnsi="Comic Sans MS"/>
        </w:rPr>
      </w:pPr>
      <w:r w:rsidRPr="004759E3">
        <w:rPr>
          <w:rFonts w:ascii="Comic Sans MS" w:hAnsi="Comic Sans MS"/>
        </w:rPr>
        <w:t xml:space="preserve">El glucógeno puede aumentar hasta el 5-6% de la masa hepática aproximadamente 100g de glucógeno, </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La glucosa se libera el hígado entre las comidas</w:t>
      </w:r>
    </w:p>
    <w:p w:rsidR="00856190" w:rsidRPr="004759E3" w:rsidRDefault="00856190" w:rsidP="00856190">
      <w:pPr>
        <w:numPr>
          <w:ilvl w:val="0"/>
          <w:numId w:val="59"/>
        </w:numPr>
        <w:tabs>
          <w:tab w:val="clear" w:pos="720"/>
        </w:tabs>
        <w:ind w:left="360"/>
        <w:jc w:val="both"/>
        <w:rPr>
          <w:rFonts w:ascii="Comic Sans MS" w:hAnsi="Comic Sans MS"/>
        </w:rPr>
      </w:pPr>
      <w:r w:rsidRPr="004759E3">
        <w:rPr>
          <w:rFonts w:ascii="Comic Sans MS" w:hAnsi="Comic Sans MS"/>
        </w:rPr>
        <w:t xml:space="preserve">  [glucosa sanguínea]     secreción de insulina</w:t>
      </w:r>
    </w:p>
    <w:p w:rsidR="00856190" w:rsidRPr="004759E3" w:rsidRDefault="00856190" w:rsidP="00856190">
      <w:pPr>
        <w:numPr>
          <w:ilvl w:val="0"/>
          <w:numId w:val="59"/>
        </w:numPr>
        <w:tabs>
          <w:tab w:val="clear" w:pos="720"/>
        </w:tabs>
        <w:ind w:left="360"/>
        <w:jc w:val="both"/>
        <w:rPr>
          <w:rFonts w:ascii="Comic Sans MS" w:hAnsi="Comic Sans MS"/>
        </w:rPr>
      </w:pPr>
      <w:r w:rsidRPr="004759E3">
        <w:rPr>
          <w:rFonts w:ascii="Comic Sans MS" w:hAnsi="Comic Sans MS"/>
        </w:rPr>
        <w:t>Revierte los incisos anteriores ++ 2 y 3.</w:t>
      </w:r>
    </w:p>
    <w:p w:rsidR="00856190" w:rsidRPr="004759E3" w:rsidRDefault="00856190" w:rsidP="00856190">
      <w:pPr>
        <w:numPr>
          <w:ilvl w:val="0"/>
          <w:numId w:val="59"/>
        </w:numPr>
        <w:tabs>
          <w:tab w:val="clear" w:pos="720"/>
        </w:tabs>
        <w:ind w:left="360"/>
        <w:jc w:val="both"/>
        <w:rPr>
          <w:rFonts w:ascii="Comic Sans MS" w:hAnsi="Comic Sans MS"/>
        </w:rPr>
      </w:pPr>
      <w:r w:rsidRPr="004759E3">
        <w:rPr>
          <w:rFonts w:ascii="Comic Sans MS" w:hAnsi="Comic Sans MS"/>
        </w:rPr>
        <w:t xml:space="preserve">La    de insulina y el    de glucagón, activan a la </w:t>
      </w:r>
      <w:proofErr w:type="spellStart"/>
      <w:r w:rsidRPr="004759E3">
        <w:rPr>
          <w:rFonts w:ascii="Comic Sans MS" w:hAnsi="Comic Sans MS"/>
        </w:rPr>
        <w:t>fosforilasa</w:t>
      </w:r>
      <w:proofErr w:type="spellEnd"/>
      <w:r w:rsidRPr="004759E3">
        <w:rPr>
          <w:rFonts w:ascii="Comic Sans MS" w:hAnsi="Comic Sans MS"/>
        </w:rPr>
        <w:t>, que convierte el glucógeno en glucosa – fosfato.</w:t>
      </w:r>
    </w:p>
    <w:p w:rsidR="00856190" w:rsidRPr="004759E3" w:rsidRDefault="00856190" w:rsidP="00856190">
      <w:pPr>
        <w:numPr>
          <w:ilvl w:val="0"/>
          <w:numId w:val="59"/>
        </w:numPr>
        <w:tabs>
          <w:tab w:val="clear" w:pos="720"/>
        </w:tabs>
        <w:ind w:left="360"/>
        <w:jc w:val="both"/>
        <w:rPr>
          <w:rFonts w:ascii="Comic Sans MS" w:hAnsi="Comic Sans MS"/>
        </w:rPr>
      </w:pPr>
      <w:r w:rsidRPr="004759E3">
        <w:rPr>
          <w:rFonts w:ascii="Comic Sans MS" w:hAnsi="Comic Sans MS"/>
        </w:rPr>
        <w:lastRenderedPageBreak/>
        <w:t>Se activa la  glucosa fosfatasa, y provoca la liberación  de glucosa del fosfato, para salir a la sangre.</w:t>
      </w:r>
    </w:p>
    <w:p w:rsidR="00856190" w:rsidRPr="004759E3" w:rsidRDefault="00856190" w:rsidP="00856190">
      <w:pPr>
        <w:jc w:val="both"/>
        <w:rPr>
          <w:rFonts w:ascii="Comic Sans MS" w:hAnsi="Comic Sans MS"/>
        </w:rPr>
      </w:pPr>
      <w:r w:rsidRPr="004759E3">
        <w:rPr>
          <w:rFonts w:ascii="Comic Sans MS" w:hAnsi="Comic Sans MS"/>
        </w:rPr>
        <w:t>El 60% de la glucosa se almacena y luego se devuelve.</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La insulina propicia la conversión del exceso de glucosa en ácidos grasos, luego se empaquetan como triglicéridos dentro de VLDL, que las llevan al tejido adiposo para depositarse. También inhibe la gluconeogénesis hepática, reduciendo la actividad de las enzimas para este proceso, </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Falta de efecto de </w:t>
      </w:r>
      <w:smartTag w:uri="urn:schemas-microsoft-com:office:smarttags" w:element="PersonName">
        <w:smartTagPr>
          <w:attr w:name="ProductID" w:val="la Insulina"/>
        </w:smartTagPr>
        <w:r w:rsidRPr="004759E3">
          <w:rPr>
            <w:rFonts w:ascii="Comic Sans MS" w:hAnsi="Comic Sans MS"/>
          </w:rPr>
          <w:t>la Insulina</w:t>
        </w:r>
      </w:smartTag>
      <w:r w:rsidRPr="004759E3">
        <w:rPr>
          <w:rFonts w:ascii="Comic Sans MS" w:hAnsi="Comic Sans MS"/>
        </w:rPr>
        <w:t xml:space="preserve"> / la captación y utilización de glucosa por el encéfalo</w:t>
      </w:r>
    </w:p>
    <w:p w:rsidR="00856190" w:rsidRPr="004759E3" w:rsidRDefault="00856190" w:rsidP="00856190">
      <w:pPr>
        <w:jc w:val="both"/>
        <w:rPr>
          <w:rFonts w:ascii="Comic Sans MS" w:hAnsi="Comic Sans MS"/>
        </w:rPr>
      </w:pPr>
      <w:r w:rsidRPr="004759E3">
        <w:rPr>
          <w:rFonts w:ascii="Comic Sans MS" w:hAnsi="Comic Sans MS"/>
        </w:rPr>
        <w:t>Las células del encéfalo no necesitan de insulina, por que su membrana es permeable.</w:t>
      </w:r>
    </w:p>
    <w:p w:rsidR="00856190" w:rsidRPr="004759E3" w:rsidRDefault="00856190" w:rsidP="00856190">
      <w:pPr>
        <w:jc w:val="both"/>
        <w:rPr>
          <w:rFonts w:ascii="Comic Sans MS" w:hAnsi="Comic Sans MS"/>
        </w:rPr>
      </w:pPr>
      <w:smartTag w:uri="urn:schemas-microsoft-com:office:smarttags" w:element="metricconverter">
        <w:smartTagPr>
          <w:attr w:name="ProductID" w:val="20 a"/>
        </w:smartTagPr>
        <w:r w:rsidRPr="004759E3">
          <w:rPr>
            <w:rFonts w:ascii="Comic Sans MS" w:hAnsi="Comic Sans MS"/>
          </w:rPr>
          <w:t>20 a</w:t>
        </w:r>
      </w:smartTag>
      <w:r w:rsidRPr="004759E3">
        <w:rPr>
          <w:rFonts w:ascii="Comic Sans MS" w:hAnsi="Comic Sans MS"/>
        </w:rPr>
        <w:t xml:space="preserve"> 50 mg/100 </w:t>
      </w:r>
      <w:proofErr w:type="spellStart"/>
      <w:r w:rsidRPr="004759E3">
        <w:rPr>
          <w:rFonts w:ascii="Comic Sans MS" w:hAnsi="Comic Sans MS"/>
        </w:rPr>
        <w:t>mL</w:t>
      </w:r>
      <w:proofErr w:type="spellEnd"/>
      <w:r w:rsidRPr="004759E3">
        <w:rPr>
          <w:rFonts w:ascii="Comic Sans MS" w:hAnsi="Comic Sans MS"/>
        </w:rPr>
        <w:t xml:space="preserve"> puede producirse un shock </w:t>
      </w:r>
      <w:proofErr w:type="spellStart"/>
      <w:r w:rsidRPr="004759E3">
        <w:rPr>
          <w:rFonts w:ascii="Comic Sans MS" w:hAnsi="Comic Sans MS"/>
        </w:rPr>
        <w:t>hipoglucémico</w:t>
      </w:r>
      <w:proofErr w:type="spellEnd"/>
      <w:r w:rsidRPr="004759E3">
        <w:rPr>
          <w:rFonts w:ascii="Comic Sans MS" w:hAnsi="Comic Sans MS"/>
        </w:rPr>
        <w:t>, irritabilidad nervioso progresiva con sincope, crisis convulsivas y coma.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EFECTO DE </w:t>
      </w:r>
      <w:smartTag w:uri="urn:schemas-microsoft-com:office:smarttags" w:element="PersonName">
        <w:smartTagPr>
          <w:attr w:name="ProductID" w:val="la Insulina"/>
        </w:smartTagPr>
        <w:r w:rsidRPr="004759E3">
          <w:rPr>
            <w:rFonts w:ascii="Comic Sans MS" w:hAnsi="Comic Sans MS"/>
          </w:rPr>
          <w:t>LA INSULINA</w:t>
        </w:r>
      </w:smartTag>
      <w:r w:rsidRPr="004759E3">
        <w:rPr>
          <w:rFonts w:ascii="Comic Sans MS" w:hAnsi="Comic Sans MS"/>
        </w:rPr>
        <w:t xml:space="preserve"> / EL METABOLISMO LIPÍDICO</w:t>
      </w:r>
    </w:p>
    <w:p w:rsidR="00856190" w:rsidRPr="004759E3" w:rsidRDefault="00856190" w:rsidP="00856190">
      <w:pPr>
        <w:jc w:val="both"/>
        <w:rPr>
          <w:rFonts w:ascii="Comic Sans MS" w:hAnsi="Comic Sans MS"/>
        </w:rPr>
      </w:pPr>
      <w:r w:rsidRPr="004759E3">
        <w:rPr>
          <w:rFonts w:ascii="Comic Sans MS" w:hAnsi="Comic Sans MS"/>
        </w:rPr>
        <w:t>A largo plazo, la falta produce, aterosclerosis marcada con infartos de miocardio, ictus y ACV.</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La insulina favorece la síntesis y el depósito de lípidos</w:t>
      </w:r>
    </w:p>
    <w:p w:rsidR="00856190" w:rsidRPr="004759E3" w:rsidRDefault="00856190" w:rsidP="00856190">
      <w:pPr>
        <w:numPr>
          <w:ilvl w:val="0"/>
          <w:numId w:val="60"/>
        </w:numPr>
        <w:tabs>
          <w:tab w:val="clear" w:pos="720"/>
        </w:tabs>
        <w:ind w:left="360"/>
        <w:jc w:val="both"/>
        <w:rPr>
          <w:rFonts w:ascii="Comic Sans MS" w:hAnsi="Comic Sans MS"/>
        </w:rPr>
      </w:pPr>
      <w:r w:rsidRPr="004759E3">
        <w:rPr>
          <w:rFonts w:ascii="Comic Sans MS" w:hAnsi="Comic Sans MS"/>
        </w:rPr>
        <w:t>Aumenta la utilización de la glucosa por los tejidos</w:t>
      </w:r>
    </w:p>
    <w:p w:rsidR="00856190" w:rsidRPr="004759E3" w:rsidRDefault="00856190" w:rsidP="00856190">
      <w:pPr>
        <w:numPr>
          <w:ilvl w:val="0"/>
          <w:numId w:val="60"/>
        </w:numPr>
        <w:tabs>
          <w:tab w:val="clear" w:pos="720"/>
        </w:tabs>
        <w:ind w:left="360"/>
        <w:jc w:val="both"/>
        <w:rPr>
          <w:rFonts w:ascii="Comic Sans MS" w:hAnsi="Comic Sans MS"/>
        </w:rPr>
      </w:pPr>
      <w:r w:rsidRPr="004759E3">
        <w:rPr>
          <w:rFonts w:ascii="Comic Sans MS" w:hAnsi="Comic Sans MS"/>
        </w:rPr>
        <w:t>Reduce la utilización de grasas</w:t>
      </w:r>
    </w:p>
    <w:p w:rsidR="00856190" w:rsidRPr="004759E3" w:rsidRDefault="00856190" w:rsidP="00856190">
      <w:pPr>
        <w:numPr>
          <w:ilvl w:val="0"/>
          <w:numId w:val="60"/>
        </w:numPr>
        <w:tabs>
          <w:tab w:val="clear" w:pos="720"/>
        </w:tabs>
        <w:ind w:left="360"/>
        <w:jc w:val="both"/>
        <w:rPr>
          <w:rFonts w:ascii="Comic Sans MS" w:hAnsi="Comic Sans MS"/>
        </w:rPr>
      </w:pPr>
      <w:r w:rsidRPr="004759E3">
        <w:rPr>
          <w:rFonts w:ascii="Comic Sans MS" w:hAnsi="Comic Sans MS"/>
        </w:rPr>
        <w:t>Fomenta la síntesis de ácidos graso.</w:t>
      </w:r>
    </w:p>
    <w:p w:rsidR="00856190" w:rsidRPr="004759E3" w:rsidRDefault="00856190" w:rsidP="00856190">
      <w:pPr>
        <w:jc w:val="both"/>
        <w:rPr>
          <w:rFonts w:ascii="Comic Sans MS" w:hAnsi="Comic Sans MS"/>
        </w:rPr>
      </w:pPr>
      <w:r w:rsidRPr="004759E3">
        <w:rPr>
          <w:rFonts w:ascii="Comic Sans MS" w:hAnsi="Comic Sans MS"/>
        </w:rPr>
        <w:t>Factores:</w:t>
      </w:r>
    </w:p>
    <w:p w:rsidR="00856190" w:rsidRPr="004759E3" w:rsidRDefault="00856190" w:rsidP="00856190">
      <w:pPr>
        <w:numPr>
          <w:ilvl w:val="0"/>
          <w:numId w:val="61"/>
        </w:numPr>
        <w:tabs>
          <w:tab w:val="clear" w:pos="720"/>
        </w:tabs>
        <w:ind w:left="360"/>
        <w:jc w:val="both"/>
        <w:rPr>
          <w:rFonts w:ascii="Comic Sans MS" w:hAnsi="Comic Sans MS"/>
        </w:rPr>
      </w:pPr>
      <w:r w:rsidRPr="004759E3">
        <w:rPr>
          <w:rFonts w:ascii="Comic Sans MS" w:hAnsi="Comic Sans MS"/>
        </w:rPr>
        <w:t xml:space="preserve">cuando la concentración hepática de glucógeno es de 5-6%, la síntesis de este para, por lo tanto, la glucosa que sigue entrando se puede convertir en grasa, de </w:t>
      </w:r>
      <w:proofErr w:type="spellStart"/>
      <w:r w:rsidRPr="004759E3">
        <w:rPr>
          <w:rFonts w:ascii="Comic Sans MS" w:hAnsi="Comic Sans MS"/>
        </w:rPr>
        <w:t>piruvato</w:t>
      </w:r>
      <w:proofErr w:type="spellEnd"/>
      <w:r w:rsidRPr="004759E3">
        <w:rPr>
          <w:rFonts w:ascii="Comic Sans MS" w:hAnsi="Comic Sans MS"/>
        </w:rPr>
        <w:t xml:space="preserve"> a acetil </w:t>
      </w:r>
      <w:proofErr w:type="spellStart"/>
      <w:r w:rsidRPr="004759E3">
        <w:rPr>
          <w:rFonts w:ascii="Comic Sans MS" w:hAnsi="Comic Sans MS"/>
        </w:rPr>
        <w:t>Co.A</w:t>
      </w:r>
      <w:proofErr w:type="spellEnd"/>
      <w:r w:rsidRPr="004759E3">
        <w:rPr>
          <w:rFonts w:ascii="Comic Sans MS" w:hAnsi="Comic Sans MS"/>
        </w:rPr>
        <w:t>, que es el sustrato para la síntesis de ácidos grasos.</w:t>
      </w:r>
    </w:p>
    <w:p w:rsidR="00856190" w:rsidRPr="004759E3" w:rsidRDefault="00856190" w:rsidP="00856190">
      <w:pPr>
        <w:numPr>
          <w:ilvl w:val="0"/>
          <w:numId w:val="61"/>
        </w:numPr>
        <w:tabs>
          <w:tab w:val="clear" w:pos="720"/>
        </w:tabs>
        <w:ind w:left="360"/>
        <w:jc w:val="both"/>
        <w:rPr>
          <w:rFonts w:ascii="Comic Sans MS" w:hAnsi="Comic Sans MS"/>
        </w:rPr>
      </w:pPr>
      <w:r w:rsidRPr="004759E3">
        <w:rPr>
          <w:rFonts w:ascii="Comic Sans MS" w:hAnsi="Comic Sans MS"/>
        </w:rPr>
        <w:t xml:space="preserve">El ciclo de Krebs, forma iones citrato e </w:t>
      </w:r>
      <w:proofErr w:type="spellStart"/>
      <w:r w:rsidRPr="004759E3">
        <w:rPr>
          <w:rFonts w:ascii="Comic Sans MS" w:hAnsi="Comic Sans MS"/>
        </w:rPr>
        <w:t>isocitrato</w:t>
      </w:r>
      <w:proofErr w:type="spellEnd"/>
      <w:r w:rsidRPr="004759E3">
        <w:rPr>
          <w:rFonts w:ascii="Comic Sans MS" w:hAnsi="Comic Sans MS"/>
        </w:rPr>
        <w:t xml:space="preserve">, que activan a la acetil </w:t>
      </w:r>
      <w:proofErr w:type="spellStart"/>
      <w:r w:rsidRPr="004759E3">
        <w:rPr>
          <w:rFonts w:ascii="Comic Sans MS" w:hAnsi="Comic Sans MS"/>
        </w:rPr>
        <w:t>Co.A</w:t>
      </w:r>
      <w:proofErr w:type="spellEnd"/>
      <w:r w:rsidRPr="004759E3">
        <w:rPr>
          <w:rFonts w:ascii="Comic Sans MS" w:hAnsi="Comic Sans MS"/>
        </w:rPr>
        <w:t xml:space="preserve"> </w:t>
      </w:r>
      <w:proofErr w:type="spellStart"/>
      <w:r w:rsidRPr="004759E3">
        <w:rPr>
          <w:rFonts w:ascii="Comic Sans MS" w:hAnsi="Comic Sans MS"/>
        </w:rPr>
        <w:t>carboxilasa</w:t>
      </w:r>
      <w:proofErr w:type="spellEnd"/>
      <w:r w:rsidRPr="004759E3">
        <w:rPr>
          <w:rFonts w:ascii="Comic Sans MS" w:hAnsi="Comic Sans MS"/>
        </w:rPr>
        <w:t xml:space="preserve">, que convierte a </w:t>
      </w:r>
      <w:smartTag w:uri="urn:schemas-microsoft-com:office:smarttags" w:element="PersonName">
        <w:smartTagPr>
          <w:attr w:name="ProductID" w:val="la Acetil Coa"/>
        </w:smartTagPr>
        <w:r w:rsidRPr="004759E3">
          <w:rPr>
            <w:rFonts w:ascii="Comic Sans MS" w:hAnsi="Comic Sans MS"/>
          </w:rPr>
          <w:t>la Acetil Coa</w:t>
        </w:r>
      </w:smartTag>
      <w:r w:rsidRPr="004759E3">
        <w:rPr>
          <w:rFonts w:ascii="Comic Sans MS" w:hAnsi="Comic Sans MS"/>
        </w:rPr>
        <w:t xml:space="preserve"> en </w:t>
      </w:r>
      <w:proofErr w:type="spellStart"/>
      <w:r w:rsidRPr="004759E3">
        <w:rPr>
          <w:rFonts w:ascii="Comic Sans MS" w:hAnsi="Comic Sans MS"/>
        </w:rPr>
        <w:t>Malonil</w:t>
      </w:r>
      <w:proofErr w:type="spellEnd"/>
      <w:r w:rsidRPr="004759E3">
        <w:rPr>
          <w:rFonts w:ascii="Comic Sans MS" w:hAnsi="Comic Sans MS"/>
        </w:rPr>
        <w:t xml:space="preserve"> </w:t>
      </w:r>
      <w:proofErr w:type="spellStart"/>
      <w:r w:rsidRPr="004759E3">
        <w:rPr>
          <w:rFonts w:ascii="Comic Sans MS" w:hAnsi="Comic Sans MS"/>
        </w:rPr>
        <w:t>CoA</w:t>
      </w:r>
      <w:proofErr w:type="spellEnd"/>
      <w:r w:rsidRPr="004759E3">
        <w:rPr>
          <w:rFonts w:ascii="Comic Sans MS" w:hAnsi="Comic Sans MS"/>
        </w:rPr>
        <w:t>.</w:t>
      </w:r>
    </w:p>
    <w:p w:rsidR="00856190" w:rsidRPr="004759E3" w:rsidRDefault="00856190" w:rsidP="00856190">
      <w:pPr>
        <w:numPr>
          <w:ilvl w:val="0"/>
          <w:numId w:val="61"/>
        </w:numPr>
        <w:tabs>
          <w:tab w:val="clear" w:pos="720"/>
        </w:tabs>
        <w:ind w:left="360"/>
        <w:jc w:val="both"/>
        <w:rPr>
          <w:rFonts w:ascii="Comic Sans MS" w:hAnsi="Comic Sans MS"/>
        </w:rPr>
      </w:pPr>
      <w:r w:rsidRPr="004759E3">
        <w:rPr>
          <w:rFonts w:ascii="Comic Sans MS" w:hAnsi="Comic Sans MS"/>
        </w:rPr>
        <w:t xml:space="preserve">Los ácidos grasos se convierten en triglicéridos y son transportados a los </w:t>
      </w:r>
      <w:proofErr w:type="spellStart"/>
      <w:r w:rsidRPr="004759E3">
        <w:rPr>
          <w:rFonts w:ascii="Comic Sans MS" w:hAnsi="Comic Sans MS"/>
        </w:rPr>
        <w:t>lipocitos</w:t>
      </w:r>
      <w:proofErr w:type="spellEnd"/>
      <w:r w:rsidRPr="004759E3">
        <w:rPr>
          <w:rFonts w:ascii="Comic Sans MS" w:hAnsi="Comic Sans MS"/>
        </w:rPr>
        <w:t xml:space="preserve">, donde la </w:t>
      </w:r>
      <w:proofErr w:type="spellStart"/>
      <w:r w:rsidRPr="004759E3">
        <w:rPr>
          <w:rFonts w:ascii="Comic Sans MS" w:hAnsi="Comic Sans MS"/>
        </w:rPr>
        <w:t>lipoprotein</w:t>
      </w:r>
      <w:proofErr w:type="spellEnd"/>
      <w:r w:rsidRPr="004759E3">
        <w:rPr>
          <w:rFonts w:ascii="Comic Sans MS" w:hAnsi="Comic Sans MS"/>
        </w:rPr>
        <w:t xml:space="preserve"> lipasa de la membrana los convierte a ácidos grasos otra ves para que se puedan absorber, ya  adentro, se vuelven a convertir en triglicéridos. </w:t>
      </w:r>
    </w:p>
    <w:p w:rsidR="00856190" w:rsidRPr="004759E3" w:rsidRDefault="00856190" w:rsidP="00856190">
      <w:pPr>
        <w:jc w:val="both"/>
        <w:rPr>
          <w:rFonts w:ascii="Comic Sans MS" w:hAnsi="Comic Sans MS"/>
        </w:rPr>
      </w:pPr>
    </w:p>
    <w:p w:rsidR="004759E3" w:rsidRDefault="004759E3" w:rsidP="00856190">
      <w:pPr>
        <w:jc w:val="both"/>
        <w:rPr>
          <w:rFonts w:ascii="Comic Sans MS" w:hAnsi="Comic Sans MS"/>
        </w:rPr>
      </w:pPr>
    </w:p>
    <w:p w:rsidR="004759E3" w:rsidRDefault="004759E3"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lastRenderedPageBreak/>
        <w:t>Almacenamiento de las Grasas en las células adiposas</w:t>
      </w:r>
    </w:p>
    <w:p w:rsidR="00856190" w:rsidRPr="004759E3" w:rsidRDefault="00856190" w:rsidP="00856190">
      <w:pPr>
        <w:numPr>
          <w:ilvl w:val="0"/>
          <w:numId w:val="62"/>
        </w:numPr>
        <w:tabs>
          <w:tab w:val="clear" w:pos="720"/>
        </w:tabs>
        <w:ind w:left="360"/>
        <w:jc w:val="both"/>
        <w:rPr>
          <w:rFonts w:ascii="Comic Sans MS" w:hAnsi="Comic Sans MS"/>
        </w:rPr>
      </w:pPr>
      <w:r w:rsidRPr="004759E3">
        <w:rPr>
          <w:rFonts w:ascii="Comic Sans MS" w:hAnsi="Comic Sans MS"/>
        </w:rPr>
        <w:t>La insulina inhibe a la lipasa sensible a hormonas, que es la que hidroliza a los triglicéridos, por lo que no pueden difundir de nuevo a la sangre.</w:t>
      </w:r>
    </w:p>
    <w:p w:rsidR="00856190" w:rsidRPr="004759E3" w:rsidRDefault="00856190" w:rsidP="00856190">
      <w:pPr>
        <w:numPr>
          <w:ilvl w:val="0"/>
          <w:numId w:val="62"/>
        </w:numPr>
        <w:tabs>
          <w:tab w:val="clear" w:pos="720"/>
        </w:tabs>
        <w:ind w:left="360"/>
        <w:jc w:val="both"/>
        <w:rPr>
          <w:rFonts w:ascii="Comic Sans MS" w:hAnsi="Comic Sans MS"/>
        </w:rPr>
      </w:pPr>
      <w:r w:rsidRPr="004759E3">
        <w:rPr>
          <w:rFonts w:ascii="Comic Sans MS" w:hAnsi="Comic Sans MS"/>
        </w:rPr>
        <w:t>Aumenta el transporte de glucosa a través de la membrana celular de los adipositos.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El déficit de Insulina aumenta el metabolismo de las grasas</w:t>
      </w:r>
    </w:p>
    <w:p w:rsidR="00856190" w:rsidRPr="004759E3" w:rsidRDefault="00856190" w:rsidP="00856190">
      <w:pPr>
        <w:numPr>
          <w:ilvl w:val="0"/>
          <w:numId w:val="63"/>
        </w:numPr>
        <w:tabs>
          <w:tab w:val="clear" w:pos="720"/>
        </w:tabs>
        <w:ind w:left="360"/>
        <w:jc w:val="both"/>
        <w:rPr>
          <w:rFonts w:ascii="Comic Sans MS" w:hAnsi="Comic Sans MS"/>
        </w:rPr>
      </w:pPr>
      <w:r w:rsidRPr="004759E3">
        <w:rPr>
          <w:rFonts w:ascii="Comic Sans MS" w:hAnsi="Comic Sans MS"/>
        </w:rPr>
        <w:t>Provoca lipólisis de las grasas almacenadas y libera a los ácidos grasos libres, por activación intensa de la lipasa sensible a la insulina de la membrana de las células adiposas.</w:t>
      </w:r>
    </w:p>
    <w:p w:rsidR="00856190" w:rsidRPr="004759E3" w:rsidRDefault="00856190" w:rsidP="00856190">
      <w:pPr>
        <w:numPr>
          <w:ilvl w:val="0"/>
          <w:numId w:val="63"/>
        </w:numPr>
        <w:tabs>
          <w:tab w:val="clear" w:pos="720"/>
        </w:tabs>
        <w:ind w:left="360"/>
        <w:jc w:val="both"/>
        <w:rPr>
          <w:rFonts w:ascii="Comic Sans MS" w:hAnsi="Comic Sans MS"/>
        </w:rPr>
      </w:pPr>
      <w:r w:rsidRPr="004759E3">
        <w:rPr>
          <w:rFonts w:ascii="Comic Sans MS" w:hAnsi="Comic Sans MS"/>
        </w:rPr>
        <w:t xml:space="preserve">Aumenta las concentraciones plasmáticas de colesterol y fosfolípidos: la falta e insulina y el exceso de </w:t>
      </w:r>
      <w:proofErr w:type="spellStart"/>
      <w:r w:rsidRPr="004759E3">
        <w:rPr>
          <w:rFonts w:ascii="Comic Sans MS" w:hAnsi="Comic Sans MS"/>
        </w:rPr>
        <w:t>ac</w:t>
      </w:r>
      <w:proofErr w:type="spellEnd"/>
      <w:r w:rsidRPr="004759E3">
        <w:rPr>
          <w:rFonts w:ascii="Comic Sans MS" w:hAnsi="Comic Sans MS"/>
        </w:rPr>
        <w:t>. Grasos hace que se conviertan   en fosfolípidos y colesterol, esto hace que aparezca la aterosclerosis.</w:t>
      </w:r>
    </w:p>
    <w:p w:rsidR="00856190" w:rsidRPr="004759E3" w:rsidRDefault="00856190" w:rsidP="00856190">
      <w:pPr>
        <w:numPr>
          <w:ilvl w:val="0"/>
          <w:numId w:val="63"/>
        </w:numPr>
        <w:tabs>
          <w:tab w:val="clear" w:pos="720"/>
        </w:tabs>
        <w:ind w:left="360"/>
        <w:jc w:val="both"/>
        <w:rPr>
          <w:rFonts w:ascii="Comic Sans MS" w:hAnsi="Comic Sans MS"/>
        </w:rPr>
      </w:pPr>
      <w:r w:rsidRPr="004759E3">
        <w:rPr>
          <w:rFonts w:ascii="Comic Sans MS" w:hAnsi="Comic Sans MS"/>
        </w:rPr>
        <w:t xml:space="preserve">El consumo exagerado de grasas durante la falta de insulina produce cetosis y acidosis: la ausencia de insulina causa aumento en la síntesis de ácido </w:t>
      </w:r>
      <w:proofErr w:type="spellStart"/>
      <w:r w:rsidRPr="004759E3">
        <w:rPr>
          <w:rFonts w:ascii="Comic Sans MS" w:hAnsi="Comic Sans MS"/>
        </w:rPr>
        <w:t>acetoacético</w:t>
      </w:r>
      <w:proofErr w:type="spellEnd"/>
      <w:r w:rsidRPr="004759E3">
        <w:rPr>
          <w:rFonts w:ascii="Comic Sans MS" w:hAnsi="Comic Sans MS"/>
        </w:rPr>
        <w:t>, que causa:</w:t>
      </w:r>
    </w:p>
    <w:p w:rsidR="00856190" w:rsidRPr="004759E3" w:rsidRDefault="00856190" w:rsidP="00856190">
      <w:pPr>
        <w:numPr>
          <w:ilvl w:val="1"/>
          <w:numId w:val="63"/>
        </w:numPr>
        <w:jc w:val="both"/>
        <w:rPr>
          <w:rFonts w:ascii="Comic Sans MS" w:hAnsi="Comic Sans MS"/>
        </w:rPr>
      </w:pPr>
      <w:r w:rsidRPr="004759E3">
        <w:rPr>
          <w:rFonts w:ascii="Comic Sans MS" w:hAnsi="Comic Sans MS"/>
        </w:rPr>
        <w:t xml:space="preserve">se </w:t>
      </w:r>
      <w:proofErr w:type="spellStart"/>
      <w:r w:rsidRPr="004759E3">
        <w:rPr>
          <w:rFonts w:ascii="Comic Sans MS" w:hAnsi="Comic Sans MS"/>
        </w:rPr>
        <w:t>sobreactiva</w:t>
      </w:r>
      <w:proofErr w:type="spellEnd"/>
      <w:r w:rsidRPr="004759E3">
        <w:rPr>
          <w:rFonts w:ascii="Comic Sans MS" w:hAnsi="Comic Sans MS"/>
        </w:rPr>
        <w:t xml:space="preserve"> el mecanismo de la </w:t>
      </w:r>
      <w:proofErr w:type="spellStart"/>
      <w:r w:rsidRPr="004759E3">
        <w:rPr>
          <w:rFonts w:ascii="Comic Sans MS" w:hAnsi="Comic Sans MS"/>
        </w:rPr>
        <w:t>carnitina</w:t>
      </w:r>
      <w:proofErr w:type="spellEnd"/>
      <w:r w:rsidRPr="004759E3">
        <w:rPr>
          <w:rFonts w:ascii="Comic Sans MS" w:hAnsi="Comic Sans MS"/>
        </w:rPr>
        <w:t xml:space="preserve">, dentro de las mitocondrias aumenta la velocidad de la beta oxidación y produce mucha acetil </w:t>
      </w:r>
      <w:proofErr w:type="spellStart"/>
      <w:r w:rsidRPr="004759E3">
        <w:rPr>
          <w:rFonts w:ascii="Comic Sans MS" w:hAnsi="Comic Sans MS"/>
        </w:rPr>
        <w:t>CoA</w:t>
      </w:r>
      <w:proofErr w:type="spellEnd"/>
      <w:r w:rsidRPr="004759E3">
        <w:rPr>
          <w:rFonts w:ascii="Comic Sans MS" w:hAnsi="Comic Sans MS"/>
        </w:rPr>
        <w:t xml:space="preserve">, que se condensa para formar ácido </w:t>
      </w:r>
      <w:proofErr w:type="spellStart"/>
      <w:r w:rsidRPr="004759E3">
        <w:rPr>
          <w:rFonts w:ascii="Comic Sans MS" w:hAnsi="Comic Sans MS"/>
        </w:rPr>
        <w:t>acetoacético</w:t>
      </w:r>
      <w:proofErr w:type="spellEnd"/>
      <w:r w:rsidRPr="004759E3">
        <w:rPr>
          <w:rFonts w:ascii="Comic Sans MS" w:hAnsi="Comic Sans MS"/>
        </w:rPr>
        <w:t>, que pasa a la sangre y se utiliza en las células como combustible.</w:t>
      </w:r>
    </w:p>
    <w:p w:rsidR="00856190" w:rsidRPr="004759E3" w:rsidRDefault="00856190" w:rsidP="00856190">
      <w:pPr>
        <w:numPr>
          <w:ilvl w:val="1"/>
          <w:numId w:val="63"/>
        </w:numPr>
        <w:jc w:val="both"/>
        <w:rPr>
          <w:rFonts w:ascii="Comic Sans MS" w:hAnsi="Comic Sans MS"/>
        </w:rPr>
      </w:pPr>
      <w:r w:rsidRPr="004759E3">
        <w:rPr>
          <w:rFonts w:ascii="Comic Sans MS" w:hAnsi="Comic Sans MS"/>
        </w:rPr>
        <w:t>La falta de insulina reduce la utilización de este ácido por las células, por lo que su concentración aumenta hasta 10 mEq/L, el ácido se puede convertir el cuerpos cetónicos (Ac, beta-</w:t>
      </w:r>
      <w:proofErr w:type="spellStart"/>
      <w:r w:rsidRPr="004759E3">
        <w:rPr>
          <w:rFonts w:ascii="Comic Sans MS" w:hAnsi="Comic Sans MS"/>
        </w:rPr>
        <w:t>hidroxibutírico</w:t>
      </w:r>
      <w:proofErr w:type="spellEnd"/>
      <w:r w:rsidRPr="004759E3">
        <w:rPr>
          <w:rFonts w:ascii="Comic Sans MS" w:hAnsi="Comic Sans MS"/>
        </w:rPr>
        <w:t>, y acetona) que cuando  hay muchos producen cetosis.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EFECTO DE </w:t>
      </w:r>
      <w:smartTag w:uri="urn:schemas-microsoft-com:office:smarttags" w:element="PersonName">
        <w:smartTagPr>
          <w:attr w:name="ProductID" w:val="la Insulina"/>
        </w:smartTagPr>
        <w:r w:rsidRPr="004759E3">
          <w:rPr>
            <w:rFonts w:ascii="Comic Sans MS" w:hAnsi="Comic Sans MS"/>
          </w:rPr>
          <w:t>LA INSULINA</w:t>
        </w:r>
      </w:smartTag>
      <w:r w:rsidRPr="004759E3">
        <w:rPr>
          <w:rFonts w:ascii="Comic Sans MS" w:hAnsi="Comic Sans MS"/>
        </w:rPr>
        <w:t xml:space="preserve"> / EL METABOLISMO DE LAS PROTEÍNAS Y / EL CRECIMIENTO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La insulina facilita la síntesis y el depósito de proteínas</w:t>
      </w:r>
    </w:p>
    <w:p w:rsidR="00856190" w:rsidRPr="004759E3" w:rsidRDefault="00856190" w:rsidP="00856190">
      <w:pPr>
        <w:numPr>
          <w:ilvl w:val="0"/>
          <w:numId w:val="64"/>
        </w:numPr>
        <w:tabs>
          <w:tab w:val="clear" w:pos="720"/>
        </w:tabs>
        <w:ind w:left="360"/>
        <w:jc w:val="both"/>
        <w:rPr>
          <w:rFonts w:ascii="Comic Sans MS" w:hAnsi="Comic Sans MS"/>
        </w:rPr>
      </w:pPr>
      <w:r w:rsidRPr="004759E3">
        <w:rPr>
          <w:rFonts w:ascii="Comic Sans MS" w:hAnsi="Comic Sans MS"/>
        </w:rPr>
        <w:t xml:space="preserve">Estimula el transporte de muchos aminoácidos al interior de las células, como </w:t>
      </w:r>
      <w:proofErr w:type="spellStart"/>
      <w:r w:rsidRPr="004759E3">
        <w:rPr>
          <w:rFonts w:ascii="Comic Sans MS" w:hAnsi="Comic Sans MS"/>
        </w:rPr>
        <w:t>valina</w:t>
      </w:r>
      <w:proofErr w:type="spellEnd"/>
      <w:r w:rsidRPr="004759E3">
        <w:rPr>
          <w:rFonts w:ascii="Comic Sans MS" w:hAnsi="Comic Sans MS"/>
        </w:rPr>
        <w:t xml:space="preserve">, leucina, </w:t>
      </w:r>
      <w:proofErr w:type="spellStart"/>
      <w:r w:rsidRPr="004759E3">
        <w:rPr>
          <w:rFonts w:ascii="Comic Sans MS" w:hAnsi="Comic Sans MS"/>
        </w:rPr>
        <w:t>isileucina</w:t>
      </w:r>
      <w:proofErr w:type="spellEnd"/>
      <w:r w:rsidRPr="004759E3">
        <w:rPr>
          <w:rFonts w:ascii="Comic Sans MS" w:hAnsi="Comic Sans MS"/>
        </w:rPr>
        <w:t>, tirosina y fenilalanina.</w:t>
      </w:r>
    </w:p>
    <w:p w:rsidR="00856190" w:rsidRPr="004759E3" w:rsidRDefault="00856190" w:rsidP="00856190">
      <w:pPr>
        <w:numPr>
          <w:ilvl w:val="0"/>
          <w:numId w:val="64"/>
        </w:numPr>
        <w:tabs>
          <w:tab w:val="clear" w:pos="720"/>
        </w:tabs>
        <w:ind w:left="360"/>
        <w:jc w:val="both"/>
        <w:rPr>
          <w:rFonts w:ascii="Comic Sans MS" w:hAnsi="Comic Sans MS"/>
        </w:rPr>
      </w:pPr>
      <w:r w:rsidRPr="004759E3">
        <w:rPr>
          <w:rFonts w:ascii="Comic Sans MS" w:hAnsi="Comic Sans MS"/>
        </w:rPr>
        <w:t xml:space="preserve">Aumenta la traducción de </w:t>
      </w:r>
      <w:proofErr w:type="spellStart"/>
      <w:r w:rsidRPr="004759E3">
        <w:rPr>
          <w:rFonts w:ascii="Comic Sans MS" w:hAnsi="Comic Sans MS"/>
        </w:rPr>
        <w:t>ARNm</w:t>
      </w:r>
      <w:proofErr w:type="spellEnd"/>
      <w:r w:rsidRPr="004759E3">
        <w:rPr>
          <w:rFonts w:ascii="Comic Sans MS" w:hAnsi="Comic Sans MS"/>
        </w:rPr>
        <w:t>, actúa como un activador de los ribosomas.</w:t>
      </w:r>
    </w:p>
    <w:p w:rsidR="00856190" w:rsidRPr="004759E3" w:rsidRDefault="00856190" w:rsidP="00856190">
      <w:pPr>
        <w:numPr>
          <w:ilvl w:val="0"/>
          <w:numId w:val="64"/>
        </w:numPr>
        <w:tabs>
          <w:tab w:val="clear" w:pos="720"/>
        </w:tabs>
        <w:ind w:left="360"/>
        <w:jc w:val="both"/>
        <w:rPr>
          <w:rFonts w:ascii="Comic Sans MS" w:hAnsi="Comic Sans MS"/>
        </w:rPr>
      </w:pPr>
      <w:r w:rsidRPr="004759E3">
        <w:rPr>
          <w:rFonts w:ascii="Comic Sans MS" w:hAnsi="Comic Sans MS"/>
        </w:rPr>
        <w:t xml:space="preserve">Aumenta la velocidad de transcripción de ADN, </w:t>
      </w:r>
    </w:p>
    <w:p w:rsidR="00856190" w:rsidRPr="004759E3" w:rsidRDefault="00856190" w:rsidP="00856190">
      <w:pPr>
        <w:numPr>
          <w:ilvl w:val="0"/>
          <w:numId w:val="64"/>
        </w:numPr>
        <w:tabs>
          <w:tab w:val="clear" w:pos="720"/>
        </w:tabs>
        <w:ind w:left="360"/>
        <w:jc w:val="both"/>
        <w:rPr>
          <w:rFonts w:ascii="Comic Sans MS" w:hAnsi="Comic Sans MS"/>
        </w:rPr>
      </w:pPr>
      <w:r w:rsidRPr="004759E3">
        <w:rPr>
          <w:rFonts w:ascii="Comic Sans MS" w:hAnsi="Comic Sans MS"/>
        </w:rPr>
        <w:t>Inhibe el catabolismo de las proteínas x lo que reduce la velocidad de liberación de los aminoácidos.</w:t>
      </w:r>
    </w:p>
    <w:p w:rsidR="00856190" w:rsidRPr="004759E3" w:rsidRDefault="00856190" w:rsidP="00856190">
      <w:pPr>
        <w:numPr>
          <w:ilvl w:val="0"/>
          <w:numId w:val="64"/>
        </w:numPr>
        <w:tabs>
          <w:tab w:val="clear" w:pos="720"/>
        </w:tabs>
        <w:ind w:left="360"/>
        <w:jc w:val="both"/>
        <w:rPr>
          <w:rFonts w:ascii="Comic Sans MS" w:hAnsi="Comic Sans MS"/>
        </w:rPr>
      </w:pPr>
      <w:r w:rsidRPr="004759E3">
        <w:rPr>
          <w:rFonts w:ascii="Comic Sans MS" w:hAnsi="Comic Sans MS"/>
        </w:rPr>
        <w:t>Deprime la tasa de gluconeogénesis en el hígado, por lo que se conservan aminoácidos.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lastRenderedPageBreak/>
        <w:t xml:space="preserve">La carencia de insulina </w:t>
      </w:r>
    </w:p>
    <w:p w:rsidR="00856190" w:rsidRPr="004759E3" w:rsidRDefault="00856190" w:rsidP="00856190">
      <w:pPr>
        <w:numPr>
          <w:ilvl w:val="0"/>
          <w:numId w:val="65"/>
        </w:numPr>
        <w:tabs>
          <w:tab w:val="clear" w:pos="720"/>
        </w:tabs>
        <w:ind w:left="360"/>
        <w:jc w:val="both"/>
        <w:rPr>
          <w:rFonts w:ascii="Comic Sans MS" w:hAnsi="Comic Sans MS"/>
        </w:rPr>
      </w:pPr>
      <w:r w:rsidRPr="004759E3">
        <w:rPr>
          <w:rFonts w:ascii="Comic Sans MS" w:hAnsi="Comic Sans MS"/>
        </w:rPr>
        <w:t>Se detiene el deposito de proteínas</w:t>
      </w:r>
    </w:p>
    <w:p w:rsidR="00856190" w:rsidRPr="004759E3" w:rsidRDefault="00856190" w:rsidP="00856190">
      <w:pPr>
        <w:numPr>
          <w:ilvl w:val="0"/>
          <w:numId w:val="65"/>
        </w:numPr>
        <w:tabs>
          <w:tab w:val="clear" w:pos="720"/>
        </w:tabs>
        <w:ind w:left="360"/>
        <w:jc w:val="both"/>
        <w:rPr>
          <w:rFonts w:ascii="Comic Sans MS" w:hAnsi="Comic Sans MS"/>
        </w:rPr>
      </w:pPr>
      <w:r w:rsidRPr="004759E3">
        <w:rPr>
          <w:rFonts w:ascii="Comic Sans MS" w:hAnsi="Comic Sans MS"/>
        </w:rPr>
        <w:t>Aumenta el catabolismo</w:t>
      </w:r>
    </w:p>
    <w:p w:rsidR="00856190" w:rsidRPr="004759E3" w:rsidRDefault="00856190" w:rsidP="00856190">
      <w:pPr>
        <w:numPr>
          <w:ilvl w:val="0"/>
          <w:numId w:val="65"/>
        </w:numPr>
        <w:tabs>
          <w:tab w:val="clear" w:pos="720"/>
        </w:tabs>
        <w:ind w:left="360"/>
        <w:jc w:val="both"/>
        <w:rPr>
          <w:rFonts w:ascii="Comic Sans MS" w:hAnsi="Comic Sans MS"/>
        </w:rPr>
      </w:pPr>
      <w:r w:rsidRPr="004759E3">
        <w:rPr>
          <w:rFonts w:ascii="Comic Sans MS" w:hAnsi="Comic Sans MS"/>
        </w:rPr>
        <w:t>Para la síntesis de proteínas</w:t>
      </w:r>
    </w:p>
    <w:p w:rsidR="00856190" w:rsidRPr="004759E3" w:rsidRDefault="00856190" w:rsidP="00856190">
      <w:pPr>
        <w:numPr>
          <w:ilvl w:val="0"/>
          <w:numId w:val="65"/>
        </w:numPr>
        <w:tabs>
          <w:tab w:val="clear" w:pos="720"/>
        </w:tabs>
        <w:ind w:left="360"/>
        <w:jc w:val="both"/>
        <w:rPr>
          <w:rFonts w:ascii="Comic Sans MS" w:hAnsi="Comic Sans MS"/>
        </w:rPr>
      </w:pPr>
      <w:r w:rsidRPr="004759E3">
        <w:rPr>
          <w:rFonts w:ascii="Comic Sans MS" w:hAnsi="Comic Sans MS"/>
        </w:rPr>
        <w:t>Se vierten grandes cantidades de aminoácidos al plasma. Por lo que aumenta la eliminación de urea en orina</w:t>
      </w:r>
    </w:p>
    <w:p w:rsidR="00856190" w:rsidRPr="004759E3" w:rsidRDefault="00856190" w:rsidP="00856190">
      <w:pPr>
        <w:jc w:val="both"/>
        <w:rPr>
          <w:rFonts w:ascii="Comic Sans MS" w:hAnsi="Comic Sans MS"/>
        </w:rPr>
      </w:pPr>
      <w:r w:rsidRPr="004759E3">
        <w:rPr>
          <w:rFonts w:ascii="Comic Sans MS" w:hAnsi="Comic Sans MS"/>
        </w:rPr>
        <w:t>Caquexia = disminución de proteínas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La insulina y la hormona del crecimiento interactúan de manera sinérgica para propiciar el crecimiento, porque cada una promueve la captación de diferentes aminoácidos.</w:t>
      </w:r>
    </w:p>
    <w:p w:rsidR="00856190" w:rsidRPr="004759E3" w:rsidRDefault="00856190" w:rsidP="00856190">
      <w:pPr>
        <w:jc w:val="both"/>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1219"/>
      </w:tblGrid>
      <w:tr w:rsidR="00856190" w:rsidRPr="001B1C0D" w:rsidTr="001B1C0D">
        <w:tc>
          <w:tcPr>
            <w:tcW w:w="2988" w:type="dxa"/>
          </w:tcPr>
          <w:p w:rsidR="00856190" w:rsidRPr="001B1C0D" w:rsidRDefault="00856190" w:rsidP="001B1C0D">
            <w:pPr>
              <w:jc w:val="center"/>
              <w:rPr>
                <w:rFonts w:ascii="Comic Sans MS" w:hAnsi="Comic Sans MS"/>
              </w:rPr>
            </w:pPr>
            <w:r w:rsidRPr="001B1C0D">
              <w:rPr>
                <w:rFonts w:ascii="Comic Sans MS" w:hAnsi="Comic Sans MS"/>
              </w:rPr>
              <w:t>Aumento de la secreción de insulina</w:t>
            </w:r>
          </w:p>
        </w:tc>
        <w:tc>
          <w:tcPr>
            <w:tcW w:w="1219" w:type="dxa"/>
          </w:tcPr>
          <w:p w:rsidR="00856190" w:rsidRPr="001B1C0D" w:rsidRDefault="00856190" w:rsidP="001B1C0D">
            <w:pPr>
              <w:jc w:val="center"/>
              <w:rPr>
                <w:rFonts w:ascii="Comic Sans MS" w:hAnsi="Comic Sans MS"/>
              </w:rPr>
            </w:pPr>
            <w:r w:rsidRPr="001B1C0D">
              <w:rPr>
                <w:rFonts w:ascii="Comic Sans MS" w:hAnsi="Comic Sans MS"/>
              </w:rPr>
              <w:t>Disminución</w:t>
            </w:r>
          </w:p>
        </w:tc>
      </w:tr>
      <w:tr w:rsidR="00856190" w:rsidRPr="001B1C0D" w:rsidTr="001B1C0D">
        <w:tc>
          <w:tcPr>
            <w:tcW w:w="2988" w:type="dxa"/>
          </w:tcPr>
          <w:p w:rsidR="00856190" w:rsidRPr="001B1C0D" w:rsidRDefault="00856190" w:rsidP="001B1C0D">
            <w:pPr>
              <w:jc w:val="both"/>
              <w:rPr>
                <w:rFonts w:ascii="Comic Sans MS" w:hAnsi="Comic Sans MS"/>
              </w:rPr>
            </w:pPr>
            <w:r w:rsidRPr="001B1C0D">
              <w:rPr>
                <w:rFonts w:ascii="Comic Sans MS" w:hAnsi="Comic Sans MS"/>
              </w:rPr>
              <w:t xml:space="preserve">     Glucemia</w:t>
            </w:r>
          </w:p>
        </w:tc>
        <w:tc>
          <w:tcPr>
            <w:tcW w:w="1219" w:type="dxa"/>
          </w:tcPr>
          <w:p w:rsidR="00856190" w:rsidRPr="001B1C0D" w:rsidRDefault="00856190" w:rsidP="001B1C0D">
            <w:pPr>
              <w:jc w:val="both"/>
              <w:rPr>
                <w:rFonts w:ascii="Comic Sans MS" w:hAnsi="Comic Sans MS"/>
              </w:rPr>
            </w:pPr>
            <w:r w:rsidRPr="001B1C0D">
              <w:rPr>
                <w:rFonts w:ascii="Comic Sans MS" w:hAnsi="Comic Sans MS"/>
              </w:rPr>
              <w:t xml:space="preserve">    Glucemia</w:t>
            </w:r>
          </w:p>
        </w:tc>
      </w:tr>
      <w:tr w:rsidR="00856190" w:rsidRPr="001B1C0D" w:rsidTr="001B1C0D">
        <w:tc>
          <w:tcPr>
            <w:tcW w:w="2988" w:type="dxa"/>
          </w:tcPr>
          <w:p w:rsidR="00856190" w:rsidRPr="001B1C0D" w:rsidRDefault="00856190" w:rsidP="001B1C0D">
            <w:pPr>
              <w:jc w:val="both"/>
              <w:rPr>
                <w:rFonts w:ascii="Comic Sans MS" w:hAnsi="Comic Sans MS"/>
              </w:rPr>
            </w:pPr>
            <w:r w:rsidRPr="001B1C0D">
              <w:rPr>
                <w:rFonts w:ascii="Comic Sans MS" w:hAnsi="Comic Sans MS"/>
              </w:rPr>
              <w:t>Ácidos grasos en sangre</w:t>
            </w:r>
          </w:p>
        </w:tc>
        <w:tc>
          <w:tcPr>
            <w:tcW w:w="1219" w:type="dxa"/>
          </w:tcPr>
          <w:p w:rsidR="00856190" w:rsidRPr="001B1C0D" w:rsidRDefault="00856190" w:rsidP="001B1C0D">
            <w:pPr>
              <w:jc w:val="both"/>
              <w:rPr>
                <w:rFonts w:ascii="Comic Sans MS" w:hAnsi="Comic Sans MS"/>
              </w:rPr>
            </w:pPr>
            <w:r w:rsidRPr="001B1C0D">
              <w:rPr>
                <w:rFonts w:ascii="Comic Sans MS" w:hAnsi="Comic Sans MS"/>
              </w:rPr>
              <w:t>Ayuno</w:t>
            </w:r>
          </w:p>
        </w:tc>
      </w:tr>
      <w:tr w:rsidR="00856190" w:rsidRPr="001B1C0D" w:rsidTr="001B1C0D">
        <w:tc>
          <w:tcPr>
            <w:tcW w:w="2988" w:type="dxa"/>
          </w:tcPr>
          <w:p w:rsidR="00856190" w:rsidRPr="001B1C0D" w:rsidRDefault="00856190" w:rsidP="001B1C0D">
            <w:pPr>
              <w:jc w:val="both"/>
              <w:rPr>
                <w:rFonts w:ascii="Comic Sans MS" w:hAnsi="Comic Sans MS"/>
              </w:rPr>
            </w:pPr>
            <w:r w:rsidRPr="001B1C0D">
              <w:rPr>
                <w:rFonts w:ascii="Comic Sans MS" w:hAnsi="Comic Sans MS"/>
              </w:rPr>
              <w:t xml:space="preserve">   </w:t>
            </w:r>
            <w:proofErr w:type="spellStart"/>
            <w:r w:rsidRPr="001B1C0D">
              <w:rPr>
                <w:rFonts w:ascii="Comic Sans MS" w:hAnsi="Comic Sans MS"/>
              </w:rPr>
              <w:t>aa’s</w:t>
            </w:r>
            <w:proofErr w:type="spellEnd"/>
            <w:r w:rsidRPr="001B1C0D">
              <w:rPr>
                <w:rFonts w:ascii="Comic Sans MS" w:hAnsi="Comic Sans MS"/>
              </w:rPr>
              <w:t xml:space="preserve"> en sangre</w:t>
            </w:r>
          </w:p>
        </w:tc>
        <w:tc>
          <w:tcPr>
            <w:tcW w:w="1219" w:type="dxa"/>
            <w:vMerge w:val="restart"/>
          </w:tcPr>
          <w:p w:rsidR="00856190" w:rsidRPr="001B1C0D" w:rsidRDefault="00856190" w:rsidP="001B1C0D">
            <w:pPr>
              <w:jc w:val="both"/>
              <w:rPr>
                <w:rFonts w:ascii="Comic Sans MS" w:hAnsi="Comic Sans MS"/>
              </w:rPr>
            </w:pPr>
            <w:proofErr w:type="spellStart"/>
            <w:r w:rsidRPr="001B1C0D">
              <w:rPr>
                <w:rFonts w:ascii="Comic Sans MS" w:hAnsi="Comic Sans MS"/>
              </w:rPr>
              <w:t>Somatostatina</w:t>
            </w:r>
            <w:proofErr w:type="spellEnd"/>
          </w:p>
        </w:tc>
      </w:tr>
      <w:tr w:rsidR="00856190" w:rsidRPr="001B1C0D" w:rsidTr="001B1C0D">
        <w:tc>
          <w:tcPr>
            <w:tcW w:w="2988" w:type="dxa"/>
          </w:tcPr>
          <w:p w:rsidR="00856190" w:rsidRPr="001B1C0D" w:rsidRDefault="00856190" w:rsidP="001B1C0D">
            <w:pPr>
              <w:jc w:val="both"/>
              <w:rPr>
                <w:rFonts w:ascii="Comic Sans MS" w:hAnsi="Comic Sans MS"/>
              </w:rPr>
            </w:pPr>
            <w:r w:rsidRPr="001B1C0D">
              <w:rPr>
                <w:rFonts w:ascii="Comic Sans MS" w:hAnsi="Comic Sans MS"/>
              </w:rPr>
              <w:t xml:space="preserve">H. GI, gastrina, </w:t>
            </w:r>
            <w:proofErr w:type="spellStart"/>
            <w:r w:rsidRPr="001B1C0D">
              <w:rPr>
                <w:rFonts w:ascii="Comic Sans MS" w:hAnsi="Comic Sans MS"/>
              </w:rPr>
              <w:t>colecistocinina</w:t>
            </w:r>
            <w:proofErr w:type="spellEnd"/>
            <w:r w:rsidRPr="001B1C0D">
              <w:rPr>
                <w:rFonts w:ascii="Comic Sans MS" w:hAnsi="Comic Sans MS"/>
              </w:rPr>
              <w:t>, secretina, péptido inhibidor gástrico.</w:t>
            </w:r>
          </w:p>
        </w:tc>
        <w:tc>
          <w:tcPr>
            <w:tcW w:w="1219" w:type="dxa"/>
            <w:vMerge/>
          </w:tcPr>
          <w:p w:rsidR="00856190" w:rsidRPr="001B1C0D" w:rsidRDefault="00856190" w:rsidP="001B1C0D">
            <w:pPr>
              <w:jc w:val="both"/>
              <w:rPr>
                <w:rFonts w:ascii="Comic Sans MS" w:hAnsi="Comic Sans MS"/>
              </w:rPr>
            </w:pPr>
          </w:p>
        </w:tc>
      </w:tr>
      <w:tr w:rsidR="00856190" w:rsidRPr="001B1C0D" w:rsidTr="001B1C0D">
        <w:tc>
          <w:tcPr>
            <w:tcW w:w="2988" w:type="dxa"/>
          </w:tcPr>
          <w:p w:rsidR="00856190" w:rsidRPr="001B1C0D" w:rsidRDefault="00856190" w:rsidP="001B1C0D">
            <w:pPr>
              <w:jc w:val="both"/>
              <w:rPr>
                <w:rFonts w:ascii="Comic Sans MS" w:hAnsi="Comic Sans MS"/>
              </w:rPr>
            </w:pPr>
            <w:r w:rsidRPr="001B1C0D">
              <w:rPr>
                <w:rFonts w:ascii="Comic Sans MS" w:hAnsi="Comic Sans MS"/>
              </w:rPr>
              <w:t xml:space="preserve">Glucagón, </w:t>
            </w:r>
            <w:proofErr w:type="spellStart"/>
            <w:r w:rsidRPr="001B1C0D">
              <w:rPr>
                <w:rFonts w:ascii="Comic Sans MS" w:hAnsi="Comic Sans MS"/>
              </w:rPr>
              <w:t>hGH</w:t>
            </w:r>
            <w:proofErr w:type="spellEnd"/>
            <w:r w:rsidRPr="001B1C0D">
              <w:rPr>
                <w:rFonts w:ascii="Comic Sans MS" w:hAnsi="Comic Sans MS"/>
              </w:rPr>
              <w:t xml:space="preserve">, cortisol </w:t>
            </w:r>
          </w:p>
        </w:tc>
        <w:tc>
          <w:tcPr>
            <w:tcW w:w="1219" w:type="dxa"/>
            <w:vMerge w:val="restart"/>
          </w:tcPr>
          <w:p w:rsidR="00856190" w:rsidRPr="001B1C0D" w:rsidRDefault="00856190" w:rsidP="001B1C0D">
            <w:pPr>
              <w:jc w:val="both"/>
              <w:rPr>
                <w:rFonts w:ascii="Comic Sans MS" w:hAnsi="Comic Sans MS"/>
              </w:rPr>
            </w:pPr>
            <w:r w:rsidRPr="001B1C0D">
              <w:rPr>
                <w:rFonts w:ascii="Comic Sans MS" w:hAnsi="Comic Sans MS"/>
              </w:rPr>
              <w:t>Catecolaminas (Agonistas Alfa)</w:t>
            </w:r>
          </w:p>
        </w:tc>
      </w:tr>
      <w:tr w:rsidR="00856190" w:rsidRPr="001B1C0D" w:rsidTr="001B1C0D">
        <w:tc>
          <w:tcPr>
            <w:tcW w:w="2988" w:type="dxa"/>
          </w:tcPr>
          <w:p w:rsidR="00856190" w:rsidRPr="001B1C0D" w:rsidRDefault="00856190" w:rsidP="001B1C0D">
            <w:pPr>
              <w:jc w:val="both"/>
              <w:rPr>
                <w:rFonts w:ascii="Comic Sans MS" w:hAnsi="Comic Sans MS"/>
              </w:rPr>
            </w:pPr>
            <w:r w:rsidRPr="001B1C0D">
              <w:rPr>
                <w:rFonts w:ascii="Comic Sans MS" w:hAnsi="Comic Sans MS"/>
              </w:rPr>
              <w:t>Estimulación parasimpática (acetilcolina)</w:t>
            </w:r>
          </w:p>
        </w:tc>
        <w:tc>
          <w:tcPr>
            <w:tcW w:w="1219" w:type="dxa"/>
            <w:vMerge/>
          </w:tcPr>
          <w:p w:rsidR="00856190" w:rsidRPr="001B1C0D" w:rsidRDefault="00856190" w:rsidP="001B1C0D">
            <w:pPr>
              <w:jc w:val="both"/>
              <w:rPr>
                <w:rFonts w:ascii="Comic Sans MS" w:hAnsi="Comic Sans MS"/>
              </w:rPr>
            </w:pPr>
          </w:p>
        </w:tc>
      </w:tr>
      <w:tr w:rsidR="00856190" w:rsidRPr="001B1C0D" w:rsidTr="001B1C0D">
        <w:tc>
          <w:tcPr>
            <w:tcW w:w="2988" w:type="dxa"/>
          </w:tcPr>
          <w:p w:rsidR="00856190" w:rsidRPr="001B1C0D" w:rsidRDefault="00856190" w:rsidP="001B1C0D">
            <w:pPr>
              <w:jc w:val="both"/>
              <w:rPr>
                <w:rFonts w:ascii="Comic Sans MS" w:hAnsi="Comic Sans MS"/>
              </w:rPr>
            </w:pPr>
            <w:r w:rsidRPr="001B1C0D">
              <w:rPr>
                <w:rFonts w:ascii="Comic Sans MS" w:hAnsi="Comic Sans MS"/>
              </w:rPr>
              <w:t>Resistencia a la insulina (obesidad)</w:t>
            </w:r>
          </w:p>
        </w:tc>
        <w:tc>
          <w:tcPr>
            <w:tcW w:w="1219" w:type="dxa"/>
            <w:vMerge/>
          </w:tcPr>
          <w:p w:rsidR="00856190" w:rsidRPr="001B1C0D" w:rsidRDefault="00856190" w:rsidP="001B1C0D">
            <w:pPr>
              <w:jc w:val="both"/>
              <w:rPr>
                <w:rFonts w:ascii="Comic Sans MS" w:hAnsi="Comic Sans MS"/>
              </w:rPr>
            </w:pPr>
          </w:p>
        </w:tc>
      </w:tr>
      <w:tr w:rsidR="00856190" w:rsidRPr="001B1C0D" w:rsidTr="001B1C0D">
        <w:tc>
          <w:tcPr>
            <w:tcW w:w="2988" w:type="dxa"/>
          </w:tcPr>
          <w:p w:rsidR="00856190" w:rsidRPr="001B1C0D" w:rsidRDefault="00856190" w:rsidP="001B1C0D">
            <w:pPr>
              <w:jc w:val="both"/>
              <w:rPr>
                <w:rFonts w:ascii="Comic Sans MS" w:hAnsi="Comic Sans MS"/>
              </w:rPr>
            </w:pPr>
            <w:proofErr w:type="spellStart"/>
            <w:r w:rsidRPr="001B1C0D">
              <w:rPr>
                <w:rFonts w:ascii="Comic Sans MS" w:hAnsi="Comic Sans MS"/>
              </w:rPr>
              <w:t>Sulfonilureas</w:t>
            </w:r>
            <w:proofErr w:type="spellEnd"/>
            <w:r w:rsidRPr="001B1C0D">
              <w:rPr>
                <w:rFonts w:ascii="Comic Sans MS" w:hAnsi="Comic Sans MS"/>
              </w:rPr>
              <w:t xml:space="preserve"> (</w:t>
            </w:r>
            <w:proofErr w:type="spellStart"/>
            <w:r w:rsidRPr="001B1C0D">
              <w:rPr>
                <w:rFonts w:ascii="Comic Sans MS" w:hAnsi="Comic Sans MS"/>
              </w:rPr>
              <w:t>glibenclamida</w:t>
            </w:r>
            <w:proofErr w:type="spellEnd"/>
            <w:r w:rsidRPr="001B1C0D">
              <w:rPr>
                <w:rFonts w:ascii="Comic Sans MS" w:hAnsi="Comic Sans MS"/>
              </w:rPr>
              <w:t xml:space="preserve">, </w:t>
            </w:r>
            <w:proofErr w:type="spellStart"/>
            <w:r w:rsidRPr="001B1C0D">
              <w:rPr>
                <w:rFonts w:ascii="Comic Sans MS" w:hAnsi="Comic Sans MS"/>
              </w:rPr>
              <w:t>tolbutamida</w:t>
            </w:r>
            <w:proofErr w:type="spellEnd"/>
            <w:r w:rsidRPr="001B1C0D">
              <w:rPr>
                <w:rFonts w:ascii="Comic Sans MS" w:hAnsi="Comic Sans MS"/>
              </w:rPr>
              <w:t>)</w:t>
            </w:r>
          </w:p>
        </w:tc>
        <w:tc>
          <w:tcPr>
            <w:tcW w:w="1219" w:type="dxa"/>
            <w:vMerge/>
          </w:tcPr>
          <w:p w:rsidR="00856190" w:rsidRPr="001B1C0D" w:rsidRDefault="00856190" w:rsidP="001B1C0D">
            <w:pPr>
              <w:jc w:val="both"/>
              <w:rPr>
                <w:rFonts w:ascii="Comic Sans MS" w:hAnsi="Comic Sans MS"/>
              </w:rPr>
            </w:pPr>
          </w:p>
        </w:tc>
      </w:tr>
    </w:tbl>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Regulación de </w:t>
      </w:r>
      <w:smartTag w:uri="urn:schemas-microsoft-com:office:smarttags" w:element="PersonName">
        <w:smartTagPr>
          <w:attr w:name="ProductID" w:val="la Secreci￳n"/>
        </w:smartTagPr>
        <w:r w:rsidRPr="004759E3">
          <w:rPr>
            <w:rFonts w:ascii="Comic Sans MS" w:hAnsi="Comic Sans MS"/>
          </w:rPr>
          <w:t>la Secreción</w:t>
        </w:r>
      </w:smartTag>
      <w:r w:rsidRPr="004759E3">
        <w:rPr>
          <w:rFonts w:ascii="Comic Sans MS" w:hAnsi="Comic Sans MS"/>
        </w:rPr>
        <w:t xml:space="preserve"> de Insulina</w:t>
      </w:r>
    </w:p>
    <w:p w:rsidR="00856190" w:rsidRPr="004759E3" w:rsidRDefault="00856190" w:rsidP="00856190">
      <w:pPr>
        <w:numPr>
          <w:ilvl w:val="0"/>
          <w:numId w:val="66"/>
        </w:numPr>
        <w:tabs>
          <w:tab w:val="clear" w:pos="720"/>
        </w:tabs>
        <w:ind w:left="360"/>
        <w:jc w:val="both"/>
        <w:rPr>
          <w:rFonts w:ascii="Comic Sans MS" w:hAnsi="Comic Sans MS"/>
        </w:rPr>
      </w:pPr>
      <w:r w:rsidRPr="004759E3">
        <w:rPr>
          <w:rFonts w:ascii="Comic Sans MS" w:hAnsi="Comic Sans MS"/>
        </w:rPr>
        <w:t xml:space="preserve">     </w:t>
      </w:r>
      <w:r w:rsidRPr="004759E3">
        <w:rPr>
          <w:rFonts w:ascii="Comic Sans MS" w:hAnsi="Comic Sans MS"/>
          <w:u w:val="single"/>
        </w:rPr>
        <w:t xml:space="preserve">Glucemia </w:t>
      </w:r>
      <w:r w:rsidRPr="004759E3">
        <w:rPr>
          <w:rFonts w:ascii="Comic Sans MS" w:hAnsi="Comic Sans MS"/>
        </w:rPr>
        <w:t xml:space="preserve">80 – 90 mg/ 100 </w:t>
      </w:r>
      <w:proofErr w:type="spellStart"/>
      <w:r w:rsidRPr="004759E3">
        <w:rPr>
          <w:rFonts w:ascii="Comic Sans MS" w:hAnsi="Comic Sans MS"/>
        </w:rPr>
        <w:t>mL</w:t>
      </w:r>
      <w:proofErr w:type="spellEnd"/>
      <w:r w:rsidRPr="004759E3">
        <w:rPr>
          <w:rFonts w:ascii="Comic Sans MS" w:hAnsi="Comic Sans MS"/>
        </w:rPr>
        <w:t xml:space="preserve">, insulina = a 25 </w:t>
      </w:r>
      <w:proofErr w:type="spellStart"/>
      <w:r w:rsidRPr="004759E3">
        <w:rPr>
          <w:rFonts w:ascii="Comic Sans MS" w:hAnsi="Comic Sans MS"/>
        </w:rPr>
        <w:t>ng</w:t>
      </w:r>
      <w:proofErr w:type="spellEnd"/>
      <w:r w:rsidRPr="004759E3">
        <w:rPr>
          <w:rFonts w:ascii="Comic Sans MS" w:hAnsi="Comic Sans MS"/>
        </w:rPr>
        <w:t>/min/Kg de peso, pero cuando la glucemia aumenta, pasa lo siguiente:</w:t>
      </w:r>
    </w:p>
    <w:p w:rsidR="00856190" w:rsidRPr="004759E3" w:rsidRDefault="00856190" w:rsidP="00856190">
      <w:pPr>
        <w:numPr>
          <w:ilvl w:val="1"/>
          <w:numId w:val="66"/>
        </w:numPr>
        <w:jc w:val="both"/>
        <w:rPr>
          <w:rFonts w:ascii="Comic Sans MS" w:hAnsi="Comic Sans MS"/>
        </w:rPr>
      </w:pPr>
      <w:r w:rsidRPr="004759E3">
        <w:rPr>
          <w:rFonts w:ascii="Comic Sans MS" w:hAnsi="Comic Sans MS"/>
        </w:rPr>
        <w:lastRenderedPageBreak/>
        <w:t xml:space="preserve">elevación de la [] plasmática de insulina  10 veces en </w:t>
      </w:r>
      <w:smartTag w:uri="urn:schemas-microsoft-com:office:smarttags" w:element="metricconverter">
        <w:smartTagPr>
          <w:attr w:name="ProductID" w:val="3 a"/>
        </w:smartTagPr>
        <w:r w:rsidRPr="004759E3">
          <w:rPr>
            <w:rFonts w:ascii="Comic Sans MS" w:hAnsi="Comic Sans MS"/>
          </w:rPr>
          <w:t>3 a</w:t>
        </w:r>
      </w:smartTag>
      <w:r w:rsidRPr="004759E3">
        <w:rPr>
          <w:rFonts w:ascii="Comic Sans MS" w:hAnsi="Comic Sans MS"/>
        </w:rPr>
        <w:t xml:space="preserve"> 5 min. Y se mantiene hasta de </w:t>
      </w:r>
      <w:smartTag w:uri="urn:schemas-microsoft-com:office:smarttags" w:element="metricconverter">
        <w:smartTagPr>
          <w:attr w:name="ProductID" w:val="10 a"/>
        </w:smartTagPr>
        <w:r w:rsidRPr="004759E3">
          <w:rPr>
            <w:rFonts w:ascii="Comic Sans MS" w:hAnsi="Comic Sans MS"/>
          </w:rPr>
          <w:t>10 a</w:t>
        </w:r>
      </w:smartTag>
      <w:r w:rsidRPr="004759E3">
        <w:rPr>
          <w:rFonts w:ascii="Comic Sans MS" w:hAnsi="Comic Sans MS"/>
        </w:rPr>
        <w:t xml:space="preserve"> 15 min.</w:t>
      </w:r>
    </w:p>
    <w:p w:rsidR="00856190" w:rsidRPr="004759E3" w:rsidRDefault="00856190" w:rsidP="00856190">
      <w:pPr>
        <w:numPr>
          <w:ilvl w:val="1"/>
          <w:numId w:val="66"/>
        </w:numPr>
        <w:jc w:val="both"/>
        <w:rPr>
          <w:rFonts w:ascii="Comic Sans MS" w:hAnsi="Comic Sans MS"/>
        </w:rPr>
      </w:pPr>
      <w:r w:rsidRPr="004759E3">
        <w:rPr>
          <w:rFonts w:ascii="Comic Sans MS" w:hAnsi="Comic Sans MS"/>
        </w:rPr>
        <w:t xml:space="preserve">15 min. Después la secreción de insulina aumenta y la meseta se alcanza de </w:t>
      </w:r>
      <w:smartTag w:uri="urn:schemas-microsoft-com:office:smarttags" w:element="metricconverter">
        <w:smartTagPr>
          <w:attr w:name="ProductID" w:val="2 a"/>
        </w:smartTagPr>
        <w:r w:rsidRPr="004759E3">
          <w:rPr>
            <w:rFonts w:ascii="Comic Sans MS" w:hAnsi="Comic Sans MS"/>
          </w:rPr>
          <w:t>2 a</w:t>
        </w:r>
      </w:smartTag>
      <w:r w:rsidRPr="004759E3">
        <w:rPr>
          <w:rFonts w:ascii="Comic Sans MS" w:hAnsi="Comic Sans MS"/>
        </w:rPr>
        <w:t xml:space="preserve"> 3 h. </w:t>
      </w:r>
    </w:p>
    <w:p w:rsidR="00856190" w:rsidRPr="004759E3" w:rsidRDefault="00856190" w:rsidP="00856190">
      <w:pPr>
        <w:ind w:left="360"/>
        <w:jc w:val="both"/>
        <w:rPr>
          <w:rFonts w:ascii="Comic Sans MS" w:hAnsi="Comic Sans MS"/>
        </w:rPr>
      </w:pPr>
      <w:r w:rsidRPr="004759E3">
        <w:rPr>
          <w:rFonts w:ascii="Comic Sans MS" w:hAnsi="Comic Sans MS"/>
        </w:rPr>
        <w:t xml:space="preserve">Cuando la glucosa esta por encima de 100mg/ 100 </w:t>
      </w:r>
      <w:proofErr w:type="spellStart"/>
      <w:r w:rsidRPr="004759E3">
        <w:rPr>
          <w:rFonts w:ascii="Comic Sans MS" w:hAnsi="Comic Sans MS"/>
        </w:rPr>
        <w:t>mL</w:t>
      </w:r>
      <w:proofErr w:type="spellEnd"/>
      <w:r w:rsidRPr="004759E3">
        <w:rPr>
          <w:rFonts w:ascii="Comic Sans MS" w:hAnsi="Comic Sans MS"/>
        </w:rPr>
        <w:t xml:space="preserve">. La insulina se eleva de </w:t>
      </w:r>
      <w:smartTag w:uri="urn:schemas-microsoft-com:office:smarttags" w:element="metricconverter">
        <w:smartTagPr>
          <w:attr w:name="ProductID" w:val="10 a"/>
        </w:smartTagPr>
        <w:r w:rsidRPr="004759E3">
          <w:rPr>
            <w:rFonts w:ascii="Comic Sans MS" w:hAnsi="Comic Sans MS"/>
          </w:rPr>
          <w:t>10 a</w:t>
        </w:r>
      </w:smartTag>
      <w:r w:rsidRPr="004759E3">
        <w:rPr>
          <w:rFonts w:ascii="Comic Sans MS" w:hAnsi="Comic Sans MS"/>
        </w:rPr>
        <w:t xml:space="preserve"> 25 veces. </w:t>
      </w:r>
    </w:p>
    <w:p w:rsidR="00856190" w:rsidRPr="004759E3" w:rsidRDefault="00856190" w:rsidP="00856190">
      <w:pPr>
        <w:numPr>
          <w:ilvl w:val="0"/>
          <w:numId w:val="66"/>
        </w:numPr>
        <w:tabs>
          <w:tab w:val="clear" w:pos="720"/>
        </w:tabs>
        <w:ind w:left="360"/>
        <w:jc w:val="both"/>
        <w:rPr>
          <w:rFonts w:ascii="Comic Sans MS" w:hAnsi="Comic Sans MS"/>
        </w:rPr>
      </w:pPr>
      <w:r w:rsidRPr="004759E3">
        <w:rPr>
          <w:rFonts w:ascii="Comic Sans MS" w:hAnsi="Comic Sans MS"/>
        </w:rPr>
        <w:t xml:space="preserve">Aminoácidos: arginina, lisina. Los aminoácidos potencian el efecto </w:t>
      </w:r>
      <w:proofErr w:type="spellStart"/>
      <w:r w:rsidRPr="004759E3">
        <w:rPr>
          <w:rFonts w:ascii="Comic Sans MS" w:hAnsi="Comic Sans MS"/>
        </w:rPr>
        <w:t>glucosecretor</w:t>
      </w:r>
      <w:proofErr w:type="spellEnd"/>
      <w:r w:rsidRPr="004759E3">
        <w:rPr>
          <w:rFonts w:ascii="Comic Sans MS" w:hAnsi="Comic Sans MS"/>
        </w:rPr>
        <w:t xml:space="preserve"> de la insulina.</w:t>
      </w:r>
    </w:p>
    <w:p w:rsidR="00856190" w:rsidRPr="004759E3" w:rsidRDefault="00856190" w:rsidP="00856190">
      <w:pPr>
        <w:numPr>
          <w:ilvl w:val="0"/>
          <w:numId w:val="66"/>
        </w:numPr>
        <w:tabs>
          <w:tab w:val="clear" w:pos="720"/>
        </w:tabs>
        <w:ind w:left="360"/>
        <w:jc w:val="both"/>
        <w:rPr>
          <w:rFonts w:ascii="Comic Sans MS" w:hAnsi="Comic Sans MS"/>
        </w:rPr>
      </w:pPr>
      <w:r w:rsidRPr="004759E3">
        <w:rPr>
          <w:rFonts w:ascii="Comic Sans MS" w:hAnsi="Comic Sans MS"/>
        </w:rPr>
        <w:t xml:space="preserve">Hormonas Gastrointestinales: gastrina, secretina, </w:t>
      </w:r>
      <w:proofErr w:type="spellStart"/>
      <w:r w:rsidRPr="004759E3">
        <w:rPr>
          <w:rFonts w:ascii="Comic Sans MS" w:hAnsi="Comic Sans MS"/>
        </w:rPr>
        <w:t>colecistocinina</w:t>
      </w:r>
      <w:proofErr w:type="spellEnd"/>
      <w:r w:rsidRPr="004759E3">
        <w:rPr>
          <w:rFonts w:ascii="Comic Sans MS" w:hAnsi="Comic Sans MS"/>
        </w:rPr>
        <w:t xml:space="preserve"> y el PIG (+), aumentan la sensibilidad a la respuesta insulinita a la hiperglucemia.</w:t>
      </w:r>
    </w:p>
    <w:p w:rsidR="00856190" w:rsidRPr="004759E3" w:rsidRDefault="00856190" w:rsidP="00856190">
      <w:pPr>
        <w:numPr>
          <w:ilvl w:val="0"/>
          <w:numId w:val="66"/>
        </w:numPr>
        <w:tabs>
          <w:tab w:val="clear" w:pos="720"/>
        </w:tabs>
        <w:ind w:left="360"/>
        <w:jc w:val="both"/>
        <w:rPr>
          <w:rFonts w:ascii="Comic Sans MS" w:hAnsi="Comic Sans MS"/>
        </w:rPr>
      </w:pPr>
      <w:r w:rsidRPr="004759E3">
        <w:rPr>
          <w:rFonts w:ascii="Comic Sans MS" w:hAnsi="Comic Sans MS"/>
        </w:rPr>
        <w:t xml:space="preserve">Hormonas del sistema nervioso autónomo: glucagón, </w:t>
      </w:r>
      <w:proofErr w:type="spellStart"/>
      <w:r w:rsidRPr="004759E3">
        <w:rPr>
          <w:rFonts w:ascii="Comic Sans MS" w:hAnsi="Comic Sans MS"/>
        </w:rPr>
        <w:t>hGH</w:t>
      </w:r>
      <w:proofErr w:type="spellEnd"/>
      <w:r w:rsidRPr="004759E3">
        <w:rPr>
          <w:rFonts w:ascii="Comic Sans MS" w:hAnsi="Comic Sans MS"/>
        </w:rPr>
        <w:t xml:space="preserve">, cortisol, progesterona y estrógenos. La secreción continua de una de estas puede ocasionar diabetes mellitus,    </w:t>
      </w:r>
    </w:p>
    <w:p w:rsidR="00856190" w:rsidRPr="004759E3" w:rsidRDefault="00856190" w:rsidP="00856190">
      <w:pPr>
        <w:numPr>
          <w:ilvl w:val="0"/>
          <w:numId w:val="66"/>
        </w:numPr>
        <w:tabs>
          <w:tab w:val="clear" w:pos="720"/>
        </w:tabs>
        <w:ind w:left="360"/>
        <w:jc w:val="both"/>
        <w:rPr>
          <w:rFonts w:ascii="Comic Sans MS" w:hAnsi="Comic Sans MS"/>
        </w:rPr>
      </w:pPr>
      <w:r w:rsidRPr="004759E3">
        <w:rPr>
          <w:rFonts w:ascii="Comic Sans MS" w:hAnsi="Comic Sans MS"/>
        </w:rPr>
        <w:t>Estimulación de los nervios parasimpáticos pancreáticos aumenta la secreción de insulina.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Papel de la insulina y de otras hormonas en el cambio entre los metabolismos de los hidratos de carbono y de lípidos</w:t>
      </w:r>
    </w:p>
    <w:p w:rsidR="00856190" w:rsidRPr="004759E3" w:rsidRDefault="00856190" w:rsidP="00856190">
      <w:pPr>
        <w:numPr>
          <w:ilvl w:val="0"/>
          <w:numId w:val="67"/>
        </w:numPr>
        <w:tabs>
          <w:tab w:val="clear" w:pos="720"/>
        </w:tabs>
        <w:ind w:left="360"/>
        <w:jc w:val="both"/>
        <w:rPr>
          <w:rFonts w:ascii="Comic Sans MS" w:hAnsi="Comic Sans MS"/>
        </w:rPr>
      </w:pPr>
      <w:r w:rsidRPr="004759E3">
        <w:rPr>
          <w:rFonts w:ascii="Comic Sans MS" w:hAnsi="Comic Sans MS"/>
        </w:rPr>
        <w:t>Insulina disminuye la utilización de grasas y aumenta la de la  glucosa, la falta de insulina provoca lo contrario.</w:t>
      </w:r>
    </w:p>
    <w:p w:rsidR="00856190" w:rsidRPr="004759E3" w:rsidRDefault="00856190" w:rsidP="00856190">
      <w:pPr>
        <w:numPr>
          <w:ilvl w:val="0"/>
          <w:numId w:val="67"/>
        </w:numPr>
        <w:tabs>
          <w:tab w:val="clear" w:pos="720"/>
        </w:tabs>
        <w:ind w:left="360"/>
        <w:jc w:val="both"/>
        <w:rPr>
          <w:rFonts w:ascii="Comic Sans MS" w:hAnsi="Comic Sans MS"/>
        </w:rPr>
      </w:pPr>
      <w:r w:rsidRPr="004759E3">
        <w:rPr>
          <w:rFonts w:ascii="Comic Sans MS" w:hAnsi="Comic Sans MS"/>
        </w:rPr>
        <w:t>Hormona del Crecimiento (</w:t>
      </w:r>
      <w:proofErr w:type="spellStart"/>
      <w:r w:rsidRPr="004759E3">
        <w:rPr>
          <w:rFonts w:ascii="Comic Sans MS" w:hAnsi="Comic Sans MS"/>
        </w:rPr>
        <w:t>hGH</w:t>
      </w:r>
      <w:proofErr w:type="spellEnd"/>
      <w:r w:rsidRPr="004759E3">
        <w:rPr>
          <w:rFonts w:ascii="Comic Sans MS" w:hAnsi="Comic Sans MS"/>
        </w:rPr>
        <w:t xml:space="preserve">) </w:t>
      </w:r>
    </w:p>
    <w:p w:rsidR="00856190" w:rsidRPr="004759E3" w:rsidRDefault="00856190" w:rsidP="00856190">
      <w:pPr>
        <w:numPr>
          <w:ilvl w:val="0"/>
          <w:numId w:val="67"/>
        </w:numPr>
        <w:tabs>
          <w:tab w:val="clear" w:pos="720"/>
        </w:tabs>
        <w:ind w:left="360"/>
        <w:jc w:val="both"/>
        <w:rPr>
          <w:rFonts w:ascii="Comic Sans MS" w:hAnsi="Comic Sans MS"/>
        </w:rPr>
      </w:pPr>
      <w:r w:rsidRPr="004759E3">
        <w:rPr>
          <w:rFonts w:ascii="Comic Sans MS" w:hAnsi="Comic Sans MS"/>
        </w:rPr>
        <w:t>Cortisol: este + el anterior, se liberan en respuesta a hipoglucemia, e inhiben la utilización celular de glucosa, y fomentan el uso de lípidos.</w:t>
      </w:r>
    </w:p>
    <w:p w:rsidR="00856190" w:rsidRPr="004759E3" w:rsidRDefault="00856190" w:rsidP="00856190">
      <w:pPr>
        <w:numPr>
          <w:ilvl w:val="0"/>
          <w:numId w:val="67"/>
        </w:numPr>
        <w:tabs>
          <w:tab w:val="clear" w:pos="720"/>
        </w:tabs>
        <w:ind w:left="360"/>
        <w:jc w:val="both"/>
        <w:rPr>
          <w:rFonts w:ascii="Comic Sans MS" w:hAnsi="Comic Sans MS"/>
        </w:rPr>
      </w:pPr>
      <w:r w:rsidRPr="004759E3">
        <w:rPr>
          <w:rFonts w:ascii="Comic Sans MS" w:hAnsi="Comic Sans MS"/>
        </w:rPr>
        <w:t xml:space="preserve">Adrenalina: eleva la glucosa plasmática durante el estrés, porque tiene efecto </w:t>
      </w:r>
      <w:proofErr w:type="spellStart"/>
      <w:r w:rsidRPr="004759E3">
        <w:rPr>
          <w:rFonts w:ascii="Comic Sans MS" w:hAnsi="Comic Sans MS"/>
        </w:rPr>
        <w:t>glucogenolítico</w:t>
      </w:r>
      <w:proofErr w:type="spellEnd"/>
      <w:r w:rsidRPr="004759E3">
        <w:rPr>
          <w:rFonts w:ascii="Comic Sans MS" w:hAnsi="Comic Sans MS"/>
        </w:rPr>
        <w:t xml:space="preserve">/ el hígado,  pero también aumenta la concentración de </w:t>
      </w:r>
      <w:proofErr w:type="spellStart"/>
      <w:r w:rsidRPr="004759E3">
        <w:rPr>
          <w:rFonts w:ascii="Comic Sans MS" w:hAnsi="Comic Sans MS"/>
        </w:rPr>
        <w:t>ac</w:t>
      </w:r>
      <w:proofErr w:type="spellEnd"/>
      <w:r w:rsidRPr="004759E3">
        <w:rPr>
          <w:rFonts w:ascii="Comic Sans MS" w:hAnsi="Comic Sans MS"/>
        </w:rPr>
        <w:t xml:space="preserve">. Grasos (+) porque tiene efecto </w:t>
      </w:r>
      <w:proofErr w:type="spellStart"/>
      <w:r w:rsidRPr="004759E3">
        <w:rPr>
          <w:rFonts w:ascii="Comic Sans MS" w:hAnsi="Comic Sans MS"/>
        </w:rPr>
        <w:t>lipolítico</w:t>
      </w:r>
      <w:proofErr w:type="spellEnd"/>
      <w:r w:rsidRPr="004759E3">
        <w:rPr>
          <w:rFonts w:ascii="Comic Sans MS" w:hAnsi="Comic Sans MS"/>
        </w:rPr>
        <w:t xml:space="preserve">/ el </w:t>
      </w:r>
      <w:proofErr w:type="spellStart"/>
      <w:r w:rsidRPr="004759E3">
        <w:rPr>
          <w:rFonts w:ascii="Comic Sans MS" w:hAnsi="Comic Sans MS"/>
        </w:rPr>
        <w:t>tej</w:t>
      </w:r>
      <w:proofErr w:type="spellEnd"/>
      <w:r w:rsidRPr="004759E3">
        <w:rPr>
          <w:rFonts w:ascii="Comic Sans MS" w:hAnsi="Comic Sans MS"/>
        </w:rPr>
        <w:t>, adiposo, x q activa a la lipasa sensible a la insulina.</w:t>
      </w:r>
    </w:p>
    <w:p w:rsidR="00856190" w:rsidRPr="004759E3" w:rsidRDefault="00856190" w:rsidP="00856190">
      <w:pPr>
        <w:numPr>
          <w:ilvl w:val="0"/>
          <w:numId w:val="67"/>
        </w:numPr>
        <w:tabs>
          <w:tab w:val="clear" w:pos="720"/>
        </w:tabs>
        <w:ind w:left="0" w:firstLine="0"/>
        <w:jc w:val="both"/>
        <w:rPr>
          <w:rFonts w:ascii="Comic Sans MS" w:hAnsi="Comic Sans MS"/>
        </w:rPr>
      </w:pPr>
      <w:r w:rsidRPr="004759E3">
        <w:rPr>
          <w:rFonts w:ascii="Comic Sans MS" w:hAnsi="Comic Sans MS"/>
        </w:rPr>
        <w:t xml:space="preserve">GLUCAGÓN Y SUS FUNCIONES: Polipéptido de PM 3485 de 29 </w:t>
      </w:r>
      <w:proofErr w:type="spellStart"/>
      <w:r w:rsidRPr="004759E3">
        <w:rPr>
          <w:rFonts w:ascii="Comic Sans MS" w:hAnsi="Comic Sans MS"/>
        </w:rPr>
        <w:t>aa’s</w:t>
      </w:r>
      <w:proofErr w:type="spellEnd"/>
      <w:r w:rsidRPr="004759E3">
        <w:rPr>
          <w:rFonts w:ascii="Comic Sans MS" w:hAnsi="Comic Sans MS"/>
        </w:rPr>
        <w:t xml:space="preserve">, </w:t>
      </w:r>
    </w:p>
    <w:p w:rsidR="00856190" w:rsidRPr="004759E3" w:rsidRDefault="00856190" w:rsidP="00856190">
      <w:pPr>
        <w:jc w:val="both"/>
        <w:rPr>
          <w:rFonts w:ascii="Comic Sans MS" w:hAnsi="Comic Sans MS"/>
        </w:rPr>
      </w:pPr>
      <w:r w:rsidRPr="004759E3">
        <w:rPr>
          <w:rFonts w:ascii="Comic Sans MS" w:hAnsi="Comic Sans MS"/>
        </w:rPr>
        <w:t>Secretada en las células alfa de los islotes, cuando baja la glucemia, hace lo opuesto a la insulina:</w:t>
      </w:r>
    </w:p>
    <w:p w:rsidR="00856190" w:rsidRPr="004759E3" w:rsidRDefault="00856190" w:rsidP="00856190">
      <w:pPr>
        <w:numPr>
          <w:ilvl w:val="0"/>
          <w:numId w:val="68"/>
        </w:numPr>
        <w:tabs>
          <w:tab w:val="clear" w:pos="720"/>
        </w:tabs>
        <w:ind w:left="360"/>
        <w:jc w:val="both"/>
        <w:rPr>
          <w:rFonts w:ascii="Comic Sans MS" w:hAnsi="Comic Sans MS"/>
        </w:rPr>
      </w:pPr>
      <w:r w:rsidRPr="004759E3">
        <w:rPr>
          <w:rFonts w:ascii="Comic Sans MS" w:hAnsi="Comic Sans MS"/>
        </w:rPr>
        <w:t xml:space="preserve">eleva la [glucosa sanguínea] </w:t>
      </w:r>
    </w:p>
    <w:p w:rsidR="00856190" w:rsidRPr="004759E3" w:rsidRDefault="00856190" w:rsidP="00856190">
      <w:pPr>
        <w:jc w:val="center"/>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Efectos / el metabolismo de </w:t>
      </w:r>
      <w:smartTag w:uri="urn:schemas-microsoft-com:office:smarttags" w:element="PersonName">
        <w:smartTagPr>
          <w:attr w:name="ProductID" w:val="la Glucosa"/>
        </w:smartTagPr>
        <w:r w:rsidRPr="004759E3">
          <w:rPr>
            <w:rFonts w:ascii="Comic Sans MS" w:hAnsi="Comic Sans MS"/>
          </w:rPr>
          <w:t>la Glucosa</w:t>
        </w:r>
      </w:smartTag>
    </w:p>
    <w:p w:rsidR="00856190" w:rsidRPr="004759E3" w:rsidRDefault="00856190" w:rsidP="00856190">
      <w:pPr>
        <w:numPr>
          <w:ilvl w:val="0"/>
          <w:numId w:val="69"/>
        </w:numPr>
        <w:tabs>
          <w:tab w:val="clear" w:pos="720"/>
        </w:tabs>
        <w:ind w:left="360"/>
        <w:jc w:val="both"/>
        <w:rPr>
          <w:rFonts w:ascii="Comic Sans MS" w:hAnsi="Comic Sans MS"/>
        </w:rPr>
      </w:pPr>
      <w:r w:rsidRPr="004759E3">
        <w:rPr>
          <w:rFonts w:ascii="Comic Sans MS" w:hAnsi="Comic Sans MS"/>
        </w:rPr>
        <w:t>Descomposición del glucógeno hepático (</w:t>
      </w:r>
      <w:proofErr w:type="spellStart"/>
      <w:r w:rsidRPr="004759E3">
        <w:rPr>
          <w:rFonts w:ascii="Comic Sans MS" w:hAnsi="Comic Sans MS"/>
        </w:rPr>
        <w:t>glucogenólisis</w:t>
      </w:r>
      <w:proofErr w:type="spellEnd"/>
      <w:r w:rsidRPr="004759E3">
        <w:rPr>
          <w:rFonts w:ascii="Comic Sans MS" w:hAnsi="Comic Sans MS"/>
        </w:rPr>
        <w:t xml:space="preserve">): </w:t>
      </w:r>
    </w:p>
    <w:p w:rsidR="00856190" w:rsidRPr="004759E3" w:rsidRDefault="00856190" w:rsidP="00856190">
      <w:pPr>
        <w:numPr>
          <w:ilvl w:val="1"/>
          <w:numId w:val="69"/>
        </w:numPr>
        <w:jc w:val="both"/>
        <w:rPr>
          <w:rFonts w:ascii="Comic Sans MS" w:hAnsi="Comic Sans MS"/>
        </w:rPr>
      </w:pPr>
      <w:r w:rsidRPr="004759E3">
        <w:rPr>
          <w:rFonts w:ascii="Comic Sans MS" w:hAnsi="Comic Sans MS"/>
        </w:rPr>
        <w:t xml:space="preserve">Activa la </w:t>
      </w:r>
      <w:proofErr w:type="spellStart"/>
      <w:r w:rsidRPr="004759E3">
        <w:rPr>
          <w:rFonts w:ascii="Comic Sans MS" w:hAnsi="Comic Sans MS"/>
        </w:rPr>
        <w:t>adenil</w:t>
      </w:r>
      <w:proofErr w:type="spellEnd"/>
      <w:r w:rsidRPr="004759E3">
        <w:rPr>
          <w:rFonts w:ascii="Comic Sans MS" w:hAnsi="Comic Sans MS"/>
        </w:rPr>
        <w:t xml:space="preserve"> </w:t>
      </w:r>
      <w:proofErr w:type="spellStart"/>
      <w:r w:rsidRPr="004759E3">
        <w:rPr>
          <w:rFonts w:ascii="Comic Sans MS" w:hAnsi="Comic Sans MS"/>
        </w:rPr>
        <w:t>ciclasa</w:t>
      </w:r>
      <w:proofErr w:type="spellEnd"/>
      <w:r w:rsidRPr="004759E3">
        <w:rPr>
          <w:rFonts w:ascii="Comic Sans MS" w:hAnsi="Comic Sans MS"/>
        </w:rPr>
        <w:t xml:space="preserve"> que determina la </w:t>
      </w:r>
    </w:p>
    <w:p w:rsidR="00856190" w:rsidRPr="004759E3" w:rsidRDefault="00856190" w:rsidP="00856190">
      <w:pPr>
        <w:numPr>
          <w:ilvl w:val="1"/>
          <w:numId w:val="69"/>
        </w:numPr>
        <w:jc w:val="both"/>
        <w:rPr>
          <w:rFonts w:ascii="Comic Sans MS" w:hAnsi="Comic Sans MS"/>
        </w:rPr>
      </w:pPr>
      <w:r w:rsidRPr="004759E3">
        <w:rPr>
          <w:rFonts w:ascii="Comic Sans MS" w:hAnsi="Comic Sans MS"/>
        </w:rPr>
        <w:t xml:space="preserve">Síntesis de AMP, que activa a la </w:t>
      </w:r>
    </w:p>
    <w:p w:rsidR="00856190" w:rsidRPr="004759E3" w:rsidRDefault="00856190" w:rsidP="00856190">
      <w:pPr>
        <w:numPr>
          <w:ilvl w:val="1"/>
          <w:numId w:val="69"/>
        </w:numPr>
        <w:jc w:val="both"/>
        <w:rPr>
          <w:rFonts w:ascii="Comic Sans MS" w:hAnsi="Comic Sans MS"/>
        </w:rPr>
      </w:pPr>
      <w:r w:rsidRPr="004759E3">
        <w:rPr>
          <w:rFonts w:ascii="Comic Sans MS" w:hAnsi="Comic Sans MS"/>
        </w:rPr>
        <w:t xml:space="preserve">Proteína reguladora de la </w:t>
      </w:r>
      <w:proofErr w:type="spellStart"/>
      <w:r w:rsidRPr="004759E3">
        <w:rPr>
          <w:rFonts w:ascii="Comic Sans MS" w:hAnsi="Comic Sans MS"/>
        </w:rPr>
        <w:t>protein</w:t>
      </w:r>
      <w:proofErr w:type="spellEnd"/>
      <w:r w:rsidRPr="004759E3">
        <w:rPr>
          <w:rFonts w:ascii="Comic Sans MS" w:hAnsi="Comic Sans MS"/>
        </w:rPr>
        <w:t xml:space="preserve"> </w:t>
      </w:r>
      <w:proofErr w:type="spellStart"/>
      <w:r w:rsidRPr="004759E3">
        <w:rPr>
          <w:rFonts w:ascii="Comic Sans MS" w:hAnsi="Comic Sans MS"/>
        </w:rPr>
        <w:t>cinasa</w:t>
      </w:r>
      <w:proofErr w:type="spellEnd"/>
      <w:r w:rsidRPr="004759E3">
        <w:rPr>
          <w:rFonts w:ascii="Comic Sans MS" w:hAnsi="Comic Sans MS"/>
        </w:rPr>
        <w:t xml:space="preserve">, </w:t>
      </w:r>
    </w:p>
    <w:p w:rsidR="00856190" w:rsidRPr="004759E3" w:rsidRDefault="00856190" w:rsidP="00856190">
      <w:pPr>
        <w:numPr>
          <w:ilvl w:val="1"/>
          <w:numId w:val="69"/>
        </w:numPr>
        <w:jc w:val="both"/>
        <w:rPr>
          <w:rFonts w:ascii="Comic Sans MS" w:hAnsi="Comic Sans MS"/>
        </w:rPr>
      </w:pPr>
      <w:r w:rsidRPr="004759E3">
        <w:rPr>
          <w:rFonts w:ascii="Comic Sans MS" w:hAnsi="Comic Sans MS"/>
        </w:rPr>
        <w:t xml:space="preserve">que estimula a la </w:t>
      </w:r>
      <w:proofErr w:type="spellStart"/>
      <w:r w:rsidRPr="004759E3">
        <w:rPr>
          <w:rFonts w:ascii="Comic Sans MS" w:hAnsi="Comic Sans MS"/>
        </w:rPr>
        <w:t>protein</w:t>
      </w:r>
      <w:proofErr w:type="spellEnd"/>
      <w:r w:rsidRPr="004759E3">
        <w:rPr>
          <w:rFonts w:ascii="Comic Sans MS" w:hAnsi="Comic Sans MS"/>
        </w:rPr>
        <w:t xml:space="preserve"> </w:t>
      </w:r>
      <w:proofErr w:type="spellStart"/>
      <w:r w:rsidRPr="004759E3">
        <w:rPr>
          <w:rFonts w:ascii="Comic Sans MS" w:hAnsi="Comic Sans MS"/>
        </w:rPr>
        <w:t>cinasa</w:t>
      </w:r>
      <w:proofErr w:type="spellEnd"/>
      <w:r w:rsidRPr="004759E3">
        <w:rPr>
          <w:rFonts w:ascii="Comic Sans MS" w:hAnsi="Comic Sans MS"/>
        </w:rPr>
        <w:t xml:space="preserve">, </w:t>
      </w:r>
    </w:p>
    <w:p w:rsidR="00856190" w:rsidRPr="004759E3" w:rsidRDefault="00856190" w:rsidP="00856190">
      <w:pPr>
        <w:numPr>
          <w:ilvl w:val="1"/>
          <w:numId w:val="69"/>
        </w:numPr>
        <w:jc w:val="both"/>
        <w:rPr>
          <w:rFonts w:ascii="Comic Sans MS" w:hAnsi="Comic Sans MS"/>
        </w:rPr>
      </w:pPr>
      <w:r w:rsidRPr="004759E3">
        <w:rPr>
          <w:rFonts w:ascii="Comic Sans MS" w:hAnsi="Comic Sans MS"/>
        </w:rPr>
        <w:lastRenderedPageBreak/>
        <w:t xml:space="preserve">que activa a la </w:t>
      </w:r>
      <w:proofErr w:type="spellStart"/>
      <w:r w:rsidRPr="004759E3">
        <w:rPr>
          <w:rFonts w:ascii="Comic Sans MS" w:hAnsi="Comic Sans MS"/>
        </w:rPr>
        <w:t>fosforilasa</w:t>
      </w:r>
      <w:proofErr w:type="spellEnd"/>
      <w:r w:rsidRPr="004759E3">
        <w:rPr>
          <w:rFonts w:ascii="Comic Sans MS" w:hAnsi="Comic Sans MS"/>
        </w:rPr>
        <w:t xml:space="preserve"> b </w:t>
      </w:r>
      <w:proofErr w:type="spellStart"/>
      <w:r w:rsidRPr="004759E3">
        <w:rPr>
          <w:rFonts w:ascii="Comic Sans MS" w:hAnsi="Comic Sans MS"/>
        </w:rPr>
        <w:t>cinasa</w:t>
      </w:r>
      <w:proofErr w:type="spellEnd"/>
      <w:r w:rsidRPr="004759E3">
        <w:rPr>
          <w:rFonts w:ascii="Comic Sans MS" w:hAnsi="Comic Sans MS"/>
        </w:rPr>
        <w:t xml:space="preserve">, que transforma la </w:t>
      </w:r>
      <w:proofErr w:type="spellStart"/>
      <w:r w:rsidRPr="004759E3">
        <w:rPr>
          <w:rFonts w:ascii="Comic Sans MS" w:hAnsi="Comic Sans MS"/>
        </w:rPr>
        <w:t>fosforilasa</w:t>
      </w:r>
      <w:proofErr w:type="spellEnd"/>
      <w:r w:rsidRPr="004759E3">
        <w:rPr>
          <w:rFonts w:ascii="Comic Sans MS" w:hAnsi="Comic Sans MS"/>
        </w:rPr>
        <w:t xml:space="preserve"> B en A</w:t>
      </w:r>
    </w:p>
    <w:p w:rsidR="00856190" w:rsidRPr="004759E3" w:rsidRDefault="00856190" w:rsidP="00856190">
      <w:pPr>
        <w:numPr>
          <w:ilvl w:val="1"/>
          <w:numId w:val="69"/>
        </w:numPr>
        <w:jc w:val="both"/>
        <w:rPr>
          <w:rFonts w:ascii="Comic Sans MS" w:hAnsi="Comic Sans MS"/>
        </w:rPr>
      </w:pPr>
      <w:r w:rsidRPr="004759E3">
        <w:rPr>
          <w:rFonts w:ascii="Comic Sans MS" w:hAnsi="Comic Sans MS"/>
        </w:rPr>
        <w:t>que descompone al glucógeno</w:t>
      </w:r>
    </w:p>
    <w:p w:rsidR="00856190" w:rsidRPr="004759E3" w:rsidRDefault="00856190" w:rsidP="00856190">
      <w:pPr>
        <w:numPr>
          <w:ilvl w:val="1"/>
          <w:numId w:val="69"/>
        </w:numPr>
        <w:jc w:val="both"/>
        <w:rPr>
          <w:rFonts w:ascii="Comic Sans MS" w:hAnsi="Comic Sans MS"/>
        </w:rPr>
      </w:pPr>
      <w:r w:rsidRPr="004759E3">
        <w:rPr>
          <w:rFonts w:ascii="Comic Sans MS" w:hAnsi="Comic Sans MS"/>
        </w:rPr>
        <w:t xml:space="preserve">que se </w:t>
      </w:r>
      <w:proofErr w:type="spellStart"/>
      <w:r w:rsidRPr="004759E3">
        <w:rPr>
          <w:rFonts w:ascii="Comic Sans MS" w:hAnsi="Comic Sans MS"/>
        </w:rPr>
        <w:t>desforforila</w:t>
      </w:r>
      <w:proofErr w:type="spellEnd"/>
      <w:r w:rsidRPr="004759E3">
        <w:rPr>
          <w:rFonts w:ascii="Comic Sans MS" w:hAnsi="Comic Sans MS"/>
        </w:rPr>
        <w:t xml:space="preserve"> para que el hepatocito libere glucosa.  </w:t>
      </w:r>
    </w:p>
    <w:p w:rsidR="00856190" w:rsidRPr="004759E3" w:rsidRDefault="00856190" w:rsidP="00856190">
      <w:pPr>
        <w:numPr>
          <w:ilvl w:val="0"/>
          <w:numId w:val="69"/>
        </w:numPr>
        <w:tabs>
          <w:tab w:val="clear" w:pos="720"/>
        </w:tabs>
        <w:ind w:left="360"/>
        <w:jc w:val="both"/>
        <w:rPr>
          <w:rFonts w:ascii="Comic Sans MS" w:hAnsi="Comic Sans MS"/>
        </w:rPr>
      </w:pPr>
      <w:r w:rsidRPr="004759E3">
        <w:rPr>
          <w:rFonts w:ascii="Comic Sans MS" w:hAnsi="Comic Sans MS"/>
        </w:rPr>
        <w:t>Aumento de la gluconeogénesis hepática: Estimula la captación de aminoácidos, y su conversión a glucosa.</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Otros efectos del Glucagón</w:t>
      </w:r>
    </w:p>
    <w:p w:rsidR="00856190" w:rsidRPr="004759E3" w:rsidRDefault="00856190" w:rsidP="00856190">
      <w:pPr>
        <w:numPr>
          <w:ilvl w:val="0"/>
          <w:numId w:val="70"/>
        </w:numPr>
        <w:tabs>
          <w:tab w:val="clear" w:pos="720"/>
        </w:tabs>
        <w:ind w:left="360"/>
        <w:jc w:val="both"/>
        <w:rPr>
          <w:rFonts w:ascii="Comic Sans MS" w:hAnsi="Comic Sans MS"/>
        </w:rPr>
      </w:pPr>
      <w:r w:rsidRPr="004759E3">
        <w:rPr>
          <w:rFonts w:ascii="Comic Sans MS" w:hAnsi="Comic Sans MS"/>
        </w:rPr>
        <w:t xml:space="preserve">Activa a la lipasa de las células adiposas, para aumentar la disponibilidad de los </w:t>
      </w:r>
      <w:proofErr w:type="spellStart"/>
      <w:r w:rsidRPr="004759E3">
        <w:rPr>
          <w:rFonts w:ascii="Comic Sans MS" w:hAnsi="Comic Sans MS"/>
        </w:rPr>
        <w:t>ac</w:t>
      </w:r>
      <w:proofErr w:type="spellEnd"/>
      <w:r w:rsidRPr="004759E3">
        <w:rPr>
          <w:rFonts w:ascii="Comic Sans MS" w:hAnsi="Comic Sans MS"/>
        </w:rPr>
        <w:t>. Grasos para el consumo energético.</w:t>
      </w:r>
    </w:p>
    <w:p w:rsidR="00856190" w:rsidRPr="004759E3" w:rsidRDefault="00856190" w:rsidP="00856190">
      <w:pPr>
        <w:numPr>
          <w:ilvl w:val="0"/>
          <w:numId w:val="70"/>
        </w:numPr>
        <w:tabs>
          <w:tab w:val="clear" w:pos="720"/>
        </w:tabs>
        <w:ind w:left="360"/>
        <w:jc w:val="both"/>
        <w:rPr>
          <w:rFonts w:ascii="Comic Sans MS" w:hAnsi="Comic Sans MS"/>
        </w:rPr>
      </w:pPr>
      <w:r w:rsidRPr="004759E3">
        <w:rPr>
          <w:rFonts w:ascii="Comic Sans MS" w:hAnsi="Comic Sans MS"/>
        </w:rPr>
        <w:t xml:space="preserve">Inhibe el depósito de triglicéridos, por lo que impide l extracción hepática de ácidos grasos </w:t>
      </w:r>
    </w:p>
    <w:p w:rsidR="00856190" w:rsidRPr="004759E3" w:rsidRDefault="00856190" w:rsidP="00856190">
      <w:pPr>
        <w:numPr>
          <w:ilvl w:val="0"/>
          <w:numId w:val="70"/>
        </w:numPr>
        <w:tabs>
          <w:tab w:val="clear" w:pos="720"/>
        </w:tabs>
        <w:ind w:left="360"/>
        <w:jc w:val="both"/>
        <w:rPr>
          <w:rFonts w:ascii="Comic Sans MS" w:hAnsi="Comic Sans MS"/>
        </w:rPr>
      </w:pPr>
      <w:r w:rsidRPr="004759E3">
        <w:rPr>
          <w:rFonts w:ascii="Comic Sans MS" w:hAnsi="Comic Sans MS"/>
        </w:rPr>
        <w:t>Estimula la contracción cardiaca</w:t>
      </w:r>
    </w:p>
    <w:p w:rsidR="00856190" w:rsidRPr="004759E3" w:rsidRDefault="00856190" w:rsidP="00856190">
      <w:pPr>
        <w:numPr>
          <w:ilvl w:val="0"/>
          <w:numId w:val="70"/>
        </w:numPr>
        <w:tabs>
          <w:tab w:val="clear" w:pos="720"/>
        </w:tabs>
        <w:ind w:left="360"/>
        <w:jc w:val="both"/>
        <w:rPr>
          <w:rFonts w:ascii="Comic Sans MS" w:hAnsi="Comic Sans MS"/>
        </w:rPr>
      </w:pPr>
      <w:r w:rsidRPr="004759E3">
        <w:rPr>
          <w:rFonts w:ascii="Comic Sans MS" w:hAnsi="Comic Sans MS"/>
        </w:rPr>
        <w:t>Aumenta el flujo sanguíneo para los tejidos (+ riñones)</w:t>
      </w:r>
    </w:p>
    <w:p w:rsidR="00856190" w:rsidRPr="004759E3" w:rsidRDefault="00856190" w:rsidP="00856190">
      <w:pPr>
        <w:numPr>
          <w:ilvl w:val="0"/>
          <w:numId w:val="70"/>
        </w:numPr>
        <w:tabs>
          <w:tab w:val="clear" w:pos="720"/>
        </w:tabs>
        <w:ind w:left="360"/>
        <w:jc w:val="both"/>
        <w:rPr>
          <w:rFonts w:ascii="Comic Sans MS" w:hAnsi="Comic Sans MS"/>
        </w:rPr>
      </w:pPr>
      <w:r w:rsidRPr="004759E3">
        <w:rPr>
          <w:rFonts w:ascii="Comic Sans MS" w:hAnsi="Comic Sans MS"/>
        </w:rPr>
        <w:t>Estimula la secreción biliar</w:t>
      </w:r>
    </w:p>
    <w:p w:rsidR="00856190" w:rsidRPr="004759E3" w:rsidRDefault="00856190" w:rsidP="00856190">
      <w:pPr>
        <w:numPr>
          <w:ilvl w:val="0"/>
          <w:numId w:val="70"/>
        </w:numPr>
        <w:tabs>
          <w:tab w:val="clear" w:pos="720"/>
        </w:tabs>
        <w:ind w:left="360"/>
        <w:jc w:val="both"/>
        <w:rPr>
          <w:rFonts w:ascii="Comic Sans MS" w:hAnsi="Comic Sans MS"/>
        </w:rPr>
      </w:pPr>
      <w:r w:rsidRPr="004759E3">
        <w:rPr>
          <w:rFonts w:ascii="Comic Sans MS" w:hAnsi="Comic Sans MS"/>
        </w:rPr>
        <w:t>Inhiben la secreción de HCL.</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REGULACIÓN DE </w:t>
      </w:r>
      <w:smartTag w:uri="urn:schemas-microsoft-com:office:smarttags" w:element="PersonName">
        <w:smartTagPr>
          <w:attr w:name="ProductID" w:val="LA SECRECIￓN DEL"/>
        </w:smartTagPr>
        <w:r w:rsidRPr="004759E3">
          <w:rPr>
            <w:rFonts w:ascii="Comic Sans MS" w:hAnsi="Comic Sans MS"/>
          </w:rPr>
          <w:t>LA SECRECIÓN DEL</w:t>
        </w:r>
      </w:smartTag>
      <w:r w:rsidRPr="004759E3">
        <w:rPr>
          <w:rFonts w:ascii="Comic Sans MS" w:hAnsi="Comic Sans MS"/>
        </w:rPr>
        <w:t xml:space="preserve"> GLUCAGÓN</w:t>
      </w:r>
    </w:p>
    <w:p w:rsidR="00856190" w:rsidRPr="004759E3" w:rsidRDefault="00856190" w:rsidP="00856190">
      <w:pPr>
        <w:numPr>
          <w:ilvl w:val="0"/>
          <w:numId w:val="71"/>
        </w:numPr>
        <w:tabs>
          <w:tab w:val="clear" w:pos="720"/>
        </w:tabs>
        <w:ind w:left="360"/>
        <w:jc w:val="both"/>
        <w:rPr>
          <w:rFonts w:ascii="Comic Sans MS" w:hAnsi="Comic Sans MS"/>
        </w:rPr>
      </w:pPr>
      <w:r w:rsidRPr="004759E3">
        <w:rPr>
          <w:rFonts w:ascii="Comic Sans MS" w:hAnsi="Comic Sans MS"/>
        </w:rPr>
        <w:t xml:space="preserve">Hiperglucemia: inhibe, </w:t>
      </w:r>
    </w:p>
    <w:p w:rsidR="00856190" w:rsidRPr="004759E3" w:rsidRDefault="00856190" w:rsidP="00856190">
      <w:pPr>
        <w:numPr>
          <w:ilvl w:val="0"/>
          <w:numId w:val="71"/>
        </w:numPr>
        <w:tabs>
          <w:tab w:val="clear" w:pos="720"/>
        </w:tabs>
        <w:ind w:left="360"/>
        <w:jc w:val="both"/>
        <w:rPr>
          <w:rFonts w:ascii="Comic Sans MS" w:hAnsi="Comic Sans MS"/>
        </w:rPr>
      </w:pPr>
      <w:r w:rsidRPr="004759E3">
        <w:rPr>
          <w:rFonts w:ascii="Comic Sans MS" w:hAnsi="Comic Sans MS"/>
        </w:rPr>
        <w:t xml:space="preserve">Aumento de </w:t>
      </w:r>
      <w:proofErr w:type="spellStart"/>
      <w:r w:rsidRPr="004759E3">
        <w:rPr>
          <w:rFonts w:ascii="Comic Sans MS" w:hAnsi="Comic Sans MS"/>
        </w:rPr>
        <w:t>aa’s</w:t>
      </w:r>
      <w:proofErr w:type="spellEnd"/>
      <w:r w:rsidRPr="004759E3">
        <w:rPr>
          <w:rFonts w:ascii="Comic Sans MS" w:hAnsi="Comic Sans MS"/>
        </w:rPr>
        <w:t xml:space="preserve"> en sangre: + </w:t>
      </w:r>
      <w:proofErr w:type="spellStart"/>
      <w:r w:rsidRPr="004759E3">
        <w:rPr>
          <w:rFonts w:ascii="Comic Sans MS" w:hAnsi="Comic Sans MS"/>
        </w:rPr>
        <w:t>alanina</w:t>
      </w:r>
      <w:proofErr w:type="spellEnd"/>
      <w:r w:rsidRPr="004759E3">
        <w:rPr>
          <w:rFonts w:ascii="Comic Sans MS" w:hAnsi="Comic Sans MS"/>
        </w:rPr>
        <w:t xml:space="preserve"> y arginina.</w:t>
      </w:r>
    </w:p>
    <w:p w:rsidR="00856190" w:rsidRPr="004759E3" w:rsidRDefault="00856190" w:rsidP="00856190">
      <w:pPr>
        <w:numPr>
          <w:ilvl w:val="0"/>
          <w:numId w:val="71"/>
        </w:numPr>
        <w:tabs>
          <w:tab w:val="clear" w:pos="720"/>
        </w:tabs>
        <w:ind w:left="360"/>
        <w:jc w:val="both"/>
        <w:rPr>
          <w:rFonts w:ascii="Comic Sans MS" w:hAnsi="Comic Sans MS"/>
        </w:rPr>
      </w:pPr>
      <w:r w:rsidRPr="004759E3">
        <w:rPr>
          <w:rFonts w:ascii="Comic Sans MS" w:hAnsi="Comic Sans MS"/>
        </w:rPr>
        <w:t xml:space="preserve">Ejercicio: aumenta, puede ser porque aumenta la concentración de </w:t>
      </w:r>
      <w:proofErr w:type="spellStart"/>
      <w:r w:rsidRPr="004759E3">
        <w:rPr>
          <w:rFonts w:ascii="Comic Sans MS" w:hAnsi="Comic Sans MS"/>
        </w:rPr>
        <w:t>aa’s</w:t>
      </w:r>
      <w:proofErr w:type="spellEnd"/>
      <w:r w:rsidRPr="004759E3">
        <w:rPr>
          <w:rFonts w:ascii="Comic Sans MS" w:hAnsi="Comic Sans MS"/>
        </w:rPr>
        <w:t xml:space="preserve"> o porque aumenta la estimulación nerviosa.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smartTag w:uri="urn:schemas-microsoft-com:office:smarttags" w:element="PersonName">
        <w:smartTagPr>
          <w:attr w:name="ProductID" w:val="LA SOMATOSTATINA INHIBE"/>
        </w:smartTagPr>
        <w:r w:rsidRPr="004759E3">
          <w:rPr>
            <w:rFonts w:ascii="Comic Sans MS" w:hAnsi="Comic Sans MS"/>
          </w:rPr>
          <w:t>LA SOMATOSTATINA INHIBE</w:t>
        </w:r>
      </w:smartTag>
      <w:r w:rsidRPr="004759E3">
        <w:rPr>
          <w:rFonts w:ascii="Comic Sans MS" w:hAnsi="Comic Sans MS"/>
        </w:rPr>
        <w:t xml:space="preserve"> </w:t>
      </w:r>
      <w:smartTag w:uri="urn:schemas-microsoft-com:office:smarttags" w:element="PersonName">
        <w:smartTagPr>
          <w:attr w:name="ProductID" w:val="LA SECRECIￓN DE"/>
        </w:smartTagPr>
        <w:r w:rsidRPr="004759E3">
          <w:rPr>
            <w:rFonts w:ascii="Comic Sans MS" w:hAnsi="Comic Sans MS"/>
          </w:rPr>
          <w:t>LA SECRECIÓN DE</w:t>
        </w:r>
      </w:smartTag>
      <w:r w:rsidRPr="004759E3">
        <w:rPr>
          <w:rFonts w:ascii="Comic Sans MS" w:hAnsi="Comic Sans MS"/>
        </w:rPr>
        <w:t xml:space="preserve"> GLUCAGÓN Y DE INSULINA</w:t>
      </w:r>
    </w:p>
    <w:p w:rsidR="00856190" w:rsidRPr="004759E3" w:rsidRDefault="00856190" w:rsidP="00856190">
      <w:pPr>
        <w:jc w:val="both"/>
        <w:rPr>
          <w:rFonts w:ascii="Comic Sans MS" w:hAnsi="Comic Sans MS"/>
        </w:rPr>
      </w:pPr>
      <w:r w:rsidRPr="004759E3">
        <w:rPr>
          <w:rFonts w:ascii="Comic Sans MS" w:hAnsi="Comic Sans MS"/>
        </w:rPr>
        <w:t xml:space="preserve">Secretada por las células delta, </w:t>
      </w:r>
      <w:proofErr w:type="spellStart"/>
      <w:r w:rsidRPr="004759E3">
        <w:rPr>
          <w:rFonts w:ascii="Comic Sans MS" w:hAnsi="Comic Sans MS"/>
        </w:rPr>
        <w:t>polipéptido</w:t>
      </w:r>
      <w:proofErr w:type="spellEnd"/>
      <w:r w:rsidRPr="004759E3">
        <w:rPr>
          <w:rFonts w:ascii="Comic Sans MS" w:hAnsi="Comic Sans MS"/>
        </w:rPr>
        <w:t xml:space="preserve"> de 14 </w:t>
      </w:r>
      <w:proofErr w:type="spellStart"/>
      <w:r w:rsidRPr="004759E3">
        <w:rPr>
          <w:rFonts w:ascii="Comic Sans MS" w:hAnsi="Comic Sans MS"/>
        </w:rPr>
        <w:t>aa’s</w:t>
      </w:r>
      <w:proofErr w:type="spellEnd"/>
      <w:r w:rsidRPr="004759E3">
        <w:rPr>
          <w:rFonts w:ascii="Comic Sans MS" w:hAnsi="Comic Sans MS"/>
        </w:rPr>
        <w:t>. Y su vida ½ es de 3 min. Los factores que estimulan la secreción son:</w:t>
      </w:r>
    </w:p>
    <w:p w:rsidR="00856190" w:rsidRPr="004759E3" w:rsidRDefault="00856190" w:rsidP="00856190">
      <w:pPr>
        <w:numPr>
          <w:ilvl w:val="0"/>
          <w:numId w:val="72"/>
        </w:numPr>
        <w:tabs>
          <w:tab w:val="clear" w:pos="720"/>
        </w:tabs>
        <w:ind w:left="360"/>
        <w:jc w:val="both"/>
        <w:rPr>
          <w:rFonts w:ascii="Comic Sans MS" w:hAnsi="Comic Sans MS"/>
        </w:rPr>
      </w:pPr>
      <w:r w:rsidRPr="004759E3">
        <w:rPr>
          <w:rFonts w:ascii="Comic Sans MS" w:hAnsi="Comic Sans MS"/>
        </w:rPr>
        <w:t>aumento de la glucemia</w:t>
      </w:r>
    </w:p>
    <w:p w:rsidR="00856190" w:rsidRPr="004759E3" w:rsidRDefault="00856190" w:rsidP="00856190">
      <w:pPr>
        <w:numPr>
          <w:ilvl w:val="0"/>
          <w:numId w:val="72"/>
        </w:numPr>
        <w:tabs>
          <w:tab w:val="clear" w:pos="720"/>
        </w:tabs>
        <w:ind w:left="360"/>
        <w:jc w:val="both"/>
        <w:rPr>
          <w:rFonts w:ascii="Comic Sans MS" w:hAnsi="Comic Sans MS"/>
        </w:rPr>
      </w:pPr>
      <w:r w:rsidRPr="004759E3">
        <w:rPr>
          <w:rFonts w:ascii="Comic Sans MS" w:hAnsi="Comic Sans MS"/>
        </w:rPr>
        <w:t xml:space="preserve">Aumento de </w:t>
      </w:r>
      <w:proofErr w:type="spellStart"/>
      <w:r w:rsidRPr="004759E3">
        <w:rPr>
          <w:rFonts w:ascii="Comic Sans MS" w:hAnsi="Comic Sans MS"/>
        </w:rPr>
        <w:t>aa’s</w:t>
      </w:r>
      <w:proofErr w:type="spellEnd"/>
    </w:p>
    <w:p w:rsidR="00856190" w:rsidRPr="004759E3" w:rsidRDefault="00856190" w:rsidP="00856190">
      <w:pPr>
        <w:numPr>
          <w:ilvl w:val="0"/>
          <w:numId w:val="72"/>
        </w:numPr>
        <w:tabs>
          <w:tab w:val="clear" w:pos="720"/>
        </w:tabs>
        <w:ind w:left="360"/>
        <w:jc w:val="both"/>
        <w:rPr>
          <w:rFonts w:ascii="Comic Sans MS" w:hAnsi="Comic Sans MS"/>
        </w:rPr>
      </w:pPr>
      <w:r w:rsidRPr="004759E3">
        <w:rPr>
          <w:rFonts w:ascii="Comic Sans MS" w:hAnsi="Comic Sans MS"/>
        </w:rPr>
        <w:t>Aumento de la concentración de H. GI.</w:t>
      </w:r>
    </w:p>
    <w:p w:rsidR="00856190" w:rsidRPr="004759E3" w:rsidRDefault="00856190" w:rsidP="00856190">
      <w:pPr>
        <w:jc w:val="both"/>
        <w:rPr>
          <w:rFonts w:ascii="Comic Sans MS" w:hAnsi="Comic Sans MS"/>
        </w:rPr>
      </w:pPr>
      <w:r w:rsidRPr="004759E3">
        <w:rPr>
          <w:rFonts w:ascii="Comic Sans MS" w:hAnsi="Comic Sans MS"/>
        </w:rPr>
        <w:t>Efectos Inhibidores:</w:t>
      </w:r>
    </w:p>
    <w:p w:rsidR="00856190" w:rsidRPr="004759E3" w:rsidRDefault="00856190" w:rsidP="00856190">
      <w:pPr>
        <w:numPr>
          <w:ilvl w:val="0"/>
          <w:numId w:val="73"/>
        </w:numPr>
        <w:tabs>
          <w:tab w:val="clear" w:pos="720"/>
        </w:tabs>
        <w:ind w:left="360"/>
        <w:jc w:val="both"/>
        <w:rPr>
          <w:rFonts w:ascii="Comic Sans MS" w:hAnsi="Comic Sans MS"/>
        </w:rPr>
      </w:pPr>
      <w:r w:rsidRPr="004759E3">
        <w:rPr>
          <w:rFonts w:ascii="Comic Sans MS" w:hAnsi="Comic Sans MS"/>
        </w:rPr>
        <w:t>Actúa sobre los islotes y reduce la secreción de insulina y glucagón</w:t>
      </w:r>
    </w:p>
    <w:p w:rsidR="00856190" w:rsidRPr="004759E3" w:rsidRDefault="00856190" w:rsidP="00856190">
      <w:pPr>
        <w:numPr>
          <w:ilvl w:val="0"/>
          <w:numId w:val="73"/>
        </w:numPr>
        <w:tabs>
          <w:tab w:val="clear" w:pos="720"/>
        </w:tabs>
        <w:ind w:left="360"/>
        <w:jc w:val="both"/>
        <w:rPr>
          <w:rFonts w:ascii="Comic Sans MS" w:hAnsi="Comic Sans MS"/>
        </w:rPr>
      </w:pPr>
      <w:r w:rsidRPr="004759E3">
        <w:rPr>
          <w:rFonts w:ascii="Comic Sans MS" w:hAnsi="Comic Sans MS"/>
        </w:rPr>
        <w:t>reduce la motilidad del duodeno, estómago y vesícula biliar.</w:t>
      </w:r>
    </w:p>
    <w:p w:rsidR="00856190" w:rsidRPr="004759E3" w:rsidRDefault="00856190" w:rsidP="00856190">
      <w:pPr>
        <w:numPr>
          <w:ilvl w:val="0"/>
          <w:numId w:val="73"/>
        </w:numPr>
        <w:tabs>
          <w:tab w:val="clear" w:pos="720"/>
        </w:tabs>
        <w:ind w:left="360"/>
        <w:jc w:val="both"/>
        <w:rPr>
          <w:rFonts w:ascii="Comic Sans MS" w:hAnsi="Comic Sans MS"/>
        </w:rPr>
      </w:pPr>
      <w:r w:rsidRPr="004759E3">
        <w:rPr>
          <w:rFonts w:ascii="Comic Sans MS" w:hAnsi="Comic Sans MS"/>
        </w:rPr>
        <w:t>Disminuye la absorción y secreción del tubo digestivo.</w:t>
      </w:r>
    </w:p>
    <w:p w:rsidR="00856190" w:rsidRPr="004759E3" w:rsidRDefault="00856190" w:rsidP="00856190">
      <w:pPr>
        <w:jc w:val="both"/>
        <w:rPr>
          <w:rFonts w:ascii="Comic Sans MS" w:hAnsi="Comic Sans MS"/>
        </w:rPr>
      </w:pPr>
      <w:r w:rsidRPr="004759E3">
        <w:rPr>
          <w:rFonts w:ascii="Comic Sans MS" w:hAnsi="Comic Sans MS"/>
        </w:rPr>
        <w:t>Esto sirve para asegurar la disponibilidad de los nutrientes en el organismo.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Glucemia N 80 – 90 mg/ 100 </w:t>
      </w:r>
      <w:proofErr w:type="spellStart"/>
      <w:r w:rsidRPr="004759E3">
        <w:rPr>
          <w:rFonts w:ascii="Comic Sans MS" w:hAnsi="Comic Sans MS"/>
        </w:rPr>
        <w:t>mL</w:t>
      </w:r>
      <w:proofErr w:type="spellEnd"/>
      <w:r w:rsidRPr="004759E3">
        <w:rPr>
          <w:rFonts w:ascii="Comic Sans MS" w:hAnsi="Comic Sans MS"/>
        </w:rPr>
        <w:t xml:space="preserve">, antes del desayuno, 120 – 140 mg/ 100 </w:t>
      </w:r>
      <w:proofErr w:type="spellStart"/>
      <w:r w:rsidRPr="004759E3">
        <w:rPr>
          <w:rFonts w:ascii="Comic Sans MS" w:hAnsi="Comic Sans MS"/>
        </w:rPr>
        <w:t>mL</w:t>
      </w:r>
      <w:proofErr w:type="spellEnd"/>
      <w:r w:rsidRPr="004759E3">
        <w:rPr>
          <w:rFonts w:ascii="Comic Sans MS" w:hAnsi="Comic Sans MS"/>
        </w:rPr>
        <w:t>, una hora después de las comidas,</w:t>
      </w:r>
    </w:p>
    <w:p w:rsidR="00856190" w:rsidRPr="004759E3" w:rsidRDefault="00856190" w:rsidP="00856190">
      <w:pPr>
        <w:jc w:val="both"/>
        <w:rPr>
          <w:rFonts w:ascii="Comic Sans MS" w:hAnsi="Comic Sans MS"/>
        </w:rPr>
      </w:pPr>
      <w:r w:rsidRPr="004759E3">
        <w:rPr>
          <w:rFonts w:ascii="Comic Sans MS" w:hAnsi="Comic Sans MS"/>
        </w:rPr>
        <w:lastRenderedPageBreak/>
        <w:t>La glucosa es lo que utiliza el encéfalo, la retina y el epitelio germinal de las gónadas.</w:t>
      </w:r>
    </w:p>
    <w:p w:rsidR="00856190" w:rsidRPr="004759E3" w:rsidRDefault="00856190" w:rsidP="00856190">
      <w:pPr>
        <w:jc w:val="center"/>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Por que </w:t>
      </w:r>
      <w:smartTag w:uri="urn:schemas-microsoft-com:office:smarttags" w:element="PersonName">
        <w:smartTagPr>
          <w:attr w:name="ProductID" w:val="la Glucemia"/>
        </w:smartTagPr>
        <w:r w:rsidRPr="004759E3">
          <w:rPr>
            <w:rFonts w:ascii="Comic Sans MS" w:hAnsi="Comic Sans MS"/>
          </w:rPr>
          <w:t>la Glucemia</w:t>
        </w:r>
      </w:smartTag>
      <w:r w:rsidRPr="004759E3">
        <w:rPr>
          <w:rFonts w:ascii="Comic Sans MS" w:hAnsi="Comic Sans MS"/>
        </w:rPr>
        <w:t xml:space="preserve">  no se eleva en exceso</w:t>
      </w:r>
    </w:p>
    <w:p w:rsidR="00856190" w:rsidRPr="004759E3" w:rsidRDefault="00856190" w:rsidP="00856190">
      <w:pPr>
        <w:numPr>
          <w:ilvl w:val="0"/>
          <w:numId w:val="74"/>
        </w:numPr>
        <w:tabs>
          <w:tab w:val="clear" w:pos="720"/>
        </w:tabs>
        <w:ind w:left="360"/>
        <w:jc w:val="both"/>
        <w:rPr>
          <w:rFonts w:ascii="Comic Sans MS" w:hAnsi="Comic Sans MS"/>
        </w:rPr>
      </w:pPr>
      <w:r w:rsidRPr="004759E3">
        <w:rPr>
          <w:rFonts w:ascii="Comic Sans MS" w:hAnsi="Comic Sans MS"/>
        </w:rPr>
        <w:t>La glucosa aumenta la presión del liquido extracelular, y si aumentara provocaría deshidratación celular</w:t>
      </w:r>
    </w:p>
    <w:p w:rsidR="00856190" w:rsidRPr="004759E3" w:rsidRDefault="00856190" w:rsidP="00856190">
      <w:pPr>
        <w:numPr>
          <w:ilvl w:val="0"/>
          <w:numId w:val="74"/>
        </w:numPr>
        <w:tabs>
          <w:tab w:val="clear" w:pos="720"/>
        </w:tabs>
        <w:ind w:left="360"/>
        <w:jc w:val="both"/>
        <w:rPr>
          <w:rFonts w:ascii="Comic Sans MS" w:hAnsi="Comic Sans MS"/>
        </w:rPr>
      </w:pPr>
      <w:r w:rsidRPr="004759E3">
        <w:rPr>
          <w:rFonts w:ascii="Comic Sans MS" w:hAnsi="Comic Sans MS"/>
        </w:rPr>
        <w:t>La concentración muy elevada de glucosa en la sangre produce su eliminación por la orina</w:t>
      </w:r>
    </w:p>
    <w:p w:rsidR="00856190" w:rsidRPr="004759E3" w:rsidRDefault="00856190" w:rsidP="00856190">
      <w:pPr>
        <w:numPr>
          <w:ilvl w:val="0"/>
          <w:numId w:val="74"/>
        </w:numPr>
        <w:tabs>
          <w:tab w:val="clear" w:pos="720"/>
        </w:tabs>
        <w:ind w:left="360"/>
        <w:jc w:val="both"/>
        <w:rPr>
          <w:rFonts w:ascii="Comic Sans MS" w:hAnsi="Comic Sans MS"/>
        </w:rPr>
      </w:pPr>
      <w:r w:rsidRPr="004759E3">
        <w:rPr>
          <w:rFonts w:ascii="Comic Sans MS" w:hAnsi="Comic Sans MS"/>
        </w:rPr>
        <w:t>Esta eliminación causa diuresis osmótica renal que disminuye los electrolitos.</w:t>
      </w:r>
    </w:p>
    <w:p w:rsidR="00856190" w:rsidRPr="004759E3" w:rsidRDefault="00856190" w:rsidP="00856190">
      <w:pPr>
        <w:numPr>
          <w:ilvl w:val="0"/>
          <w:numId w:val="74"/>
        </w:numPr>
        <w:tabs>
          <w:tab w:val="clear" w:pos="720"/>
        </w:tabs>
        <w:ind w:left="360"/>
        <w:jc w:val="both"/>
        <w:rPr>
          <w:rFonts w:ascii="Comic Sans MS" w:hAnsi="Comic Sans MS"/>
        </w:rPr>
      </w:pPr>
      <w:r w:rsidRPr="004759E3">
        <w:rPr>
          <w:rFonts w:ascii="Comic Sans MS" w:hAnsi="Comic Sans MS"/>
        </w:rPr>
        <w:t>El incremento a largo plazo produce daño tisular, en especial los vasos sanguíneos.</w:t>
      </w:r>
    </w:p>
    <w:p w:rsidR="00856190" w:rsidRPr="004759E3" w:rsidRDefault="00856190" w:rsidP="00856190">
      <w:pPr>
        <w:jc w:val="center"/>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DIABETES MELLITUS</w:t>
      </w:r>
    </w:p>
    <w:p w:rsidR="00856190" w:rsidRPr="004759E3" w:rsidRDefault="00856190" w:rsidP="00856190">
      <w:pPr>
        <w:jc w:val="both"/>
        <w:rPr>
          <w:rFonts w:ascii="Comic Sans MS" w:hAnsi="Comic Sans MS"/>
        </w:rPr>
      </w:pPr>
      <w:r w:rsidRPr="004759E3">
        <w:rPr>
          <w:rFonts w:ascii="Comic Sans MS" w:hAnsi="Comic Sans MS"/>
        </w:rPr>
        <w:t xml:space="preserve">Es por la falta de secreción de insulina o por la disminución de la sensibilidad tisular, </w:t>
      </w:r>
    </w:p>
    <w:p w:rsidR="00856190" w:rsidRPr="004759E3" w:rsidRDefault="00856190" w:rsidP="00856190">
      <w:pPr>
        <w:numPr>
          <w:ilvl w:val="0"/>
          <w:numId w:val="75"/>
        </w:numPr>
        <w:tabs>
          <w:tab w:val="clear" w:pos="840"/>
        </w:tabs>
        <w:ind w:left="360"/>
        <w:jc w:val="both"/>
        <w:rPr>
          <w:rFonts w:ascii="Comic Sans MS" w:hAnsi="Comic Sans MS"/>
        </w:rPr>
      </w:pPr>
      <w:r w:rsidRPr="004759E3">
        <w:rPr>
          <w:rFonts w:ascii="Comic Sans MS" w:hAnsi="Comic Sans MS"/>
        </w:rPr>
        <w:t>Tipo I: Insulinodependiente, por falta de secreción de insulina.</w:t>
      </w:r>
    </w:p>
    <w:p w:rsidR="00856190" w:rsidRPr="004759E3" w:rsidRDefault="00856190" w:rsidP="00856190">
      <w:pPr>
        <w:numPr>
          <w:ilvl w:val="0"/>
          <w:numId w:val="75"/>
        </w:numPr>
        <w:tabs>
          <w:tab w:val="clear" w:pos="840"/>
        </w:tabs>
        <w:ind w:left="360"/>
        <w:jc w:val="both"/>
        <w:rPr>
          <w:rFonts w:ascii="Comic Sans MS" w:hAnsi="Comic Sans MS"/>
        </w:rPr>
      </w:pPr>
      <w:r w:rsidRPr="004759E3">
        <w:rPr>
          <w:rFonts w:ascii="Comic Sans MS" w:hAnsi="Comic Sans MS"/>
        </w:rPr>
        <w:t xml:space="preserve">Tipo II: No insulinodependiente, menor sensibilidad de los tejidos efectores a las acciones metabólicas de la insulina (resistencia a la insulina). </w:t>
      </w:r>
    </w:p>
    <w:p w:rsidR="00856190" w:rsidRPr="004759E3" w:rsidRDefault="00856190" w:rsidP="00856190">
      <w:pPr>
        <w:jc w:val="both"/>
        <w:rPr>
          <w:rFonts w:ascii="Comic Sans MS" w:hAnsi="Comic Sans MS"/>
        </w:rPr>
      </w:pPr>
      <w:r w:rsidRPr="004759E3">
        <w:rPr>
          <w:rFonts w:ascii="Comic Sans MS" w:hAnsi="Comic Sans MS"/>
        </w:rPr>
        <w:t>Lo que pasa las células no absorben ni utilizan de modo correcto la glucosa.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DIABETES TIPO I. AUSENCIA DE PRODUCCIÓN DE INSULINA POR LAS CÉLULAS BETA DEL PÁNCREAS</w:t>
      </w:r>
    </w:p>
    <w:p w:rsidR="00856190" w:rsidRPr="004759E3" w:rsidRDefault="00856190" w:rsidP="00856190">
      <w:pPr>
        <w:jc w:val="both"/>
        <w:rPr>
          <w:rFonts w:ascii="Comic Sans MS" w:hAnsi="Comic Sans MS"/>
        </w:rPr>
      </w:pPr>
      <w:r w:rsidRPr="004759E3">
        <w:rPr>
          <w:rFonts w:ascii="Comic Sans MS" w:hAnsi="Comic Sans MS"/>
        </w:rPr>
        <w:t xml:space="preserve"> Por lesión o por enfermedades que alteran, trastornos </w:t>
      </w:r>
      <w:proofErr w:type="spellStart"/>
      <w:r w:rsidRPr="004759E3">
        <w:rPr>
          <w:rFonts w:ascii="Comic Sans MS" w:hAnsi="Comic Sans MS"/>
        </w:rPr>
        <w:t>autoinmunitarios</w:t>
      </w:r>
      <w:proofErr w:type="spellEnd"/>
      <w:r w:rsidRPr="004759E3">
        <w:rPr>
          <w:rFonts w:ascii="Comic Sans MS" w:hAnsi="Comic Sans MS"/>
        </w:rPr>
        <w:t>, infecciones víricas, herencia, las secuelas esenciales son:</w:t>
      </w:r>
    </w:p>
    <w:p w:rsidR="00856190" w:rsidRPr="004759E3" w:rsidRDefault="00856190" w:rsidP="00856190">
      <w:pPr>
        <w:numPr>
          <w:ilvl w:val="0"/>
          <w:numId w:val="76"/>
        </w:numPr>
        <w:tabs>
          <w:tab w:val="clear" w:pos="720"/>
        </w:tabs>
        <w:ind w:left="360"/>
        <w:jc w:val="both"/>
        <w:rPr>
          <w:rFonts w:ascii="Comic Sans MS" w:hAnsi="Comic Sans MS"/>
        </w:rPr>
      </w:pPr>
      <w:r w:rsidRPr="004759E3">
        <w:rPr>
          <w:rFonts w:ascii="Comic Sans MS" w:hAnsi="Comic Sans MS"/>
        </w:rPr>
        <w:t>Hiperglucemia</w:t>
      </w:r>
    </w:p>
    <w:p w:rsidR="00856190" w:rsidRPr="004759E3" w:rsidRDefault="00856190" w:rsidP="00856190">
      <w:pPr>
        <w:numPr>
          <w:ilvl w:val="0"/>
          <w:numId w:val="76"/>
        </w:numPr>
        <w:tabs>
          <w:tab w:val="clear" w:pos="720"/>
        </w:tabs>
        <w:ind w:left="360"/>
        <w:jc w:val="both"/>
        <w:rPr>
          <w:rFonts w:ascii="Comic Sans MS" w:hAnsi="Comic Sans MS"/>
        </w:rPr>
      </w:pPr>
      <w:r w:rsidRPr="004759E3">
        <w:rPr>
          <w:rFonts w:ascii="Comic Sans MS" w:hAnsi="Comic Sans MS"/>
        </w:rPr>
        <w:t>Aumento de la utilización de grasas con fines energéticos y de la síntesis de colesterol en el hígado.</w:t>
      </w:r>
    </w:p>
    <w:p w:rsidR="00856190" w:rsidRPr="004759E3" w:rsidRDefault="00856190" w:rsidP="00856190">
      <w:pPr>
        <w:numPr>
          <w:ilvl w:val="0"/>
          <w:numId w:val="76"/>
        </w:numPr>
        <w:tabs>
          <w:tab w:val="clear" w:pos="720"/>
        </w:tabs>
        <w:ind w:left="360"/>
        <w:jc w:val="both"/>
        <w:rPr>
          <w:rFonts w:ascii="Comic Sans MS" w:hAnsi="Comic Sans MS"/>
        </w:rPr>
      </w:pPr>
      <w:r w:rsidRPr="004759E3">
        <w:rPr>
          <w:rFonts w:ascii="Comic Sans MS" w:hAnsi="Comic Sans MS"/>
        </w:rPr>
        <w:t>Reducción de las proteínas plasmáticas.</w:t>
      </w:r>
    </w:p>
    <w:p w:rsidR="00856190" w:rsidRPr="004759E3" w:rsidRDefault="00856190" w:rsidP="00856190">
      <w:pPr>
        <w:jc w:val="both"/>
        <w:rPr>
          <w:rFonts w:ascii="Comic Sans MS" w:hAnsi="Comic Sans MS"/>
        </w:rPr>
      </w:pPr>
      <w:r w:rsidRPr="004759E3">
        <w:rPr>
          <w:rFonts w:ascii="Comic Sans MS" w:hAnsi="Comic Sans MS"/>
        </w:rPr>
        <w:t xml:space="preserve">La falta de insulina reduce la utilización periférica de la glucosa y aumenta su producción, y los valores plasmáticos suben a 300 – 1200 mg/ 100 </w:t>
      </w:r>
      <w:proofErr w:type="spellStart"/>
      <w:r w:rsidRPr="004759E3">
        <w:rPr>
          <w:rFonts w:ascii="Comic Sans MS" w:hAnsi="Comic Sans MS"/>
        </w:rPr>
        <w:t>mL</w:t>
      </w:r>
      <w:proofErr w:type="spellEnd"/>
      <w:r w:rsidRPr="004759E3">
        <w:rPr>
          <w:rFonts w:ascii="Comic Sans MS" w:hAnsi="Comic Sans MS"/>
        </w:rPr>
        <w:t>. El incremento de la glucosa plasmática produce:</w:t>
      </w:r>
    </w:p>
    <w:p w:rsidR="00856190" w:rsidRPr="004759E3" w:rsidRDefault="00856190" w:rsidP="00856190">
      <w:pPr>
        <w:numPr>
          <w:ilvl w:val="0"/>
          <w:numId w:val="77"/>
        </w:numPr>
        <w:tabs>
          <w:tab w:val="clear" w:pos="780"/>
        </w:tabs>
        <w:ind w:left="360"/>
        <w:jc w:val="both"/>
        <w:rPr>
          <w:rFonts w:ascii="Comic Sans MS" w:hAnsi="Comic Sans MS"/>
        </w:rPr>
      </w:pPr>
      <w:r w:rsidRPr="004759E3">
        <w:rPr>
          <w:rFonts w:ascii="Comic Sans MS" w:hAnsi="Comic Sans MS"/>
        </w:rPr>
        <w:t xml:space="preserve">Perdida de glucosa por la orina (glucosuria), cuando sube a 180 mg/ 100 </w:t>
      </w:r>
      <w:proofErr w:type="spellStart"/>
      <w:r w:rsidRPr="004759E3">
        <w:rPr>
          <w:rFonts w:ascii="Comic Sans MS" w:hAnsi="Comic Sans MS"/>
        </w:rPr>
        <w:t>mL</w:t>
      </w:r>
      <w:proofErr w:type="spellEnd"/>
      <w:r w:rsidRPr="004759E3">
        <w:rPr>
          <w:rFonts w:ascii="Comic Sans MS" w:hAnsi="Comic Sans MS"/>
        </w:rPr>
        <w:t xml:space="preserve"> (umbral), se filtra mas de lo que se puede reabsorber, </w:t>
      </w:r>
    </w:p>
    <w:p w:rsidR="00856190" w:rsidRPr="004759E3" w:rsidRDefault="00856190" w:rsidP="00856190">
      <w:pPr>
        <w:numPr>
          <w:ilvl w:val="0"/>
          <w:numId w:val="77"/>
        </w:numPr>
        <w:tabs>
          <w:tab w:val="clear" w:pos="780"/>
        </w:tabs>
        <w:ind w:left="360"/>
        <w:jc w:val="both"/>
        <w:rPr>
          <w:rFonts w:ascii="Comic Sans MS" w:hAnsi="Comic Sans MS"/>
        </w:rPr>
      </w:pPr>
      <w:r w:rsidRPr="004759E3">
        <w:rPr>
          <w:rFonts w:ascii="Comic Sans MS" w:hAnsi="Comic Sans MS"/>
        </w:rPr>
        <w:t>Deshidratación: El incremento de la presión osmótica del LE, produce la salida de agua al exterior de la célula, la perdida de glucosa en la orina produce diuresis osmótica</w:t>
      </w:r>
    </w:p>
    <w:p w:rsidR="00856190" w:rsidRPr="004759E3" w:rsidRDefault="00856190" w:rsidP="00856190">
      <w:pPr>
        <w:numPr>
          <w:ilvl w:val="0"/>
          <w:numId w:val="77"/>
        </w:numPr>
        <w:tabs>
          <w:tab w:val="clear" w:pos="780"/>
        </w:tabs>
        <w:ind w:left="360"/>
        <w:jc w:val="both"/>
        <w:rPr>
          <w:rFonts w:ascii="Comic Sans MS" w:hAnsi="Comic Sans MS"/>
        </w:rPr>
      </w:pPr>
      <w:r w:rsidRPr="004759E3">
        <w:rPr>
          <w:rFonts w:ascii="Comic Sans MS" w:hAnsi="Comic Sans MS"/>
        </w:rPr>
        <w:lastRenderedPageBreak/>
        <w:t>La hiperglucemia crónica provoca lesiones tisulares, por lo que la irrigación es insuficiente, lo que aumenta el riesgo de infarto, ictus, enfermedad renal, retinopatía y ceguera, isquemia y gangrena. Neuropatía periférica, alteraciones del SNA.</w:t>
      </w:r>
    </w:p>
    <w:p w:rsidR="00856190" w:rsidRPr="004759E3" w:rsidRDefault="00856190" w:rsidP="00856190">
      <w:pPr>
        <w:ind w:left="360"/>
        <w:jc w:val="both"/>
        <w:rPr>
          <w:rFonts w:ascii="Comic Sans MS" w:hAnsi="Comic Sans MS"/>
        </w:rPr>
      </w:pPr>
      <w:r w:rsidRPr="004759E3">
        <w:rPr>
          <w:rFonts w:ascii="Comic Sans MS" w:hAnsi="Comic Sans MS"/>
        </w:rPr>
        <w:t>Estas lesiones se deben a que se utilizan los lípidos, y como estos están en mayor concentración se produce aterosclerosis.</w:t>
      </w:r>
    </w:p>
    <w:p w:rsidR="00856190" w:rsidRPr="004759E3" w:rsidRDefault="00856190" w:rsidP="00856190">
      <w:pPr>
        <w:jc w:val="both"/>
        <w:rPr>
          <w:rFonts w:ascii="Comic Sans MS" w:hAnsi="Comic Sans MS"/>
        </w:rPr>
      </w:pPr>
      <w:r w:rsidRPr="004759E3">
        <w:rPr>
          <w:rFonts w:ascii="Comic Sans MS" w:hAnsi="Comic Sans MS"/>
        </w:rPr>
        <w:t>También los diabéticos sufren de hipertensión secundaria a daño renal y aterosclerosis por anomalías en el metabolismo de lípidos.</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En la diabetes se produce aumento de la utilización de grasas y produce acidosis metabólica.</w:t>
      </w:r>
    </w:p>
    <w:p w:rsidR="00856190" w:rsidRPr="004759E3" w:rsidRDefault="00856190" w:rsidP="00856190">
      <w:pPr>
        <w:jc w:val="both"/>
        <w:rPr>
          <w:rFonts w:ascii="Comic Sans MS" w:hAnsi="Comic Sans MS"/>
        </w:rPr>
      </w:pPr>
      <w:r w:rsidRPr="004759E3">
        <w:rPr>
          <w:rFonts w:ascii="Comic Sans MS" w:hAnsi="Comic Sans MS"/>
        </w:rPr>
        <w:t xml:space="preserve">Como no se puede usar glucosa, se usan lípidos, pero estos producen </w:t>
      </w:r>
      <w:proofErr w:type="spellStart"/>
      <w:r w:rsidRPr="004759E3">
        <w:rPr>
          <w:rFonts w:ascii="Comic Sans MS" w:hAnsi="Comic Sans MS"/>
        </w:rPr>
        <w:t>cetoácidos</w:t>
      </w:r>
      <w:proofErr w:type="spellEnd"/>
      <w:r w:rsidRPr="004759E3">
        <w:rPr>
          <w:rFonts w:ascii="Comic Sans MS" w:hAnsi="Comic Sans MS"/>
        </w:rPr>
        <w:t xml:space="preserve">, como el </w:t>
      </w:r>
      <w:proofErr w:type="spellStart"/>
      <w:r w:rsidRPr="004759E3">
        <w:rPr>
          <w:rFonts w:ascii="Comic Sans MS" w:hAnsi="Comic Sans MS"/>
        </w:rPr>
        <w:t>acetoacético</w:t>
      </w:r>
      <w:proofErr w:type="spellEnd"/>
      <w:r w:rsidRPr="004759E3">
        <w:rPr>
          <w:rFonts w:ascii="Comic Sans MS" w:hAnsi="Comic Sans MS"/>
        </w:rPr>
        <w:t xml:space="preserve"> y beta-</w:t>
      </w:r>
      <w:proofErr w:type="spellStart"/>
      <w:r w:rsidRPr="004759E3">
        <w:rPr>
          <w:rFonts w:ascii="Comic Sans MS" w:hAnsi="Comic Sans MS"/>
        </w:rPr>
        <w:t>hidroxibutírico</w:t>
      </w:r>
      <w:proofErr w:type="spellEnd"/>
      <w:r w:rsidRPr="004759E3">
        <w:rPr>
          <w:rFonts w:ascii="Comic Sans MS" w:hAnsi="Comic Sans MS"/>
        </w:rPr>
        <w:t>, como ya  lo habíamos visto estos ácidos  sirven de sustrato para proporcionar energía, pero como se producen más rápido de lo que se captan, producen acidosis metabólica, y junto con la deshidratación pueden producir coma diabético.</w:t>
      </w:r>
    </w:p>
    <w:p w:rsidR="00856190" w:rsidRPr="004759E3" w:rsidRDefault="00856190" w:rsidP="00856190">
      <w:pPr>
        <w:jc w:val="both"/>
        <w:rPr>
          <w:rFonts w:ascii="Comic Sans MS" w:hAnsi="Comic Sans MS"/>
        </w:rPr>
      </w:pPr>
      <w:r w:rsidRPr="004759E3">
        <w:rPr>
          <w:rFonts w:ascii="Comic Sans MS" w:hAnsi="Comic Sans MS"/>
        </w:rPr>
        <w:t xml:space="preserve">El organismo hace lo siguiente para corregir: </w:t>
      </w:r>
    </w:p>
    <w:p w:rsidR="00856190" w:rsidRPr="004759E3" w:rsidRDefault="00856190" w:rsidP="00856190">
      <w:pPr>
        <w:numPr>
          <w:ilvl w:val="0"/>
          <w:numId w:val="78"/>
        </w:numPr>
        <w:tabs>
          <w:tab w:val="clear" w:pos="720"/>
        </w:tabs>
        <w:ind w:left="360"/>
        <w:jc w:val="both"/>
        <w:rPr>
          <w:rFonts w:ascii="Comic Sans MS" w:hAnsi="Comic Sans MS"/>
        </w:rPr>
      </w:pPr>
      <w:r w:rsidRPr="004759E3">
        <w:rPr>
          <w:rFonts w:ascii="Comic Sans MS" w:hAnsi="Comic Sans MS"/>
        </w:rPr>
        <w:t>Respiración Rápida y profunda</w:t>
      </w:r>
    </w:p>
    <w:p w:rsidR="00856190" w:rsidRPr="004759E3" w:rsidRDefault="00856190" w:rsidP="00856190">
      <w:pPr>
        <w:numPr>
          <w:ilvl w:val="0"/>
          <w:numId w:val="78"/>
        </w:numPr>
        <w:tabs>
          <w:tab w:val="clear" w:pos="720"/>
        </w:tabs>
        <w:ind w:left="360"/>
        <w:jc w:val="both"/>
        <w:rPr>
          <w:rFonts w:ascii="Comic Sans MS" w:hAnsi="Comic Sans MS"/>
        </w:rPr>
      </w:pPr>
      <w:r w:rsidRPr="004759E3">
        <w:rPr>
          <w:rFonts w:ascii="Comic Sans MS" w:hAnsi="Comic Sans MS"/>
        </w:rPr>
        <w:t>Eliminación renal de bicarbonato</w:t>
      </w:r>
    </w:p>
    <w:p w:rsidR="00856190" w:rsidRPr="004759E3" w:rsidRDefault="00856190" w:rsidP="00856190">
      <w:pPr>
        <w:jc w:val="center"/>
        <w:rPr>
          <w:rFonts w:ascii="Comic Sans MS" w:hAnsi="Comic Sans MS"/>
        </w:rPr>
      </w:pPr>
    </w:p>
    <w:p w:rsidR="00856190" w:rsidRPr="004759E3" w:rsidRDefault="00856190" w:rsidP="00856190">
      <w:pPr>
        <w:jc w:val="center"/>
        <w:rPr>
          <w:rFonts w:ascii="Comic Sans MS" w:hAnsi="Comic Sans MS"/>
        </w:rPr>
      </w:pPr>
      <w:smartTag w:uri="urn:schemas-microsoft-com:office:smarttags" w:element="PersonName">
        <w:smartTagPr>
          <w:attr w:name="ProductID" w:val="La Diabetes Reduce"/>
        </w:smartTagPr>
        <w:r w:rsidRPr="004759E3">
          <w:rPr>
            <w:rFonts w:ascii="Comic Sans MS" w:hAnsi="Comic Sans MS"/>
          </w:rPr>
          <w:t>La Diabetes Reduce</w:t>
        </w:r>
      </w:smartTag>
      <w:r w:rsidRPr="004759E3">
        <w:rPr>
          <w:rFonts w:ascii="Comic Sans MS" w:hAnsi="Comic Sans MS"/>
        </w:rPr>
        <w:t xml:space="preserve"> las Proteínas del Organismo</w:t>
      </w:r>
    </w:p>
    <w:p w:rsidR="00856190" w:rsidRPr="004759E3" w:rsidRDefault="00856190" w:rsidP="00856190">
      <w:pPr>
        <w:jc w:val="both"/>
        <w:rPr>
          <w:rFonts w:ascii="Comic Sans MS" w:hAnsi="Comic Sans MS"/>
        </w:rPr>
      </w:pPr>
      <w:r w:rsidRPr="004759E3">
        <w:rPr>
          <w:rFonts w:ascii="Comic Sans MS" w:hAnsi="Comic Sans MS"/>
        </w:rPr>
        <w:t>Como no podemos usar glucosa, entonces usamos grasas y proteínas por lo que el diabético puede caer en adelgazamiento y astenia.</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Diabetes Tipo II. Resistencia a los Efectos Metabólicos de </w:t>
      </w:r>
      <w:smartTag w:uri="urn:schemas-microsoft-com:office:smarttags" w:element="PersonName">
        <w:smartTagPr>
          <w:attr w:name="ProductID" w:val="la Insulina"/>
        </w:smartTagPr>
        <w:r w:rsidRPr="004759E3">
          <w:rPr>
            <w:rFonts w:ascii="Comic Sans MS" w:hAnsi="Comic Sans MS"/>
          </w:rPr>
          <w:t>la Insulina</w:t>
        </w:r>
      </w:smartTag>
    </w:p>
    <w:p w:rsidR="00856190" w:rsidRPr="004759E3" w:rsidRDefault="00856190" w:rsidP="00856190">
      <w:pPr>
        <w:jc w:val="both"/>
        <w:rPr>
          <w:rFonts w:ascii="Comic Sans MS" w:hAnsi="Comic Sans MS"/>
        </w:rPr>
      </w:pPr>
      <w:r w:rsidRPr="004759E3">
        <w:rPr>
          <w:rFonts w:ascii="Comic Sans MS" w:hAnsi="Comic Sans MS"/>
        </w:rPr>
        <w:t xml:space="preserve">Es la falta de sensibilidad de los tejidos. Es el </w:t>
      </w:r>
      <w:smartTag w:uri="urn:schemas-microsoft-com:office:smarttags" w:element="metricconverter">
        <w:smartTagPr>
          <w:attr w:name="ProductID" w:val="80 a"/>
        </w:smartTagPr>
        <w:r w:rsidRPr="004759E3">
          <w:rPr>
            <w:rFonts w:ascii="Comic Sans MS" w:hAnsi="Comic Sans MS"/>
          </w:rPr>
          <w:t>80 a</w:t>
        </w:r>
      </w:smartTag>
      <w:r w:rsidRPr="004759E3">
        <w:rPr>
          <w:rFonts w:ascii="Comic Sans MS" w:hAnsi="Comic Sans MS"/>
        </w:rPr>
        <w:t xml:space="preserve"> 90% de los casos, y no produce acidosis,  </w:t>
      </w:r>
    </w:p>
    <w:p w:rsidR="00856190" w:rsidRPr="004759E3" w:rsidRDefault="00856190" w:rsidP="00856190">
      <w:pPr>
        <w:jc w:val="both"/>
        <w:rPr>
          <w:rFonts w:ascii="Comic Sans MS" w:hAnsi="Comic Sans MS"/>
        </w:rPr>
      </w:pPr>
      <w:r w:rsidRPr="004759E3">
        <w:rPr>
          <w:rFonts w:ascii="Comic Sans MS" w:hAnsi="Comic Sans MS"/>
        </w:rPr>
        <w:t>Produce:</w:t>
      </w:r>
    </w:p>
    <w:p w:rsidR="00856190" w:rsidRPr="004759E3" w:rsidRDefault="00856190" w:rsidP="00856190">
      <w:pPr>
        <w:numPr>
          <w:ilvl w:val="0"/>
          <w:numId w:val="79"/>
        </w:numPr>
        <w:tabs>
          <w:tab w:val="clear" w:pos="720"/>
        </w:tabs>
        <w:ind w:left="360"/>
        <w:jc w:val="both"/>
        <w:rPr>
          <w:rFonts w:ascii="Comic Sans MS" w:hAnsi="Comic Sans MS"/>
        </w:rPr>
      </w:pPr>
      <w:r w:rsidRPr="004759E3">
        <w:rPr>
          <w:rFonts w:ascii="Comic Sans MS" w:hAnsi="Comic Sans MS"/>
        </w:rPr>
        <w:t>La insulina plasmática esta aumentad: Como la glucemia esta baja, las células beta tratan de compensar, pero como los tejidos no  la captan se queda en el plasma.</w:t>
      </w:r>
    </w:p>
    <w:p w:rsidR="00856190" w:rsidRPr="004759E3" w:rsidRDefault="00856190" w:rsidP="00856190">
      <w:pPr>
        <w:numPr>
          <w:ilvl w:val="0"/>
          <w:numId w:val="79"/>
        </w:numPr>
        <w:tabs>
          <w:tab w:val="clear" w:pos="720"/>
        </w:tabs>
        <w:ind w:left="360"/>
        <w:jc w:val="both"/>
        <w:rPr>
          <w:rFonts w:ascii="Comic Sans MS" w:hAnsi="Comic Sans MS"/>
        </w:rPr>
      </w:pPr>
      <w:r w:rsidRPr="004759E3">
        <w:rPr>
          <w:rFonts w:ascii="Comic Sans MS" w:hAnsi="Comic Sans MS"/>
        </w:rPr>
        <w:t>Obesidad: se cree que las personas obesas tienen menos receptores, y el páncreas produce más insulina pero este se va agotando.</w:t>
      </w:r>
    </w:p>
    <w:p w:rsidR="00856190" w:rsidRPr="004759E3" w:rsidRDefault="00856190" w:rsidP="00856190">
      <w:pPr>
        <w:ind w:left="360"/>
        <w:jc w:val="both"/>
        <w:rPr>
          <w:rFonts w:ascii="Comic Sans MS" w:hAnsi="Comic Sans MS"/>
        </w:rPr>
      </w:pPr>
      <w:r w:rsidRPr="004759E3">
        <w:rPr>
          <w:rFonts w:ascii="Comic Sans MS" w:hAnsi="Comic Sans MS"/>
        </w:rPr>
        <w:t xml:space="preserve">Se recomienda dietas bajas en calorías y bajar de peso, también se pueden dar medicamentos como </w:t>
      </w:r>
      <w:proofErr w:type="spellStart"/>
      <w:r w:rsidRPr="004759E3">
        <w:rPr>
          <w:rFonts w:ascii="Comic Sans MS" w:hAnsi="Comic Sans MS"/>
        </w:rPr>
        <w:t>tiazolidionas</w:t>
      </w:r>
      <w:proofErr w:type="spellEnd"/>
      <w:r w:rsidRPr="004759E3">
        <w:rPr>
          <w:rFonts w:ascii="Comic Sans MS" w:hAnsi="Comic Sans MS"/>
        </w:rPr>
        <w:t xml:space="preserve"> y </w:t>
      </w:r>
      <w:proofErr w:type="spellStart"/>
      <w:r w:rsidRPr="004759E3">
        <w:rPr>
          <w:rFonts w:ascii="Comic Sans MS" w:hAnsi="Comic Sans MS"/>
        </w:rPr>
        <w:t>metformina</w:t>
      </w:r>
      <w:proofErr w:type="spellEnd"/>
      <w:r w:rsidRPr="004759E3">
        <w:rPr>
          <w:rFonts w:ascii="Comic Sans MS" w:hAnsi="Comic Sans MS"/>
        </w:rPr>
        <w:t xml:space="preserve">, estas aumentan la sensibilidad a la insulina, o las </w:t>
      </w:r>
      <w:proofErr w:type="spellStart"/>
      <w:r w:rsidRPr="004759E3">
        <w:rPr>
          <w:rFonts w:ascii="Comic Sans MS" w:hAnsi="Comic Sans MS"/>
        </w:rPr>
        <w:t>sulfonilureas</w:t>
      </w:r>
      <w:proofErr w:type="spellEnd"/>
      <w:r w:rsidRPr="004759E3">
        <w:rPr>
          <w:rFonts w:ascii="Comic Sans MS" w:hAnsi="Comic Sans MS"/>
        </w:rPr>
        <w:t>, que aumentan la liberación de insulina por el páncreas.</w:t>
      </w:r>
    </w:p>
    <w:p w:rsidR="00856190" w:rsidRPr="004759E3" w:rsidRDefault="00856190" w:rsidP="00856190">
      <w:pPr>
        <w:ind w:left="360"/>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lastRenderedPageBreak/>
        <w:t>BASES FISIOLÓGICAS DE LAS PRUEBAS DIAGNÓSTICAS</w:t>
      </w:r>
    </w:p>
    <w:p w:rsidR="00856190" w:rsidRPr="004759E3" w:rsidRDefault="00856190" w:rsidP="00856190">
      <w:pPr>
        <w:jc w:val="both"/>
        <w:rPr>
          <w:rFonts w:ascii="Comic Sans MS" w:hAnsi="Comic Sans MS"/>
        </w:rPr>
      </w:pPr>
      <w:r w:rsidRPr="004759E3">
        <w:rPr>
          <w:rFonts w:ascii="Comic Sans MS" w:hAnsi="Comic Sans MS"/>
        </w:rPr>
        <w:t>Químicas en orina y sangre.</w:t>
      </w:r>
    </w:p>
    <w:p w:rsidR="00856190" w:rsidRPr="004759E3" w:rsidRDefault="00856190" w:rsidP="00856190">
      <w:pPr>
        <w:jc w:val="both"/>
        <w:rPr>
          <w:rFonts w:ascii="Comic Sans MS" w:hAnsi="Comic Sans MS"/>
        </w:rPr>
      </w:pPr>
      <w:r w:rsidRPr="004759E3">
        <w:rPr>
          <w:rFonts w:ascii="Comic Sans MS" w:hAnsi="Comic Sans MS"/>
          <w:u w:val="single"/>
        </w:rPr>
        <w:t>Glucosuria</w:t>
      </w:r>
      <w:r w:rsidRPr="004759E3">
        <w:rPr>
          <w:rFonts w:ascii="Comic Sans MS" w:hAnsi="Comic Sans MS"/>
        </w:rPr>
        <w:t>: se pierde glucosa proporcional a la gravedad de la enfermedad.</w:t>
      </w:r>
    </w:p>
    <w:p w:rsidR="00856190" w:rsidRPr="004759E3" w:rsidRDefault="00856190" w:rsidP="00856190">
      <w:pPr>
        <w:jc w:val="both"/>
        <w:rPr>
          <w:rFonts w:ascii="Comic Sans MS" w:hAnsi="Comic Sans MS"/>
        </w:rPr>
      </w:pPr>
      <w:r w:rsidRPr="004759E3">
        <w:rPr>
          <w:rFonts w:ascii="Comic Sans MS" w:hAnsi="Comic Sans MS"/>
          <w:u w:val="single"/>
        </w:rPr>
        <w:t>Glucosa e Insulina sanguínea en ayunas</w:t>
      </w:r>
      <w:r w:rsidRPr="004759E3">
        <w:rPr>
          <w:rFonts w:ascii="Comic Sans MS" w:hAnsi="Comic Sans MS"/>
        </w:rPr>
        <w:t xml:space="preserve">: la glucosa tendría que ser de </w:t>
      </w:r>
      <w:smartTag w:uri="urn:schemas-microsoft-com:office:smarttags" w:element="metricconverter">
        <w:smartTagPr>
          <w:attr w:name="ProductID" w:val="80 a"/>
        </w:smartTagPr>
        <w:r w:rsidRPr="004759E3">
          <w:rPr>
            <w:rFonts w:ascii="Comic Sans MS" w:hAnsi="Comic Sans MS"/>
          </w:rPr>
          <w:t>80 a</w:t>
        </w:r>
      </w:smartTag>
      <w:r w:rsidRPr="004759E3">
        <w:rPr>
          <w:rFonts w:ascii="Comic Sans MS" w:hAnsi="Comic Sans MS"/>
        </w:rPr>
        <w:t xml:space="preserve"> 90 mg/ 100 </w:t>
      </w:r>
      <w:proofErr w:type="spellStart"/>
      <w:r w:rsidRPr="004759E3">
        <w:rPr>
          <w:rFonts w:ascii="Comic Sans MS" w:hAnsi="Comic Sans MS"/>
        </w:rPr>
        <w:t>mL</w:t>
      </w:r>
      <w:proofErr w:type="spellEnd"/>
      <w:r w:rsidRPr="004759E3">
        <w:rPr>
          <w:rFonts w:ascii="Comic Sans MS" w:hAnsi="Comic Sans MS"/>
        </w:rPr>
        <w:t xml:space="preserve"> (110 máximo).</w:t>
      </w:r>
    </w:p>
    <w:p w:rsidR="00856190" w:rsidRPr="004759E3" w:rsidRDefault="00856190" w:rsidP="00856190">
      <w:pPr>
        <w:jc w:val="both"/>
        <w:rPr>
          <w:rFonts w:ascii="Comic Sans MS" w:hAnsi="Comic Sans MS"/>
        </w:rPr>
      </w:pPr>
      <w:r w:rsidRPr="004759E3">
        <w:rPr>
          <w:rFonts w:ascii="Comic Sans MS" w:hAnsi="Comic Sans MS"/>
        </w:rPr>
        <w:t xml:space="preserve">Tolerancia a </w:t>
      </w:r>
      <w:smartTag w:uri="urn:schemas-microsoft-com:office:smarttags" w:element="PersonName">
        <w:smartTagPr>
          <w:attr w:name="ProductID" w:val="la Glucosa"/>
        </w:smartTagPr>
        <w:r w:rsidRPr="004759E3">
          <w:rPr>
            <w:rFonts w:ascii="Comic Sans MS" w:hAnsi="Comic Sans MS"/>
          </w:rPr>
          <w:t>la Glucosa</w:t>
        </w:r>
      </w:smartTag>
      <w:r w:rsidRPr="004759E3">
        <w:rPr>
          <w:rFonts w:ascii="Comic Sans MS" w:hAnsi="Comic Sans MS"/>
        </w:rPr>
        <w:t xml:space="preserve"> (sobrecarga de glucosa)</w:t>
      </w:r>
    </w:p>
    <w:p w:rsidR="00856190" w:rsidRPr="004759E3" w:rsidRDefault="00856190" w:rsidP="00856190">
      <w:pPr>
        <w:jc w:val="both"/>
        <w:rPr>
          <w:rFonts w:ascii="Comic Sans MS" w:hAnsi="Comic Sans MS"/>
        </w:rPr>
      </w:pPr>
      <w:r w:rsidRPr="004759E3">
        <w:rPr>
          <w:rFonts w:ascii="Comic Sans MS" w:hAnsi="Comic Sans MS"/>
        </w:rPr>
        <w:t>Olor del aliento a acetona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Tratamiento</w:t>
      </w:r>
    </w:p>
    <w:p w:rsidR="00856190" w:rsidRPr="004759E3" w:rsidRDefault="00856190" w:rsidP="00856190">
      <w:pPr>
        <w:jc w:val="both"/>
        <w:rPr>
          <w:rFonts w:ascii="Comic Sans MS" w:hAnsi="Comic Sans MS"/>
        </w:rPr>
      </w:pPr>
      <w:r w:rsidRPr="004759E3">
        <w:rPr>
          <w:rFonts w:ascii="Comic Sans MS" w:hAnsi="Comic Sans MS"/>
        </w:rPr>
        <w:t>Administrar insulina</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Shock  </w:t>
      </w:r>
      <w:proofErr w:type="spellStart"/>
      <w:r w:rsidRPr="004759E3">
        <w:rPr>
          <w:rFonts w:ascii="Comic Sans MS" w:hAnsi="Comic Sans MS"/>
        </w:rPr>
        <w:t>Insulínico</w:t>
      </w:r>
      <w:proofErr w:type="spellEnd"/>
      <w:r w:rsidRPr="004759E3">
        <w:rPr>
          <w:rFonts w:ascii="Comic Sans MS" w:hAnsi="Comic Sans MS"/>
        </w:rPr>
        <w:t xml:space="preserve"> e Hipoglucemia</w:t>
      </w:r>
    </w:p>
    <w:p w:rsidR="00856190" w:rsidRPr="004759E3" w:rsidRDefault="00856190" w:rsidP="00856190">
      <w:pPr>
        <w:jc w:val="both"/>
        <w:rPr>
          <w:rFonts w:ascii="Comic Sans MS" w:hAnsi="Comic Sans MS"/>
        </w:rPr>
      </w:pPr>
      <w:r w:rsidRPr="004759E3">
        <w:rPr>
          <w:rFonts w:ascii="Comic Sans MS" w:hAnsi="Comic Sans MS"/>
        </w:rPr>
        <w:t>Cuando la glucemia disminuye, se deprime el metabolismo del SNC.</w:t>
      </w:r>
    </w:p>
    <w:p w:rsidR="00856190" w:rsidRPr="004759E3" w:rsidRDefault="00856190" w:rsidP="00856190">
      <w:pPr>
        <w:jc w:val="both"/>
        <w:rPr>
          <w:rFonts w:ascii="Comic Sans MS" w:hAnsi="Comic Sans MS"/>
        </w:rPr>
      </w:pPr>
      <w:r w:rsidRPr="004759E3">
        <w:rPr>
          <w:rFonts w:ascii="Comic Sans MS" w:hAnsi="Comic Sans MS"/>
        </w:rPr>
        <w:t xml:space="preserve">Cuando la glucosa va por </w:t>
      </w:r>
      <w:smartTag w:uri="urn:schemas-microsoft-com:office:smarttags" w:element="metricconverter">
        <w:smartTagPr>
          <w:attr w:name="ProductID" w:val="50 a"/>
        </w:smartTagPr>
        <w:r w:rsidRPr="004759E3">
          <w:rPr>
            <w:rFonts w:ascii="Comic Sans MS" w:hAnsi="Comic Sans MS"/>
          </w:rPr>
          <w:t>50 a</w:t>
        </w:r>
      </w:smartTag>
      <w:r w:rsidRPr="004759E3">
        <w:rPr>
          <w:rFonts w:ascii="Comic Sans MS" w:hAnsi="Comic Sans MS"/>
        </w:rPr>
        <w:t xml:space="preserve"> 70 mg/ 100 </w:t>
      </w:r>
      <w:proofErr w:type="spellStart"/>
      <w:r w:rsidRPr="004759E3">
        <w:rPr>
          <w:rFonts w:ascii="Comic Sans MS" w:hAnsi="Comic Sans MS"/>
        </w:rPr>
        <w:t>mL</w:t>
      </w:r>
      <w:proofErr w:type="spellEnd"/>
      <w:r w:rsidRPr="004759E3">
        <w:rPr>
          <w:rFonts w:ascii="Comic Sans MS" w:hAnsi="Comic Sans MS"/>
        </w:rPr>
        <w:t xml:space="preserve">, </w:t>
      </w:r>
    </w:p>
    <w:p w:rsidR="00856190" w:rsidRPr="004759E3" w:rsidRDefault="00856190" w:rsidP="00856190">
      <w:pPr>
        <w:numPr>
          <w:ilvl w:val="0"/>
          <w:numId w:val="80"/>
        </w:numPr>
        <w:tabs>
          <w:tab w:val="clear" w:pos="720"/>
        </w:tabs>
        <w:ind w:left="360"/>
        <w:jc w:val="both"/>
        <w:rPr>
          <w:rFonts w:ascii="Comic Sans MS" w:hAnsi="Comic Sans MS"/>
        </w:rPr>
      </w:pPr>
      <w:r w:rsidRPr="004759E3">
        <w:rPr>
          <w:rFonts w:ascii="Comic Sans MS" w:hAnsi="Comic Sans MS"/>
        </w:rPr>
        <w:t xml:space="preserve">el SNC se excita porque eso es lo que hace la hipoglucemia, </w:t>
      </w:r>
    </w:p>
    <w:p w:rsidR="00856190" w:rsidRPr="004759E3" w:rsidRDefault="00856190" w:rsidP="00856190">
      <w:pPr>
        <w:numPr>
          <w:ilvl w:val="0"/>
          <w:numId w:val="80"/>
        </w:numPr>
        <w:tabs>
          <w:tab w:val="clear" w:pos="720"/>
        </w:tabs>
        <w:ind w:left="360"/>
        <w:jc w:val="both"/>
        <w:rPr>
          <w:rFonts w:ascii="Comic Sans MS" w:hAnsi="Comic Sans MS"/>
        </w:rPr>
      </w:pPr>
      <w:r w:rsidRPr="004759E3">
        <w:rPr>
          <w:rFonts w:ascii="Comic Sans MS" w:hAnsi="Comic Sans MS"/>
        </w:rPr>
        <w:t xml:space="preserve">se producen alucinaciones, </w:t>
      </w:r>
    </w:p>
    <w:p w:rsidR="00856190" w:rsidRPr="004759E3" w:rsidRDefault="00856190" w:rsidP="00856190">
      <w:pPr>
        <w:numPr>
          <w:ilvl w:val="0"/>
          <w:numId w:val="80"/>
        </w:numPr>
        <w:tabs>
          <w:tab w:val="clear" w:pos="720"/>
        </w:tabs>
        <w:ind w:left="360"/>
        <w:jc w:val="both"/>
        <w:rPr>
          <w:rFonts w:ascii="Comic Sans MS" w:hAnsi="Comic Sans MS"/>
        </w:rPr>
      </w:pPr>
      <w:r w:rsidRPr="004759E3">
        <w:rPr>
          <w:rFonts w:ascii="Comic Sans MS" w:hAnsi="Comic Sans MS"/>
        </w:rPr>
        <w:t xml:space="preserve">nerviosismo extremo, </w:t>
      </w:r>
    </w:p>
    <w:p w:rsidR="00856190" w:rsidRPr="004759E3" w:rsidRDefault="00856190" w:rsidP="00856190">
      <w:pPr>
        <w:numPr>
          <w:ilvl w:val="0"/>
          <w:numId w:val="80"/>
        </w:numPr>
        <w:tabs>
          <w:tab w:val="clear" w:pos="720"/>
        </w:tabs>
        <w:ind w:left="360"/>
        <w:jc w:val="both"/>
        <w:rPr>
          <w:rFonts w:ascii="Comic Sans MS" w:hAnsi="Comic Sans MS"/>
        </w:rPr>
      </w:pPr>
      <w:r w:rsidRPr="004759E3">
        <w:rPr>
          <w:rFonts w:ascii="Comic Sans MS" w:hAnsi="Comic Sans MS"/>
        </w:rPr>
        <w:t xml:space="preserve">temblores generalizados, </w:t>
      </w:r>
    </w:p>
    <w:p w:rsidR="00856190" w:rsidRPr="004759E3" w:rsidRDefault="00856190" w:rsidP="00856190">
      <w:pPr>
        <w:numPr>
          <w:ilvl w:val="0"/>
          <w:numId w:val="80"/>
        </w:numPr>
        <w:tabs>
          <w:tab w:val="clear" w:pos="720"/>
        </w:tabs>
        <w:ind w:left="360"/>
        <w:jc w:val="both"/>
        <w:rPr>
          <w:rFonts w:ascii="Comic Sans MS" w:hAnsi="Comic Sans MS"/>
        </w:rPr>
      </w:pPr>
      <w:r w:rsidRPr="004759E3">
        <w:rPr>
          <w:rFonts w:ascii="Comic Sans MS" w:hAnsi="Comic Sans MS"/>
        </w:rPr>
        <w:t>brotes de sudor</w:t>
      </w:r>
    </w:p>
    <w:p w:rsidR="00856190" w:rsidRPr="004759E3" w:rsidRDefault="00856190" w:rsidP="00856190">
      <w:pPr>
        <w:jc w:val="both"/>
        <w:rPr>
          <w:rFonts w:ascii="Comic Sans MS" w:hAnsi="Comic Sans MS"/>
        </w:rPr>
      </w:pPr>
      <w:r w:rsidRPr="004759E3">
        <w:rPr>
          <w:rFonts w:ascii="Comic Sans MS" w:hAnsi="Comic Sans MS"/>
        </w:rPr>
        <w:t xml:space="preserve">Al llegar la glucosa a 20 a50 mg/ 100 </w:t>
      </w:r>
      <w:proofErr w:type="spellStart"/>
      <w:r w:rsidRPr="004759E3">
        <w:rPr>
          <w:rFonts w:ascii="Comic Sans MS" w:hAnsi="Comic Sans MS"/>
        </w:rPr>
        <w:t>mL</w:t>
      </w:r>
      <w:proofErr w:type="spellEnd"/>
      <w:r w:rsidRPr="004759E3">
        <w:rPr>
          <w:rFonts w:ascii="Comic Sans MS" w:hAnsi="Comic Sans MS"/>
        </w:rPr>
        <w:t>.</w:t>
      </w:r>
    </w:p>
    <w:p w:rsidR="00856190" w:rsidRPr="004759E3" w:rsidRDefault="00856190" w:rsidP="00856190">
      <w:pPr>
        <w:numPr>
          <w:ilvl w:val="0"/>
          <w:numId w:val="81"/>
        </w:numPr>
        <w:tabs>
          <w:tab w:val="clear" w:pos="720"/>
        </w:tabs>
        <w:ind w:left="360"/>
        <w:jc w:val="both"/>
        <w:rPr>
          <w:rFonts w:ascii="Comic Sans MS" w:hAnsi="Comic Sans MS"/>
        </w:rPr>
      </w:pPr>
      <w:r w:rsidRPr="004759E3">
        <w:rPr>
          <w:rFonts w:ascii="Comic Sans MS" w:hAnsi="Comic Sans MS"/>
        </w:rPr>
        <w:t>Convulsiones Clónicas</w:t>
      </w:r>
    </w:p>
    <w:p w:rsidR="00856190" w:rsidRPr="004759E3" w:rsidRDefault="00856190" w:rsidP="00856190">
      <w:pPr>
        <w:numPr>
          <w:ilvl w:val="0"/>
          <w:numId w:val="81"/>
        </w:numPr>
        <w:tabs>
          <w:tab w:val="clear" w:pos="720"/>
        </w:tabs>
        <w:ind w:left="360"/>
        <w:jc w:val="both"/>
        <w:rPr>
          <w:rFonts w:ascii="Comic Sans MS" w:hAnsi="Comic Sans MS"/>
        </w:rPr>
      </w:pPr>
      <w:r w:rsidRPr="004759E3">
        <w:rPr>
          <w:rFonts w:ascii="Comic Sans MS" w:hAnsi="Comic Sans MS"/>
        </w:rPr>
        <w:t>Perdida de Conocimiento</w:t>
      </w:r>
    </w:p>
    <w:p w:rsidR="00856190" w:rsidRPr="004759E3" w:rsidRDefault="00856190" w:rsidP="00856190">
      <w:pPr>
        <w:jc w:val="both"/>
        <w:rPr>
          <w:rFonts w:ascii="Comic Sans MS" w:hAnsi="Comic Sans MS"/>
        </w:rPr>
      </w:pPr>
      <w:r w:rsidRPr="004759E3">
        <w:rPr>
          <w:rFonts w:ascii="Comic Sans MS" w:hAnsi="Comic Sans MS"/>
        </w:rPr>
        <w:t>Si sigue bajando, se paran las convulsiones y permanece en estado de coma.</w:t>
      </w:r>
    </w:p>
    <w:p w:rsidR="00856190" w:rsidRPr="004759E3" w:rsidRDefault="00856190" w:rsidP="00856190">
      <w:pPr>
        <w:jc w:val="both"/>
        <w:rPr>
          <w:rFonts w:ascii="Comic Sans MS" w:hAnsi="Comic Sans MS"/>
        </w:rPr>
      </w:pPr>
      <w:r w:rsidRPr="004759E3">
        <w:rPr>
          <w:rFonts w:ascii="Comic Sans MS" w:hAnsi="Comic Sans MS"/>
        </w:rPr>
        <w:t>El tratamiento es la administración de grandes cantidades de glucosa, glucagón o epinefrina.</w:t>
      </w:r>
    </w:p>
    <w:p w:rsidR="00856190" w:rsidRPr="004759E3" w:rsidRDefault="00856190" w:rsidP="00856190">
      <w:pPr>
        <w:jc w:val="both"/>
        <w:rPr>
          <w:rFonts w:ascii="Comic Sans MS" w:hAnsi="Comic Sans MS"/>
        </w:rPr>
      </w:pPr>
    </w:p>
    <w:p w:rsidR="00856190" w:rsidRPr="004759E3" w:rsidRDefault="00856190" w:rsidP="00856190">
      <w:pPr>
        <w:jc w:val="center"/>
        <w:outlineLvl w:val="0"/>
        <w:rPr>
          <w:rFonts w:ascii="Comic Sans MS" w:hAnsi="Comic Sans MS" w:cs="Tahoma"/>
          <w:b/>
        </w:rPr>
      </w:pPr>
      <w:r w:rsidRPr="004759E3">
        <w:rPr>
          <w:rFonts w:ascii="Comic Sans MS" w:hAnsi="Comic Sans MS" w:cs="Tahoma"/>
          <w:b/>
        </w:rPr>
        <w:t>CAPITULO No. 79</w:t>
      </w:r>
    </w:p>
    <w:p w:rsidR="00856190" w:rsidRPr="004759E3" w:rsidRDefault="00856190" w:rsidP="00856190">
      <w:pPr>
        <w:jc w:val="center"/>
        <w:rPr>
          <w:rFonts w:ascii="Comic Sans MS" w:hAnsi="Comic Sans MS"/>
        </w:rPr>
      </w:pPr>
      <w:r w:rsidRPr="004759E3">
        <w:rPr>
          <w:rFonts w:ascii="Comic Sans MS" w:hAnsi="Comic Sans MS"/>
        </w:rPr>
        <w:t>HORMONA PAROTIDEA, CALCITONINA, METABOLISMO DEL CALCIO Y DEL FOSFATO, VITAMINA D, HUESOS Y DIENTES</w:t>
      </w:r>
    </w:p>
    <w:p w:rsidR="00856190" w:rsidRPr="004759E3" w:rsidRDefault="00856190" w:rsidP="00856190">
      <w:pPr>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La concentración del calcio esta regulada por su absorción intestinal, su excreción renal y  la captación y liberación ósea de calcio, todas estas están reguladas por la vitamina D, la hormona paratiroidea (PTH) y la calcitonina.</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CONSIDERACIONES GENERALES DE </w:t>
      </w:r>
      <w:smartTag w:uri="urn:schemas-microsoft-com:office:smarttags" w:element="PersonName">
        <w:smartTagPr>
          <w:attr w:name="ProductID" w:val="LA REGULACION DEL"/>
        </w:smartTagPr>
        <w:r w:rsidRPr="004759E3">
          <w:rPr>
            <w:rFonts w:ascii="Comic Sans MS" w:hAnsi="Comic Sans MS"/>
          </w:rPr>
          <w:t>LA REGULACION DEL</w:t>
        </w:r>
      </w:smartTag>
      <w:r w:rsidRPr="004759E3">
        <w:rPr>
          <w:rFonts w:ascii="Comic Sans MS" w:hAnsi="Comic Sans MS"/>
        </w:rPr>
        <w:t xml:space="preserve"> CALCIO Y EL FOSFATO EN EL LIQUIDO EXTRACELULAR Y EN EL PLASMA</w:t>
      </w:r>
    </w:p>
    <w:p w:rsidR="004759E3" w:rsidRDefault="00856190" w:rsidP="00856190">
      <w:pPr>
        <w:jc w:val="both"/>
        <w:rPr>
          <w:rFonts w:ascii="Comic Sans MS" w:hAnsi="Comic Sans MS"/>
        </w:rPr>
      </w:pPr>
      <w:r w:rsidRPr="004759E3">
        <w:rPr>
          <w:rFonts w:ascii="Comic Sans MS" w:hAnsi="Comic Sans MS"/>
        </w:rPr>
        <w:t>La concentración normal de calcio en el LEC y plasma es de 9.4 mg/</w:t>
      </w:r>
      <w:proofErr w:type="spellStart"/>
      <w:r w:rsidRPr="004759E3">
        <w:rPr>
          <w:rFonts w:ascii="Comic Sans MS" w:hAnsi="Comic Sans MS"/>
        </w:rPr>
        <w:t>dL</w:t>
      </w:r>
      <w:proofErr w:type="spellEnd"/>
      <w:r w:rsidRPr="004759E3">
        <w:rPr>
          <w:rFonts w:ascii="Comic Sans MS" w:hAnsi="Comic Sans MS"/>
        </w:rPr>
        <w:t xml:space="preserve"> (2.4 </w:t>
      </w:r>
      <w:proofErr w:type="spellStart"/>
      <w:r w:rsidRPr="004759E3">
        <w:rPr>
          <w:rFonts w:ascii="Comic Sans MS" w:hAnsi="Comic Sans MS"/>
        </w:rPr>
        <w:t>mmoL</w:t>
      </w:r>
      <w:proofErr w:type="spellEnd"/>
      <w:r w:rsidRPr="004759E3">
        <w:rPr>
          <w:rFonts w:ascii="Comic Sans MS" w:hAnsi="Comic Sans MS"/>
        </w:rPr>
        <w:t>/litro).</w:t>
      </w:r>
    </w:p>
    <w:p w:rsidR="00856190" w:rsidRPr="004759E3" w:rsidRDefault="00856190" w:rsidP="00856190">
      <w:pPr>
        <w:jc w:val="both"/>
        <w:rPr>
          <w:rFonts w:ascii="Comic Sans MS" w:hAnsi="Comic Sans MS"/>
        </w:rPr>
      </w:pPr>
      <w:r w:rsidRPr="004759E3">
        <w:rPr>
          <w:rFonts w:ascii="Comic Sans MS" w:hAnsi="Comic Sans MS"/>
        </w:rPr>
        <w:lastRenderedPageBreak/>
        <w:t xml:space="preserve"> El calcio es importantísimo para:</w:t>
      </w:r>
    </w:p>
    <w:p w:rsidR="00856190" w:rsidRPr="004759E3" w:rsidRDefault="00856190" w:rsidP="00856190">
      <w:pPr>
        <w:numPr>
          <w:ilvl w:val="0"/>
          <w:numId w:val="82"/>
        </w:numPr>
        <w:tabs>
          <w:tab w:val="clear" w:pos="720"/>
        </w:tabs>
        <w:ind w:left="360"/>
        <w:jc w:val="both"/>
        <w:rPr>
          <w:rFonts w:ascii="Comic Sans MS" w:hAnsi="Comic Sans MS"/>
        </w:rPr>
      </w:pPr>
      <w:r w:rsidRPr="004759E3">
        <w:rPr>
          <w:rFonts w:ascii="Comic Sans MS" w:hAnsi="Comic Sans MS"/>
        </w:rPr>
        <w:t>Contracción del M. esquelético</w:t>
      </w:r>
    </w:p>
    <w:p w:rsidR="00856190" w:rsidRPr="004759E3" w:rsidRDefault="00856190" w:rsidP="00856190">
      <w:pPr>
        <w:numPr>
          <w:ilvl w:val="0"/>
          <w:numId w:val="82"/>
        </w:numPr>
        <w:tabs>
          <w:tab w:val="clear" w:pos="720"/>
        </w:tabs>
        <w:ind w:left="360"/>
        <w:jc w:val="both"/>
        <w:rPr>
          <w:rFonts w:ascii="Comic Sans MS" w:hAnsi="Comic Sans MS"/>
        </w:rPr>
      </w:pPr>
      <w:r w:rsidRPr="004759E3">
        <w:rPr>
          <w:rFonts w:ascii="Comic Sans MS" w:hAnsi="Comic Sans MS"/>
        </w:rPr>
        <w:t>Contracción del M. liso</w:t>
      </w:r>
    </w:p>
    <w:p w:rsidR="00856190" w:rsidRPr="004759E3" w:rsidRDefault="00856190" w:rsidP="00856190">
      <w:pPr>
        <w:numPr>
          <w:ilvl w:val="0"/>
          <w:numId w:val="82"/>
        </w:numPr>
        <w:tabs>
          <w:tab w:val="clear" w:pos="720"/>
        </w:tabs>
        <w:ind w:left="360"/>
        <w:jc w:val="both"/>
        <w:rPr>
          <w:rFonts w:ascii="Comic Sans MS" w:hAnsi="Comic Sans MS"/>
        </w:rPr>
      </w:pPr>
      <w:r w:rsidRPr="004759E3">
        <w:rPr>
          <w:rFonts w:ascii="Comic Sans MS" w:hAnsi="Comic Sans MS"/>
        </w:rPr>
        <w:t>Contracción del M cardiaco</w:t>
      </w:r>
    </w:p>
    <w:p w:rsidR="00856190" w:rsidRPr="004759E3" w:rsidRDefault="00856190" w:rsidP="00856190">
      <w:pPr>
        <w:numPr>
          <w:ilvl w:val="0"/>
          <w:numId w:val="82"/>
        </w:numPr>
        <w:tabs>
          <w:tab w:val="clear" w:pos="720"/>
        </w:tabs>
        <w:ind w:left="360"/>
        <w:jc w:val="both"/>
        <w:rPr>
          <w:rFonts w:ascii="Comic Sans MS" w:hAnsi="Comic Sans MS"/>
        </w:rPr>
      </w:pPr>
      <w:r w:rsidRPr="004759E3">
        <w:rPr>
          <w:rFonts w:ascii="Comic Sans MS" w:hAnsi="Comic Sans MS"/>
        </w:rPr>
        <w:t>Coagulación de la sangre</w:t>
      </w:r>
    </w:p>
    <w:p w:rsidR="00856190" w:rsidRPr="004759E3" w:rsidRDefault="00856190" w:rsidP="00856190">
      <w:pPr>
        <w:numPr>
          <w:ilvl w:val="0"/>
          <w:numId w:val="82"/>
        </w:numPr>
        <w:tabs>
          <w:tab w:val="clear" w:pos="720"/>
        </w:tabs>
        <w:ind w:left="360"/>
        <w:jc w:val="both"/>
        <w:rPr>
          <w:rFonts w:ascii="Comic Sans MS" w:hAnsi="Comic Sans MS"/>
        </w:rPr>
      </w:pPr>
      <w:r w:rsidRPr="004759E3">
        <w:rPr>
          <w:rFonts w:ascii="Comic Sans MS" w:hAnsi="Comic Sans MS"/>
        </w:rPr>
        <w:t>Transmisión de impulsos nerviosos</w:t>
      </w:r>
    </w:p>
    <w:p w:rsidR="00856190" w:rsidRPr="004759E3" w:rsidRDefault="00856190" w:rsidP="00856190">
      <w:pPr>
        <w:jc w:val="both"/>
        <w:rPr>
          <w:rFonts w:ascii="Comic Sans MS" w:hAnsi="Comic Sans MS" w:cs="Tahoma"/>
        </w:rPr>
      </w:pPr>
      <w:r w:rsidRPr="004759E3">
        <w:rPr>
          <w:rFonts w:ascii="Comic Sans MS" w:hAnsi="Comic Sans MS"/>
        </w:rPr>
        <w:t xml:space="preserve">EFECTOS FISIOLÓGICOS EXTRAÓSEOS DE LAS VARIACIONES DE </w:t>
      </w:r>
      <w:smartTag w:uri="urn:schemas-microsoft-com:office:smarttags" w:element="PersonName">
        <w:smartTagPr>
          <w:attr w:name="ProductID" w:val="LA CONCENTRACION DE"/>
        </w:smartTagPr>
        <w:r w:rsidRPr="004759E3">
          <w:rPr>
            <w:rFonts w:ascii="Comic Sans MS" w:hAnsi="Comic Sans MS"/>
          </w:rPr>
          <w:t>LA CONCENTRACION DE</w:t>
        </w:r>
      </w:smartTag>
      <w:r w:rsidRPr="004759E3">
        <w:rPr>
          <w:rFonts w:ascii="Comic Sans MS" w:hAnsi="Comic Sans MS"/>
        </w:rPr>
        <w:t xml:space="preserve"> CALCIO Y FOSFATO EN LÍQUIDOS CORPORALES</w:t>
      </w:r>
    </w:p>
    <w:p w:rsidR="00856190" w:rsidRPr="004759E3" w:rsidRDefault="00856190" w:rsidP="00856190">
      <w:pPr>
        <w:rPr>
          <w:rFonts w:ascii="Comic Sans MS" w:hAnsi="Comic Sans MS" w:cs="Tahoma"/>
        </w:rPr>
      </w:pPr>
      <w:r w:rsidRPr="004759E3">
        <w:rPr>
          <w:rFonts w:ascii="Comic Sans MS" w:hAnsi="Comic Sans MS" w:cs="Tahoma"/>
        </w:rPr>
        <w:t>La hipocalcemia causa excitación del SN y tetania:</w:t>
      </w:r>
    </w:p>
    <w:p w:rsidR="00856190" w:rsidRPr="004759E3" w:rsidRDefault="00856190" w:rsidP="00856190">
      <w:pPr>
        <w:jc w:val="both"/>
        <w:rPr>
          <w:rFonts w:ascii="Comic Sans MS" w:hAnsi="Comic Sans MS"/>
        </w:rPr>
      </w:pPr>
      <w:r w:rsidRPr="004759E3">
        <w:rPr>
          <w:rFonts w:ascii="Comic Sans MS" w:hAnsi="Comic Sans MS"/>
        </w:rPr>
        <w:t>Cuando la concentración de calcio baja, la membrana neuronal se hace + permeable a los iones sodio, y permite el inicio rápido de los potenciales de acción.</w:t>
      </w:r>
    </w:p>
    <w:p w:rsidR="00856190" w:rsidRPr="004759E3" w:rsidRDefault="00856190" w:rsidP="00856190">
      <w:pPr>
        <w:jc w:val="both"/>
        <w:rPr>
          <w:rFonts w:ascii="Comic Sans MS" w:hAnsi="Comic Sans MS"/>
        </w:rPr>
      </w:pPr>
      <w:r w:rsidRPr="004759E3">
        <w:rPr>
          <w:rFonts w:ascii="Comic Sans MS" w:hAnsi="Comic Sans MS"/>
        </w:rPr>
        <w:t xml:space="preserve">Cuando la concentración baja a un 50%, las fibras empiezan a descargar espontáneamente, que pasan al músculo esquelético e inician una contracción tetánica. A veces también causa convulsiones por el aumento de la excitabilidad cerebral. El espasmo </w:t>
      </w:r>
      <w:proofErr w:type="spellStart"/>
      <w:r w:rsidRPr="004759E3">
        <w:rPr>
          <w:rFonts w:ascii="Comic Sans MS" w:hAnsi="Comic Sans MS"/>
        </w:rPr>
        <w:t>carpopedal</w:t>
      </w:r>
      <w:proofErr w:type="spellEnd"/>
      <w:r w:rsidRPr="004759E3">
        <w:rPr>
          <w:rFonts w:ascii="Comic Sans MS" w:hAnsi="Comic Sans MS"/>
        </w:rPr>
        <w:t>, se da en la mano y empieza antes que en el resto del cuerpo. La tetania empieza cuando la concentración baja desde 9.4 mg/</w:t>
      </w:r>
      <w:proofErr w:type="spellStart"/>
      <w:r w:rsidRPr="004759E3">
        <w:rPr>
          <w:rFonts w:ascii="Comic Sans MS" w:hAnsi="Comic Sans MS"/>
        </w:rPr>
        <w:t>dL</w:t>
      </w:r>
      <w:proofErr w:type="spellEnd"/>
      <w:r w:rsidRPr="004759E3">
        <w:rPr>
          <w:rFonts w:ascii="Comic Sans MS" w:hAnsi="Comic Sans MS"/>
        </w:rPr>
        <w:t xml:space="preserve"> hasta 6 mg/</w:t>
      </w:r>
      <w:proofErr w:type="spellStart"/>
      <w:r w:rsidRPr="004759E3">
        <w:rPr>
          <w:rFonts w:ascii="Comic Sans MS" w:hAnsi="Comic Sans MS"/>
        </w:rPr>
        <w:t>dL</w:t>
      </w:r>
      <w:proofErr w:type="spellEnd"/>
      <w:r w:rsidRPr="004759E3">
        <w:rPr>
          <w:rFonts w:ascii="Comic Sans MS" w:hAnsi="Comic Sans MS"/>
        </w:rPr>
        <w:t>, o sea un 35% menos de la concentración normal de calcio y es mortal cuando baja a 4 mg/</w:t>
      </w:r>
      <w:proofErr w:type="spellStart"/>
      <w:r w:rsidRPr="004759E3">
        <w:rPr>
          <w:rFonts w:ascii="Comic Sans MS" w:hAnsi="Comic Sans MS"/>
        </w:rPr>
        <w:t>dL</w:t>
      </w:r>
      <w:proofErr w:type="spellEnd"/>
      <w:r w:rsidRPr="004759E3">
        <w:rPr>
          <w:rFonts w:ascii="Comic Sans MS" w:hAnsi="Comic Sans MS"/>
        </w:rPr>
        <w:t xml:space="preserve">. </w:t>
      </w:r>
    </w:p>
    <w:p w:rsidR="00856190" w:rsidRPr="004759E3" w:rsidRDefault="00856190" w:rsidP="00856190">
      <w:pPr>
        <w:rPr>
          <w:rFonts w:ascii="Comic Sans MS" w:hAnsi="Comic Sans MS" w:cs="Tahoma"/>
        </w:rPr>
      </w:pPr>
      <w:r w:rsidRPr="004759E3">
        <w:rPr>
          <w:rFonts w:ascii="Comic Sans MS" w:hAnsi="Comic Sans MS" w:cs="Tahoma"/>
        </w:rPr>
        <w:t xml:space="preserve">La </w:t>
      </w:r>
      <w:proofErr w:type="spellStart"/>
      <w:r w:rsidRPr="004759E3">
        <w:rPr>
          <w:rFonts w:ascii="Comic Sans MS" w:hAnsi="Comic Sans MS" w:cs="Tahoma"/>
        </w:rPr>
        <w:t>hipercalemia</w:t>
      </w:r>
      <w:proofErr w:type="spellEnd"/>
      <w:r w:rsidRPr="004759E3">
        <w:rPr>
          <w:rFonts w:ascii="Comic Sans MS" w:hAnsi="Comic Sans MS" w:cs="Tahoma"/>
        </w:rPr>
        <w:t xml:space="preserve"> deprime la actividad del sistema nervioso y del músculo</w:t>
      </w:r>
    </w:p>
    <w:p w:rsidR="00856190" w:rsidRPr="004759E3" w:rsidRDefault="00856190" w:rsidP="00856190">
      <w:pPr>
        <w:jc w:val="both"/>
        <w:rPr>
          <w:rFonts w:ascii="Comic Sans MS" w:hAnsi="Comic Sans MS"/>
        </w:rPr>
      </w:pPr>
      <w:r w:rsidRPr="004759E3">
        <w:rPr>
          <w:rFonts w:ascii="Comic Sans MS" w:hAnsi="Comic Sans MS"/>
        </w:rPr>
        <w:t>Cuando la concentración se eleva, el SN se deprime y las actividades reflejas de este se vuelven lentas, además disminuye el intervalo QT del corazón y causa estreñimiento y perdida de apetito, porque disminuyen la contractilidad de las paredes musculares del tubo digestivo.</w:t>
      </w:r>
    </w:p>
    <w:p w:rsidR="00856190" w:rsidRPr="004759E3" w:rsidRDefault="00856190" w:rsidP="00856190">
      <w:pPr>
        <w:jc w:val="both"/>
        <w:rPr>
          <w:rFonts w:ascii="Comic Sans MS" w:hAnsi="Comic Sans MS"/>
        </w:rPr>
      </w:pPr>
      <w:r w:rsidRPr="004759E3">
        <w:rPr>
          <w:rFonts w:ascii="Comic Sans MS" w:hAnsi="Comic Sans MS"/>
        </w:rPr>
        <w:t>Los efectos depresores empiezan cuando la concentración llega a 12 mg/</w:t>
      </w:r>
      <w:proofErr w:type="spellStart"/>
      <w:r w:rsidRPr="004759E3">
        <w:rPr>
          <w:rFonts w:ascii="Comic Sans MS" w:hAnsi="Comic Sans MS"/>
        </w:rPr>
        <w:t>dL</w:t>
      </w:r>
      <w:proofErr w:type="spellEnd"/>
      <w:r w:rsidRPr="004759E3">
        <w:rPr>
          <w:rFonts w:ascii="Comic Sans MS" w:hAnsi="Comic Sans MS"/>
        </w:rPr>
        <w:t>,  y pueden hacerse llamativas cuando la concentración llega hasta 15 mg/</w:t>
      </w:r>
      <w:proofErr w:type="spellStart"/>
      <w:r w:rsidRPr="004759E3">
        <w:rPr>
          <w:rFonts w:ascii="Comic Sans MS" w:hAnsi="Comic Sans MS"/>
        </w:rPr>
        <w:t>dL</w:t>
      </w:r>
      <w:proofErr w:type="spellEnd"/>
      <w:r w:rsidRPr="004759E3">
        <w:rPr>
          <w:rFonts w:ascii="Comic Sans MS" w:hAnsi="Comic Sans MS"/>
        </w:rPr>
        <w:t>, cuando la concentración llega a 17 mg/</w:t>
      </w:r>
      <w:proofErr w:type="spellStart"/>
      <w:r w:rsidRPr="004759E3">
        <w:rPr>
          <w:rFonts w:ascii="Comic Sans MS" w:hAnsi="Comic Sans MS"/>
        </w:rPr>
        <w:t>dL</w:t>
      </w:r>
      <w:proofErr w:type="spellEnd"/>
      <w:r w:rsidRPr="004759E3">
        <w:rPr>
          <w:rFonts w:ascii="Comic Sans MS" w:hAnsi="Comic Sans MS"/>
        </w:rPr>
        <w:t xml:space="preserve"> se pueden precipitar cristales de fosfato de calcio.</w:t>
      </w:r>
    </w:p>
    <w:p w:rsidR="00856190" w:rsidRPr="004759E3" w:rsidRDefault="00856190" w:rsidP="00856190">
      <w:pPr>
        <w:jc w:val="both"/>
        <w:rPr>
          <w:rFonts w:ascii="Comic Sans MS" w:hAnsi="Comic Sans MS"/>
        </w:rPr>
      </w:pPr>
      <w:r w:rsidRPr="004759E3">
        <w:rPr>
          <w:rFonts w:ascii="Comic Sans MS" w:hAnsi="Comic Sans MS"/>
        </w:rPr>
        <w:t>~85% del P corporal esta en los huesos, el 14 -15% en el interior de las células, y menos del 1% en el LEC.</w:t>
      </w:r>
    </w:p>
    <w:p w:rsidR="00856190" w:rsidRPr="004759E3" w:rsidRDefault="00856190" w:rsidP="00856190">
      <w:pPr>
        <w:jc w:val="both"/>
        <w:rPr>
          <w:rFonts w:ascii="Comic Sans MS" w:hAnsi="Comic Sans MS"/>
        </w:rPr>
      </w:pPr>
    </w:p>
    <w:tbl>
      <w:tblPr>
        <w:tblW w:w="4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800"/>
        <w:gridCol w:w="921"/>
        <w:gridCol w:w="1199"/>
      </w:tblGrid>
      <w:tr w:rsidR="00856190" w:rsidRPr="001B1C0D" w:rsidTr="001B1C0D">
        <w:tc>
          <w:tcPr>
            <w:tcW w:w="828" w:type="dxa"/>
          </w:tcPr>
          <w:p w:rsidR="00856190" w:rsidRPr="001B1C0D" w:rsidRDefault="00856190" w:rsidP="001B1C0D">
            <w:pPr>
              <w:jc w:val="both"/>
              <w:rPr>
                <w:rFonts w:ascii="Comic Sans MS" w:hAnsi="Comic Sans MS"/>
              </w:rPr>
            </w:pPr>
            <w:r w:rsidRPr="001B1C0D">
              <w:rPr>
                <w:rFonts w:ascii="Comic Sans MS" w:hAnsi="Comic Sans MS"/>
              </w:rPr>
              <w:t>Ca</w:t>
            </w:r>
            <w:r w:rsidRPr="001B1C0D">
              <w:rPr>
                <w:rFonts w:ascii="Comic Sans MS" w:hAnsi="Comic Sans MS"/>
                <w:vertAlign w:val="superscript"/>
              </w:rPr>
              <w:t>+</w:t>
            </w:r>
          </w:p>
        </w:tc>
        <w:tc>
          <w:tcPr>
            <w:tcW w:w="1800" w:type="dxa"/>
          </w:tcPr>
          <w:p w:rsidR="00856190" w:rsidRPr="001B1C0D" w:rsidRDefault="00856190" w:rsidP="001B1C0D">
            <w:pPr>
              <w:jc w:val="both"/>
              <w:rPr>
                <w:rFonts w:ascii="Comic Sans MS" w:hAnsi="Comic Sans MS"/>
              </w:rPr>
            </w:pPr>
            <w:r w:rsidRPr="001B1C0D">
              <w:rPr>
                <w:rFonts w:ascii="Comic Sans MS" w:hAnsi="Comic Sans MS"/>
              </w:rPr>
              <w:t>[Plasmática]</w:t>
            </w:r>
          </w:p>
        </w:tc>
        <w:tc>
          <w:tcPr>
            <w:tcW w:w="921" w:type="dxa"/>
          </w:tcPr>
          <w:p w:rsidR="00856190" w:rsidRPr="001B1C0D" w:rsidRDefault="00856190" w:rsidP="001B1C0D">
            <w:pPr>
              <w:jc w:val="both"/>
              <w:rPr>
                <w:rFonts w:ascii="Comic Sans MS" w:hAnsi="Comic Sans MS"/>
              </w:rPr>
            </w:pPr>
            <w:r w:rsidRPr="001B1C0D">
              <w:rPr>
                <w:rFonts w:ascii="Comic Sans MS" w:hAnsi="Comic Sans MS"/>
              </w:rPr>
              <w:t>[Liq. E]</w:t>
            </w:r>
          </w:p>
        </w:tc>
        <w:tc>
          <w:tcPr>
            <w:tcW w:w="1199" w:type="dxa"/>
          </w:tcPr>
          <w:p w:rsidR="00856190" w:rsidRPr="001B1C0D" w:rsidRDefault="00856190" w:rsidP="001B1C0D">
            <w:pPr>
              <w:jc w:val="both"/>
              <w:rPr>
                <w:rFonts w:ascii="Comic Sans MS" w:hAnsi="Comic Sans MS"/>
              </w:rPr>
            </w:pPr>
            <w:r w:rsidRPr="001B1C0D">
              <w:rPr>
                <w:rFonts w:ascii="Comic Sans MS" w:hAnsi="Comic Sans MS"/>
              </w:rPr>
              <w:t>[</w:t>
            </w:r>
            <w:proofErr w:type="spellStart"/>
            <w:r w:rsidRPr="001B1C0D">
              <w:rPr>
                <w:rFonts w:ascii="Comic Sans MS" w:hAnsi="Comic Sans MS"/>
              </w:rPr>
              <w:t>Intracel</w:t>
            </w:r>
            <w:proofErr w:type="spellEnd"/>
            <w:r w:rsidRPr="001B1C0D">
              <w:rPr>
                <w:rFonts w:ascii="Comic Sans MS" w:hAnsi="Comic Sans MS"/>
              </w:rPr>
              <w:t>]</w:t>
            </w:r>
          </w:p>
        </w:tc>
      </w:tr>
      <w:tr w:rsidR="00856190" w:rsidRPr="001B1C0D" w:rsidTr="001B1C0D">
        <w:tc>
          <w:tcPr>
            <w:tcW w:w="828" w:type="dxa"/>
          </w:tcPr>
          <w:p w:rsidR="00856190" w:rsidRPr="001B1C0D" w:rsidRDefault="00856190" w:rsidP="001B1C0D">
            <w:pPr>
              <w:jc w:val="both"/>
              <w:rPr>
                <w:rFonts w:ascii="Comic Sans MS" w:hAnsi="Comic Sans MS"/>
              </w:rPr>
            </w:pPr>
            <w:r w:rsidRPr="001B1C0D">
              <w:rPr>
                <w:rFonts w:ascii="Comic Sans MS" w:hAnsi="Comic Sans MS"/>
              </w:rPr>
              <w:t>Ionizado</w:t>
            </w:r>
          </w:p>
        </w:tc>
        <w:tc>
          <w:tcPr>
            <w:tcW w:w="1800" w:type="dxa"/>
          </w:tcPr>
          <w:p w:rsidR="00856190" w:rsidRPr="001B1C0D" w:rsidRDefault="00856190" w:rsidP="001B1C0D">
            <w:pPr>
              <w:jc w:val="both"/>
              <w:rPr>
                <w:rFonts w:ascii="Comic Sans MS" w:hAnsi="Comic Sans MS"/>
              </w:rPr>
            </w:pPr>
            <w:r w:rsidRPr="001B1C0D">
              <w:rPr>
                <w:rFonts w:ascii="Comic Sans MS" w:hAnsi="Comic Sans MS"/>
              </w:rPr>
              <w:t>50% (1.2 mmol/L)= 2.4mEq/L</w:t>
            </w:r>
          </w:p>
        </w:tc>
        <w:tc>
          <w:tcPr>
            <w:tcW w:w="921" w:type="dxa"/>
            <w:vMerge w:val="restart"/>
            <w:vAlign w:val="center"/>
          </w:tcPr>
          <w:p w:rsidR="00856190" w:rsidRPr="001B1C0D" w:rsidRDefault="00856190" w:rsidP="001B1C0D">
            <w:pPr>
              <w:jc w:val="center"/>
              <w:rPr>
                <w:rFonts w:ascii="Comic Sans MS" w:hAnsi="Comic Sans MS"/>
              </w:rPr>
            </w:pPr>
            <w:r w:rsidRPr="001B1C0D">
              <w:rPr>
                <w:rFonts w:ascii="Comic Sans MS" w:hAnsi="Comic Sans MS"/>
              </w:rPr>
              <w:t xml:space="preserve">0.1 % DEL CALCIO </w:t>
            </w:r>
            <w:r w:rsidRPr="001B1C0D">
              <w:rPr>
                <w:rFonts w:ascii="Comic Sans MS" w:hAnsi="Comic Sans MS"/>
              </w:rPr>
              <w:lastRenderedPageBreak/>
              <w:t>CORPORAL TOTAL</w:t>
            </w:r>
          </w:p>
        </w:tc>
        <w:tc>
          <w:tcPr>
            <w:tcW w:w="1199" w:type="dxa"/>
            <w:vMerge w:val="restart"/>
            <w:vAlign w:val="center"/>
          </w:tcPr>
          <w:p w:rsidR="00856190" w:rsidRPr="001B1C0D" w:rsidRDefault="00856190" w:rsidP="001B1C0D">
            <w:pPr>
              <w:jc w:val="center"/>
              <w:rPr>
                <w:rFonts w:ascii="Comic Sans MS" w:hAnsi="Comic Sans MS"/>
              </w:rPr>
            </w:pPr>
            <w:r w:rsidRPr="001B1C0D">
              <w:rPr>
                <w:rFonts w:ascii="Comic Sans MS" w:hAnsi="Comic Sans MS"/>
              </w:rPr>
              <w:lastRenderedPageBreak/>
              <w:t xml:space="preserve">1% DEL CALCIO CORPORAL  </w:t>
            </w:r>
            <w:r w:rsidRPr="001B1C0D">
              <w:rPr>
                <w:rFonts w:ascii="Comic Sans MS" w:hAnsi="Comic Sans MS"/>
              </w:rPr>
              <w:lastRenderedPageBreak/>
              <w:t>TOTAL</w:t>
            </w:r>
          </w:p>
        </w:tc>
      </w:tr>
      <w:tr w:rsidR="00856190" w:rsidRPr="001B1C0D" w:rsidTr="001B1C0D">
        <w:tc>
          <w:tcPr>
            <w:tcW w:w="828" w:type="dxa"/>
          </w:tcPr>
          <w:p w:rsidR="00856190" w:rsidRPr="001B1C0D" w:rsidRDefault="00856190" w:rsidP="001B1C0D">
            <w:pPr>
              <w:jc w:val="both"/>
              <w:rPr>
                <w:rFonts w:ascii="Comic Sans MS" w:hAnsi="Comic Sans MS"/>
              </w:rPr>
            </w:pPr>
            <w:r w:rsidRPr="001B1C0D">
              <w:rPr>
                <w:rFonts w:ascii="Comic Sans MS" w:hAnsi="Comic Sans MS"/>
              </w:rPr>
              <w:t xml:space="preserve">U a </w:t>
            </w:r>
            <w:r w:rsidRPr="001B1C0D">
              <w:rPr>
                <w:rFonts w:ascii="Comic Sans MS" w:hAnsi="Comic Sans MS"/>
              </w:rPr>
              <w:lastRenderedPageBreak/>
              <w:t>Prot.</w:t>
            </w:r>
          </w:p>
        </w:tc>
        <w:tc>
          <w:tcPr>
            <w:tcW w:w="1800" w:type="dxa"/>
          </w:tcPr>
          <w:p w:rsidR="00856190" w:rsidRPr="001B1C0D" w:rsidRDefault="00856190" w:rsidP="001B1C0D">
            <w:pPr>
              <w:jc w:val="both"/>
              <w:rPr>
                <w:rFonts w:ascii="Comic Sans MS" w:hAnsi="Comic Sans MS"/>
              </w:rPr>
            </w:pPr>
            <w:r w:rsidRPr="001B1C0D">
              <w:rPr>
                <w:rFonts w:ascii="Comic Sans MS" w:hAnsi="Comic Sans MS"/>
              </w:rPr>
              <w:lastRenderedPageBreak/>
              <w:t xml:space="preserve">40 -41% </w:t>
            </w:r>
            <w:r w:rsidRPr="001B1C0D">
              <w:rPr>
                <w:rFonts w:ascii="Comic Sans MS" w:hAnsi="Comic Sans MS"/>
              </w:rPr>
              <w:lastRenderedPageBreak/>
              <w:t>(1mmol/L)</w:t>
            </w:r>
          </w:p>
        </w:tc>
        <w:tc>
          <w:tcPr>
            <w:tcW w:w="921" w:type="dxa"/>
            <w:vMerge/>
          </w:tcPr>
          <w:p w:rsidR="00856190" w:rsidRPr="001B1C0D" w:rsidRDefault="00856190" w:rsidP="001B1C0D">
            <w:pPr>
              <w:jc w:val="both"/>
              <w:rPr>
                <w:rFonts w:ascii="Comic Sans MS" w:hAnsi="Comic Sans MS"/>
              </w:rPr>
            </w:pPr>
          </w:p>
        </w:tc>
        <w:tc>
          <w:tcPr>
            <w:tcW w:w="1199" w:type="dxa"/>
            <w:vMerge/>
          </w:tcPr>
          <w:p w:rsidR="00856190" w:rsidRPr="001B1C0D" w:rsidRDefault="00856190" w:rsidP="001B1C0D">
            <w:pPr>
              <w:jc w:val="both"/>
              <w:rPr>
                <w:rFonts w:ascii="Comic Sans MS" w:hAnsi="Comic Sans MS"/>
              </w:rPr>
            </w:pPr>
          </w:p>
        </w:tc>
      </w:tr>
      <w:tr w:rsidR="00856190" w:rsidRPr="001B1C0D" w:rsidTr="001B1C0D">
        <w:tc>
          <w:tcPr>
            <w:tcW w:w="828" w:type="dxa"/>
          </w:tcPr>
          <w:p w:rsidR="00856190" w:rsidRPr="001B1C0D" w:rsidRDefault="00856190" w:rsidP="001B1C0D">
            <w:pPr>
              <w:jc w:val="both"/>
              <w:rPr>
                <w:rFonts w:ascii="Comic Sans MS" w:hAnsi="Comic Sans MS"/>
              </w:rPr>
            </w:pPr>
            <w:proofErr w:type="spellStart"/>
            <w:r w:rsidRPr="001B1C0D">
              <w:rPr>
                <w:rFonts w:ascii="Comic Sans MS" w:hAnsi="Comic Sans MS"/>
              </w:rPr>
              <w:lastRenderedPageBreak/>
              <w:t>compl</w:t>
            </w:r>
            <w:proofErr w:type="spellEnd"/>
            <w:r w:rsidRPr="001B1C0D">
              <w:rPr>
                <w:rFonts w:ascii="Comic Sans MS" w:hAnsi="Comic Sans MS"/>
              </w:rPr>
              <w:t xml:space="preserve">.+ </w:t>
            </w:r>
            <w:proofErr w:type="spellStart"/>
            <w:r w:rsidRPr="001B1C0D">
              <w:rPr>
                <w:rFonts w:ascii="Comic Sans MS" w:hAnsi="Comic Sans MS"/>
              </w:rPr>
              <w:t>ani</w:t>
            </w:r>
            <w:proofErr w:type="spellEnd"/>
            <w:r w:rsidRPr="001B1C0D">
              <w:rPr>
                <w:rFonts w:ascii="Comic Sans MS" w:hAnsi="Comic Sans MS"/>
              </w:rPr>
              <w:t xml:space="preserve"> (P)</w:t>
            </w:r>
          </w:p>
        </w:tc>
        <w:tc>
          <w:tcPr>
            <w:tcW w:w="1800" w:type="dxa"/>
          </w:tcPr>
          <w:p w:rsidR="00856190" w:rsidRPr="001B1C0D" w:rsidRDefault="00856190" w:rsidP="001B1C0D">
            <w:pPr>
              <w:jc w:val="both"/>
              <w:rPr>
                <w:rFonts w:ascii="Comic Sans MS" w:hAnsi="Comic Sans MS"/>
              </w:rPr>
            </w:pPr>
            <w:r w:rsidRPr="001B1C0D">
              <w:rPr>
                <w:rFonts w:ascii="Comic Sans MS" w:hAnsi="Comic Sans MS"/>
              </w:rPr>
              <w:t>9% (0.2 mmol/L)</w:t>
            </w:r>
          </w:p>
        </w:tc>
        <w:tc>
          <w:tcPr>
            <w:tcW w:w="921" w:type="dxa"/>
            <w:vMerge/>
          </w:tcPr>
          <w:p w:rsidR="00856190" w:rsidRPr="001B1C0D" w:rsidRDefault="00856190" w:rsidP="001B1C0D">
            <w:pPr>
              <w:jc w:val="both"/>
              <w:rPr>
                <w:rFonts w:ascii="Comic Sans MS" w:hAnsi="Comic Sans MS"/>
              </w:rPr>
            </w:pPr>
          </w:p>
        </w:tc>
        <w:tc>
          <w:tcPr>
            <w:tcW w:w="1199" w:type="dxa"/>
            <w:vMerge/>
          </w:tcPr>
          <w:p w:rsidR="00856190" w:rsidRPr="001B1C0D" w:rsidRDefault="00856190" w:rsidP="001B1C0D">
            <w:pPr>
              <w:jc w:val="both"/>
              <w:rPr>
                <w:rFonts w:ascii="Comic Sans MS" w:hAnsi="Comic Sans MS"/>
              </w:rPr>
            </w:pPr>
          </w:p>
        </w:tc>
      </w:tr>
    </w:tbl>
    <w:p w:rsidR="00856190" w:rsidRPr="004759E3" w:rsidRDefault="00856190" w:rsidP="00856190">
      <w:pPr>
        <w:jc w:val="both"/>
        <w:rPr>
          <w:rFonts w:ascii="Comic Sans MS" w:hAnsi="Comic Sans MS"/>
        </w:rPr>
      </w:pPr>
      <w:r w:rsidRPr="004759E3">
        <w:rPr>
          <w:rFonts w:ascii="Comic Sans MS" w:hAnsi="Comic Sans MS"/>
        </w:rPr>
        <w:t>El resto en el hueso</w:t>
      </w:r>
    </w:p>
    <w:p w:rsidR="00856190" w:rsidRPr="004759E3" w:rsidRDefault="00856190" w:rsidP="00856190">
      <w:pPr>
        <w:jc w:val="both"/>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1563"/>
        <w:gridCol w:w="1479"/>
        <w:gridCol w:w="1479"/>
      </w:tblGrid>
      <w:tr w:rsidR="00856190" w:rsidRPr="001B1C0D" w:rsidTr="001B1C0D">
        <w:tc>
          <w:tcPr>
            <w:tcW w:w="1152" w:type="dxa"/>
          </w:tcPr>
          <w:p w:rsidR="00856190" w:rsidRPr="001B1C0D" w:rsidRDefault="00856190" w:rsidP="001B1C0D">
            <w:pPr>
              <w:jc w:val="both"/>
              <w:rPr>
                <w:rFonts w:ascii="Comic Sans MS" w:hAnsi="Comic Sans MS"/>
              </w:rPr>
            </w:pPr>
            <w:r w:rsidRPr="001B1C0D">
              <w:rPr>
                <w:rFonts w:ascii="Comic Sans MS" w:hAnsi="Comic Sans MS"/>
              </w:rPr>
              <w:t>Fosfato</w:t>
            </w:r>
          </w:p>
        </w:tc>
        <w:tc>
          <w:tcPr>
            <w:tcW w:w="1296" w:type="dxa"/>
          </w:tcPr>
          <w:p w:rsidR="00856190" w:rsidRPr="001B1C0D" w:rsidRDefault="00856190" w:rsidP="001B1C0D">
            <w:pPr>
              <w:jc w:val="both"/>
              <w:rPr>
                <w:rFonts w:ascii="Comic Sans MS" w:hAnsi="Comic Sans MS"/>
              </w:rPr>
            </w:pPr>
            <w:r w:rsidRPr="001B1C0D">
              <w:rPr>
                <w:rFonts w:ascii="Comic Sans MS" w:hAnsi="Comic Sans MS"/>
              </w:rPr>
              <w:t>[Plasmática]</w:t>
            </w:r>
          </w:p>
        </w:tc>
        <w:tc>
          <w:tcPr>
            <w:tcW w:w="1084" w:type="dxa"/>
          </w:tcPr>
          <w:p w:rsidR="00856190" w:rsidRPr="001B1C0D" w:rsidRDefault="00856190" w:rsidP="001B1C0D">
            <w:pPr>
              <w:jc w:val="both"/>
              <w:rPr>
                <w:rFonts w:ascii="Comic Sans MS" w:hAnsi="Comic Sans MS"/>
              </w:rPr>
            </w:pPr>
            <w:r w:rsidRPr="001B1C0D">
              <w:rPr>
                <w:rFonts w:ascii="Comic Sans MS" w:hAnsi="Comic Sans MS"/>
              </w:rPr>
              <w:t>[L.E]</w:t>
            </w:r>
          </w:p>
        </w:tc>
        <w:tc>
          <w:tcPr>
            <w:tcW w:w="1153" w:type="dxa"/>
          </w:tcPr>
          <w:p w:rsidR="00856190" w:rsidRPr="001B1C0D" w:rsidRDefault="00856190" w:rsidP="001B1C0D">
            <w:pPr>
              <w:jc w:val="both"/>
              <w:rPr>
                <w:rFonts w:ascii="Comic Sans MS" w:hAnsi="Comic Sans MS"/>
              </w:rPr>
            </w:pPr>
            <w:r w:rsidRPr="001B1C0D">
              <w:rPr>
                <w:rFonts w:ascii="Comic Sans MS" w:hAnsi="Comic Sans MS"/>
              </w:rPr>
              <w:t>[</w:t>
            </w:r>
            <w:proofErr w:type="spellStart"/>
            <w:r w:rsidRPr="001B1C0D">
              <w:rPr>
                <w:rFonts w:ascii="Comic Sans MS" w:hAnsi="Comic Sans MS"/>
              </w:rPr>
              <w:t>Intracel</w:t>
            </w:r>
            <w:proofErr w:type="spellEnd"/>
            <w:r w:rsidRPr="001B1C0D">
              <w:rPr>
                <w:rFonts w:ascii="Comic Sans MS" w:hAnsi="Comic Sans MS"/>
              </w:rPr>
              <w:t>]</w:t>
            </w:r>
          </w:p>
        </w:tc>
      </w:tr>
      <w:tr w:rsidR="00856190" w:rsidRPr="001B1C0D" w:rsidTr="001B1C0D">
        <w:tc>
          <w:tcPr>
            <w:tcW w:w="1152" w:type="dxa"/>
          </w:tcPr>
          <w:p w:rsidR="00856190" w:rsidRPr="001B1C0D" w:rsidRDefault="00856190" w:rsidP="001B1C0D">
            <w:pPr>
              <w:jc w:val="both"/>
              <w:rPr>
                <w:rFonts w:ascii="Comic Sans MS" w:hAnsi="Comic Sans MS"/>
              </w:rPr>
            </w:pPr>
            <w:r w:rsidRPr="001B1C0D">
              <w:rPr>
                <w:rFonts w:ascii="Comic Sans MS" w:hAnsi="Comic Sans MS"/>
              </w:rPr>
              <w:t>(1)HPO</w:t>
            </w:r>
            <w:r w:rsidRPr="001B1C0D">
              <w:rPr>
                <w:rFonts w:ascii="Comic Sans MS" w:hAnsi="Comic Sans MS"/>
                <w:vertAlign w:val="subscript"/>
              </w:rPr>
              <w:t>4</w:t>
            </w:r>
            <w:r w:rsidRPr="001B1C0D">
              <w:rPr>
                <w:rFonts w:ascii="Comic Sans MS" w:hAnsi="Comic Sans MS"/>
                <w:vertAlign w:val="superscript"/>
              </w:rPr>
              <w:t xml:space="preserve">- </w:t>
            </w:r>
          </w:p>
        </w:tc>
        <w:tc>
          <w:tcPr>
            <w:tcW w:w="1296" w:type="dxa"/>
          </w:tcPr>
          <w:p w:rsidR="00856190" w:rsidRPr="001B1C0D" w:rsidRDefault="00856190" w:rsidP="001B1C0D">
            <w:pPr>
              <w:jc w:val="both"/>
              <w:rPr>
                <w:rFonts w:ascii="Comic Sans MS" w:hAnsi="Comic Sans MS"/>
              </w:rPr>
            </w:pPr>
            <w:r w:rsidRPr="001B1C0D">
              <w:rPr>
                <w:rFonts w:ascii="Comic Sans MS" w:hAnsi="Comic Sans MS"/>
              </w:rPr>
              <w:t>1.05 mmol/L</w:t>
            </w:r>
          </w:p>
        </w:tc>
        <w:tc>
          <w:tcPr>
            <w:tcW w:w="1084" w:type="dxa"/>
            <w:vMerge w:val="restart"/>
            <w:vAlign w:val="center"/>
          </w:tcPr>
          <w:p w:rsidR="00856190" w:rsidRPr="001B1C0D" w:rsidRDefault="00856190" w:rsidP="001B1C0D">
            <w:pPr>
              <w:jc w:val="center"/>
              <w:rPr>
                <w:rFonts w:ascii="Comic Sans MS" w:hAnsi="Comic Sans MS"/>
              </w:rPr>
            </w:pPr>
            <w:r w:rsidRPr="001B1C0D">
              <w:rPr>
                <w:rFonts w:ascii="Comic Sans MS" w:hAnsi="Comic Sans MS"/>
              </w:rPr>
              <w:t>- DEL 1% DEL TOTAL CORPORAL</w:t>
            </w:r>
          </w:p>
        </w:tc>
        <w:tc>
          <w:tcPr>
            <w:tcW w:w="1153" w:type="dxa"/>
            <w:vMerge w:val="restart"/>
            <w:vAlign w:val="center"/>
          </w:tcPr>
          <w:p w:rsidR="00856190" w:rsidRPr="001B1C0D" w:rsidRDefault="00856190" w:rsidP="001B1C0D">
            <w:pPr>
              <w:jc w:val="center"/>
              <w:rPr>
                <w:rFonts w:ascii="Comic Sans MS" w:hAnsi="Comic Sans MS"/>
              </w:rPr>
            </w:pPr>
            <w:smartTag w:uri="urn:schemas-microsoft-com:office:smarttags" w:element="metricconverter">
              <w:smartTagPr>
                <w:attr w:name="ProductID" w:val="14 a"/>
              </w:smartTagPr>
              <w:r w:rsidRPr="001B1C0D">
                <w:rPr>
                  <w:rFonts w:ascii="Comic Sans MS" w:hAnsi="Comic Sans MS"/>
                </w:rPr>
                <w:t>14 a</w:t>
              </w:r>
            </w:smartTag>
            <w:r w:rsidRPr="001B1C0D">
              <w:rPr>
                <w:rFonts w:ascii="Comic Sans MS" w:hAnsi="Comic Sans MS"/>
              </w:rPr>
              <w:t xml:space="preserve"> 15% DEL TOTAL CORPORAL</w:t>
            </w:r>
          </w:p>
        </w:tc>
      </w:tr>
      <w:tr w:rsidR="00856190" w:rsidRPr="001B1C0D" w:rsidTr="001B1C0D">
        <w:tc>
          <w:tcPr>
            <w:tcW w:w="1152" w:type="dxa"/>
          </w:tcPr>
          <w:p w:rsidR="00856190" w:rsidRPr="001B1C0D" w:rsidRDefault="00856190" w:rsidP="001B1C0D">
            <w:pPr>
              <w:jc w:val="both"/>
              <w:rPr>
                <w:rFonts w:ascii="Comic Sans MS" w:hAnsi="Comic Sans MS"/>
              </w:rPr>
            </w:pPr>
            <w:r w:rsidRPr="001B1C0D">
              <w:rPr>
                <w:rFonts w:ascii="Comic Sans MS" w:hAnsi="Comic Sans MS"/>
              </w:rPr>
              <w:t>(2)H</w:t>
            </w:r>
            <w:r w:rsidRPr="001B1C0D">
              <w:rPr>
                <w:rFonts w:ascii="Comic Sans MS" w:hAnsi="Comic Sans MS"/>
                <w:vertAlign w:val="subscript"/>
              </w:rPr>
              <w:t>2</w:t>
            </w:r>
            <w:r w:rsidRPr="001B1C0D">
              <w:rPr>
                <w:rFonts w:ascii="Comic Sans MS" w:hAnsi="Comic Sans MS"/>
              </w:rPr>
              <w:t>PO</w:t>
            </w:r>
            <w:r w:rsidRPr="001B1C0D">
              <w:rPr>
                <w:rFonts w:ascii="Comic Sans MS" w:hAnsi="Comic Sans MS"/>
                <w:vertAlign w:val="subscript"/>
              </w:rPr>
              <w:t>4</w:t>
            </w:r>
          </w:p>
        </w:tc>
        <w:tc>
          <w:tcPr>
            <w:tcW w:w="1296" w:type="dxa"/>
          </w:tcPr>
          <w:p w:rsidR="00856190" w:rsidRPr="001B1C0D" w:rsidRDefault="00856190" w:rsidP="001B1C0D">
            <w:pPr>
              <w:jc w:val="both"/>
              <w:rPr>
                <w:rFonts w:ascii="Comic Sans MS" w:hAnsi="Comic Sans MS"/>
              </w:rPr>
            </w:pPr>
            <w:r w:rsidRPr="001B1C0D">
              <w:rPr>
                <w:rFonts w:ascii="Comic Sans MS" w:hAnsi="Comic Sans MS"/>
              </w:rPr>
              <w:t>0.26 mmol/L</w:t>
            </w:r>
          </w:p>
        </w:tc>
        <w:tc>
          <w:tcPr>
            <w:tcW w:w="1084" w:type="dxa"/>
            <w:vMerge/>
          </w:tcPr>
          <w:p w:rsidR="00856190" w:rsidRPr="001B1C0D" w:rsidRDefault="00856190" w:rsidP="001B1C0D">
            <w:pPr>
              <w:jc w:val="both"/>
              <w:rPr>
                <w:rFonts w:ascii="Comic Sans MS" w:hAnsi="Comic Sans MS"/>
              </w:rPr>
            </w:pPr>
          </w:p>
        </w:tc>
        <w:tc>
          <w:tcPr>
            <w:tcW w:w="1153" w:type="dxa"/>
            <w:vMerge/>
          </w:tcPr>
          <w:p w:rsidR="00856190" w:rsidRPr="001B1C0D" w:rsidRDefault="00856190" w:rsidP="001B1C0D">
            <w:pPr>
              <w:jc w:val="both"/>
              <w:rPr>
                <w:rFonts w:ascii="Comic Sans MS" w:hAnsi="Comic Sans MS"/>
              </w:rPr>
            </w:pPr>
          </w:p>
        </w:tc>
      </w:tr>
      <w:tr w:rsidR="00856190" w:rsidRPr="001B1C0D" w:rsidTr="001B1C0D">
        <w:tc>
          <w:tcPr>
            <w:tcW w:w="1152" w:type="dxa"/>
          </w:tcPr>
          <w:p w:rsidR="00856190" w:rsidRPr="001B1C0D" w:rsidRDefault="00856190" w:rsidP="001B1C0D">
            <w:pPr>
              <w:jc w:val="both"/>
              <w:rPr>
                <w:rFonts w:ascii="Comic Sans MS" w:hAnsi="Comic Sans MS"/>
              </w:rPr>
            </w:pPr>
            <w:r w:rsidRPr="001B1C0D">
              <w:rPr>
                <w:rFonts w:ascii="Comic Sans MS" w:hAnsi="Comic Sans MS"/>
              </w:rPr>
              <w:t>Total</w:t>
            </w:r>
          </w:p>
        </w:tc>
        <w:tc>
          <w:tcPr>
            <w:tcW w:w="1296" w:type="dxa"/>
          </w:tcPr>
          <w:p w:rsidR="00856190" w:rsidRPr="001B1C0D" w:rsidRDefault="00856190" w:rsidP="001B1C0D">
            <w:pPr>
              <w:jc w:val="both"/>
              <w:rPr>
                <w:rFonts w:ascii="Comic Sans MS" w:hAnsi="Comic Sans MS"/>
              </w:rPr>
            </w:pPr>
            <w:r w:rsidRPr="001B1C0D">
              <w:rPr>
                <w:rFonts w:ascii="Comic Sans MS" w:hAnsi="Comic Sans MS"/>
              </w:rPr>
              <w:t>4 mg/</w:t>
            </w:r>
            <w:proofErr w:type="spellStart"/>
            <w:r w:rsidRPr="001B1C0D">
              <w:rPr>
                <w:rFonts w:ascii="Comic Sans MS" w:hAnsi="Comic Sans MS"/>
              </w:rPr>
              <w:t>dL</w:t>
            </w:r>
            <w:proofErr w:type="spellEnd"/>
            <w:r w:rsidRPr="001B1C0D">
              <w:rPr>
                <w:rFonts w:ascii="Comic Sans MS" w:hAnsi="Comic Sans MS"/>
              </w:rPr>
              <w:t xml:space="preserve"> (3-4) (4-5 niños)</w:t>
            </w:r>
          </w:p>
        </w:tc>
        <w:tc>
          <w:tcPr>
            <w:tcW w:w="1084" w:type="dxa"/>
            <w:vMerge/>
          </w:tcPr>
          <w:p w:rsidR="00856190" w:rsidRPr="001B1C0D" w:rsidRDefault="00856190" w:rsidP="001B1C0D">
            <w:pPr>
              <w:jc w:val="both"/>
              <w:rPr>
                <w:rFonts w:ascii="Comic Sans MS" w:hAnsi="Comic Sans MS"/>
              </w:rPr>
            </w:pPr>
          </w:p>
        </w:tc>
        <w:tc>
          <w:tcPr>
            <w:tcW w:w="1153" w:type="dxa"/>
            <w:vMerge/>
          </w:tcPr>
          <w:p w:rsidR="00856190" w:rsidRPr="001B1C0D" w:rsidRDefault="00856190" w:rsidP="001B1C0D">
            <w:pPr>
              <w:jc w:val="both"/>
              <w:rPr>
                <w:rFonts w:ascii="Comic Sans MS" w:hAnsi="Comic Sans MS"/>
              </w:rPr>
            </w:pPr>
          </w:p>
        </w:tc>
      </w:tr>
    </w:tbl>
    <w:p w:rsidR="00856190" w:rsidRPr="004759E3" w:rsidRDefault="00856190" w:rsidP="00856190">
      <w:pPr>
        <w:jc w:val="both"/>
        <w:rPr>
          <w:rFonts w:ascii="Comic Sans MS" w:hAnsi="Comic Sans MS"/>
        </w:rPr>
      </w:pPr>
      <w:r w:rsidRPr="004759E3">
        <w:rPr>
          <w:rFonts w:ascii="Comic Sans MS" w:hAnsi="Comic Sans MS"/>
        </w:rPr>
        <w:t>El resto en el hueso (85%)</w:t>
      </w:r>
    </w:p>
    <w:p w:rsidR="00856190" w:rsidRPr="004759E3" w:rsidRDefault="00856190" w:rsidP="00856190">
      <w:pPr>
        <w:jc w:val="both"/>
        <w:rPr>
          <w:rFonts w:ascii="Comic Sans MS" w:hAnsi="Comic Sans MS"/>
        </w:rPr>
      </w:pPr>
      <w:r w:rsidRPr="004759E3">
        <w:rPr>
          <w:rFonts w:ascii="Comic Sans MS" w:hAnsi="Comic Sans MS"/>
        </w:rPr>
        <w:t>(1) disminuye con la acidosis, aumenta con alcalosis.</w:t>
      </w:r>
    </w:p>
    <w:p w:rsidR="004759E3" w:rsidRPr="004759E3" w:rsidRDefault="00856190" w:rsidP="00856190">
      <w:pPr>
        <w:jc w:val="both"/>
        <w:rPr>
          <w:rFonts w:ascii="Comic Sans MS" w:hAnsi="Comic Sans MS"/>
        </w:rPr>
      </w:pPr>
      <w:r w:rsidRPr="004759E3">
        <w:rPr>
          <w:rFonts w:ascii="Comic Sans MS" w:hAnsi="Comic Sans MS"/>
        </w:rPr>
        <w:t xml:space="preserve">(2) aumenta con la acidosis, disminuye con la alcalosis. </w:t>
      </w:r>
    </w:p>
    <w:p w:rsidR="00856190" w:rsidRPr="004759E3" w:rsidRDefault="00856190" w:rsidP="00856190">
      <w:pPr>
        <w:jc w:val="both"/>
        <w:rPr>
          <w:rFonts w:ascii="Comic Sans MS" w:hAnsi="Comic Sans MS"/>
        </w:rPr>
      </w:pPr>
      <w:r w:rsidRPr="004759E3">
        <w:rPr>
          <w:rFonts w:ascii="Comic Sans MS" w:hAnsi="Comic Sans MS"/>
        </w:rPr>
        <w:t>ABSORCION Y EXCRECIÓN DE CALCIO Y FOSFATO</w:t>
      </w:r>
    </w:p>
    <w:p w:rsidR="00856190" w:rsidRPr="004759E3" w:rsidRDefault="00856190" w:rsidP="00856190">
      <w:pPr>
        <w:rPr>
          <w:rFonts w:ascii="Comic Sans MS" w:hAnsi="Comic Sans MS" w:cs="Tahoma"/>
        </w:rPr>
      </w:pPr>
      <w:r w:rsidRPr="004759E3">
        <w:rPr>
          <w:rFonts w:ascii="Comic Sans MS" w:hAnsi="Comic Sans MS" w:cs="Tahoma"/>
        </w:rPr>
        <w:t>Absorción intestinal y excreción fecal de calcio y fosfato</w:t>
      </w:r>
    </w:p>
    <w:p w:rsidR="00856190" w:rsidRPr="004759E3" w:rsidRDefault="00856190" w:rsidP="00856190">
      <w:pPr>
        <w:jc w:val="both"/>
        <w:rPr>
          <w:rFonts w:ascii="Comic Sans MS" w:hAnsi="Comic Sans MS"/>
        </w:rPr>
      </w:pPr>
      <w:r w:rsidRPr="004759E3">
        <w:rPr>
          <w:rFonts w:ascii="Comic Sans MS" w:hAnsi="Comic Sans MS"/>
        </w:rPr>
        <w:t>La ingestión diaria de calcio y fósforo es de 1000 mg c/u, representa la cantidad que tiene 1L de leche, la vitamina D facilita la absorción de calcio en el intestino, por lo general se absorbe el 35% (350 mg), y el resto se elimina con las heces, al intestino llegan 250 mg/día +, por las secreciones gastrointestinales y las células mucosas desprendidas, por lo tanto el 90% de lo ingerido se defeca (900mg/día).</w:t>
      </w:r>
    </w:p>
    <w:p w:rsidR="00856190" w:rsidRPr="004759E3" w:rsidRDefault="00856190" w:rsidP="00856190">
      <w:pPr>
        <w:jc w:val="both"/>
        <w:rPr>
          <w:rFonts w:ascii="Comic Sans MS" w:hAnsi="Comic Sans MS"/>
        </w:rPr>
      </w:pPr>
      <w:r w:rsidRPr="004759E3">
        <w:rPr>
          <w:rFonts w:ascii="Comic Sans MS" w:hAnsi="Comic Sans MS"/>
        </w:rPr>
        <w:t>Casi todo el fosfato se absorbe y se elimina + tarde x la orina.</w:t>
      </w:r>
    </w:p>
    <w:p w:rsidR="00856190" w:rsidRPr="004759E3" w:rsidRDefault="00856190" w:rsidP="00856190">
      <w:pPr>
        <w:outlineLvl w:val="0"/>
        <w:rPr>
          <w:rFonts w:ascii="Comic Sans MS" w:hAnsi="Comic Sans MS" w:cs="Tahoma"/>
        </w:rPr>
      </w:pPr>
      <w:r w:rsidRPr="004759E3">
        <w:rPr>
          <w:rFonts w:ascii="Comic Sans MS" w:hAnsi="Comic Sans MS" w:cs="Tahoma"/>
        </w:rPr>
        <w:t>Excreción renal de calcio y fosfato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6"/>
        <w:gridCol w:w="1529"/>
        <w:gridCol w:w="2118"/>
      </w:tblGrid>
      <w:tr w:rsidR="00856190" w:rsidRPr="001B1C0D" w:rsidTr="001B1C0D">
        <w:tc>
          <w:tcPr>
            <w:tcW w:w="1145" w:type="dxa"/>
          </w:tcPr>
          <w:p w:rsidR="00856190" w:rsidRPr="001B1C0D" w:rsidRDefault="00856190" w:rsidP="001B1C0D">
            <w:pPr>
              <w:jc w:val="center"/>
              <w:rPr>
                <w:rFonts w:ascii="Comic Sans MS" w:hAnsi="Comic Sans MS"/>
              </w:rPr>
            </w:pPr>
            <w:r w:rsidRPr="001B1C0D">
              <w:rPr>
                <w:rFonts w:ascii="Comic Sans MS" w:hAnsi="Comic Sans MS"/>
              </w:rPr>
              <w:t>Calcio Filtrado</w:t>
            </w:r>
          </w:p>
        </w:tc>
        <w:tc>
          <w:tcPr>
            <w:tcW w:w="1423" w:type="dxa"/>
          </w:tcPr>
          <w:p w:rsidR="00856190" w:rsidRPr="001B1C0D" w:rsidRDefault="00856190" w:rsidP="001B1C0D">
            <w:pPr>
              <w:jc w:val="center"/>
              <w:rPr>
                <w:rFonts w:ascii="Comic Sans MS" w:hAnsi="Comic Sans MS"/>
              </w:rPr>
            </w:pPr>
            <w:r w:rsidRPr="001B1C0D">
              <w:rPr>
                <w:rFonts w:ascii="Comic Sans MS" w:hAnsi="Comic Sans MS"/>
              </w:rPr>
              <w:t>% de reabsorción</w:t>
            </w:r>
          </w:p>
        </w:tc>
        <w:tc>
          <w:tcPr>
            <w:tcW w:w="2118" w:type="dxa"/>
          </w:tcPr>
          <w:p w:rsidR="00856190" w:rsidRPr="001B1C0D" w:rsidRDefault="00856190" w:rsidP="001B1C0D">
            <w:pPr>
              <w:jc w:val="center"/>
              <w:rPr>
                <w:rFonts w:ascii="Comic Sans MS" w:hAnsi="Comic Sans MS"/>
              </w:rPr>
            </w:pPr>
            <w:r w:rsidRPr="001B1C0D">
              <w:rPr>
                <w:rFonts w:ascii="Comic Sans MS" w:hAnsi="Comic Sans MS"/>
              </w:rPr>
              <w:t>Lugar de reabsorción</w:t>
            </w:r>
          </w:p>
        </w:tc>
      </w:tr>
      <w:tr w:rsidR="00856190" w:rsidRPr="001B1C0D" w:rsidTr="001B1C0D">
        <w:tc>
          <w:tcPr>
            <w:tcW w:w="1145" w:type="dxa"/>
            <w:vMerge w:val="restart"/>
            <w:vAlign w:val="center"/>
          </w:tcPr>
          <w:p w:rsidR="00856190" w:rsidRPr="001B1C0D" w:rsidRDefault="00856190" w:rsidP="001B1C0D">
            <w:pPr>
              <w:jc w:val="center"/>
              <w:rPr>
                <w:rFonts w:ascii="Comic Sans MS" w:hAnsi="Comic Sans MS"/>
              </w:rPr>
            </w:pPr>
            <w:r w:rsidRPr="001B1C0D">
              <w:rPr>
                <w:rFonts w:ascii="Comic Sans MS" w:hAnsi="Comic Sans MS"/>
              </w:rPr>
              <w:t>100%, del cual se reabsorben 99%</w:t>
            </w:r>
          </w:p>
        </w:tc>
        <w:tc>
          <w:tcPr>
            <w:tcW w:w="1423" w:type="dxa"/>
          </w:tcPr>
          <w:p w:rsidR="00856190" w:rsidRPr="001B1C0D" w:rsidRDefault="00856190" w:rsidP="001B1C0D">
            <w:pPr>
              <w:jc w:val="both"/>
              <w:rPr>
                <w:rFonts w:ascii="Comic Sans MS" w:hAnsi="Comic Sans MS"/>
              </w:rPr>
            </w:pPr>
            <w:r w:rsidRPr="001B1C0D">
              <w:rPr>
                <w:rFonts w:ascii="Comic Sans MS" w:hAnsi="Comic Sans MS"/>
              </w:rPr>
              <w:t>90%</w:t>
            </w:r>
          </w:p>
        </w:tc>
        <w:tc>
          <w:tcPr>
            <w:tcW w:w="2118" w:type="dxa"/>
          </w:tcPr>
          <w:p w:rsidR="00856190" w:rsidRPr="001B1C0D" w:rsidRDefault="00856190" w:rsidP="001B1C0D">
            <w:pPr>
              <w:jc w:val="both"/>
              <w:rPr>
                <w:rFonts w:ascii="Comic Sans MS" w:hAnsi="Comic Sans MS"/>
              </w:rPr>
            </w:pPr>
            <w:r w:rsidRPr="001B1C0D">
              <w:rPr>
                <w:rFonts w:ascii="Comic Sans MS" w:hAnsi="Comic Sans MS"/>
              </w:rPr>
              <w:t xml:space="preserve">T. </w:t>
            </w:r>
            <w:proofErr w:type="spellStart"/>
            <w:r w:rsidRPr="001B1C0D">
              <w:rPr>
                <w:rFonts w:ascii="Comic Sans MS" w:hAnsi="Comic Sans MS"/>
              </w:rPr>
              <w:t>prox</w:t>
            </w:r>
            <w:proofErr w:type="spellEnd"/>
            <w:r w:rsidRPr="001B1C0D">
              <w:rPr>
                <w:rFonts w:ascii="Comic Sans MS" w:hAnsi="Comic Sans MS"/>
              </w:rPr>
              <w:t>, asa Henle, Porción inicial T. distales</w:t>
            </w:r>
          </w:p>
        </w:tc>
      </w:tr>
      <w:tr w:rsidR="00856190" w:rsidRPr="001B1C0D" w:rsidTr="001B1C0D">
        <w:tc>
          <w:tcPr>
            <w:tcW w:w="1145" w:type="dxa"/>
            <w:vMerge/>
          </w:tcPr>
          <w:p w:rsidR="00856190" w:rsidRPr="001B1C0D" w:rsidRDefault="00856190" w:rsidP="001B1C0D">
            <w:pPr>
              <w:jc w:val="both"/>
              <w:rPr>
                <w:rFonts w:ascii="Comic Sans MS" w:hAnsi="Comic Sans MS"/>
              </w:rPr>
            </w:pPr>
          </w:p>
        </w:tc>
        <w:tc>
          <w:tcPr>
            <w:tcW w:w="1423" w:type="dxa"/>
          </w:tcPr>
          <w:p w:rsidR="00856190" w:rsidRPr="001B1C0D" w:rsidRDefault="00856190" w:rsidP="001B1C0D">
            <w:pPr>
              <w:jc w:val="both"/>
              <w:rPr>
                <w:rFonts w:ascii="Comic Sans MS" w:hAnsi="Comic Sans MS"/>
              </w:rPr>
            </w:pPr>
            <w:r w:rsidRPr="001B1C0D">
              <w:rPr>
                <w:rFonts w:ascii="Comic Sans MS" w:hAnsi="Comic Sans MS"/>
              </w:rPr>
              <w:t>10%</w:t>
            </w:r>
          </w:p>
        </w:tc>
        <w:tc>
          <w:tcPr>
            <w:tcW w:w="2118" w:type="dxa"/>
          </w:tcPr>
          <w:p w:rsidR="00856190" w:rsidRPr="001B1C0D" w:rsidRDefault="00856190" w:rsidP="001B1C0D">
            <w:pPr>
              <w:jc w:val="both"/>
              <w:rPr>
                <w:rFonts w:ascii="Comic Sans MS" w:hAnsi="Comic Sans MS"/>
              </w:rPr>
            </w:pPr>
            <w:r w:rsidRPr="001B1C0D">
              <w:rPr>
                <w:rFonts w:ascii="Comic Sans MS" w:hAnsi="Comic Sans MS"/>
              </w:rPr>
              <w:t>Z. final T. distal y T. colectores</w:t>
            </w:r>
          </w:p>
        </w:tc>
      </w:tr>
      <w:tr w:rsidR="00856190" w:rsidRPr="001B1C0D" w:rsidTr="001B1C0D">
        <w:tc>
          <w:tcPr>
            <w:tcW w:w="1145" w:type="dxa"/>
          </w:tcPr>
          <w:p w:rsidR="00856190" w:rsidRPr="001B1C0D" w:rsidRDefault="00856190" w:rsidP="001B1C0D">
            <w:pPr>
              <w:jc w:val="both"/>
              <w:rPr>
                <w:rFonts w:ascii="Comic Sans MS" w:hAnsi="Comic Sans MS"/>
              </w:rPr>
            </w:pPr>
            <w:r w:rsidRPr="001B1C0D">
              <w:rPr>
                <w:rFonts w:ascii="Comic Sans MS" w:hAnsi="Comic Sans MS"/>
              </w:rPr>
              <w:t xml:space="preserve">Eliminación </w:t>
            </w:r>
          </w:p>
        </w:tc>
        <w:tc>
          <w:tcPr>
            <w:tcW w:w="1423" w:type="dxa"/>
          </w:tcPr>
          <w:p w:rsidR="00856190" w:rsidRPr="001B1C0D" w:rsidRDefault="00856190" w:rsidP="001B1C0D">
            <w:pPr>
              <w:jc w:val="both"/>
              <w:rPr>
                <w:rFonts w:ascii="Comic Sans MS" w:hAnsi="Comic Sans MS"/>
              </w:rPr>
            </w:pPr>
            <w:r w:rsidRPr="001B1C0D">
              <w:rPr>
                <w:rFonts w:ascii="Comic Sans MS" w:hAnsi="Comic Sans MS"/>
              </w:rPr>
              <w:t>10% de ingesta</w:t>
            </w:r>
          </w:p>
        </w:tc>
        <w:tc>
          <w:tcPr>
            <w:tcW w:w="2118" w:type="dxa"/>
          </w:tcPr>
          <w:p w:rsidR="00856190" w:rsidRPr="001B1C0D" w:rsidRDefault="00856190" w:rsidP="001B1C0D">
            <w:pPr>
              <w:jc w:val="both"/>
              <w:rPr>
                <w:rFonts w:ascii="Comic Sans MS" w:hAnsi="Comic Sans MS"/>
              </w:rPr>
            </w:pPr>
            <w:r w:rsidRPr="001B1C0D">
              <w:rPr>
                <w:rFonts w:ascii="Comic Sans MS" w:hAnsi="Comic Sans MS"/>
              </w:rPr>
              <w:t>100 mg</w:t>
            </w:r>
          </w:p>
        </w:tc>
      </w:tr>
    </w:tbl>
    <w:p w:rsidR="00856190" w:rsidRPr="004759E3" w:rsidRDefault="00856190" w:rsidP="00856190">
      <w:pPr>
        <w:jc w:val="both"/>
        <w:rPr>
          <w:rFonts w:ascii="Comic Sans MS" w:hAnsi="Comic Sans MS"/>
        </w:rPr>
      </w:pPr>
      <w:r w:rsidRPr="004759E3">
        <w:rPr>
          <w:rFonts w:ascii="Comic Sans MS" w:hAnsi="Comic Sans MS"/>
        </w:rPr>
        <w:lastRenderedPageBreak/>
        <w:t>HUESO Y SUS RELACIONES CON EL CALCIO Y EL FOSFATO EXTRCELULARES</w:t>
      </w:r>
    </w:p>
    <w:p w:rsidR="00856190" w:rsidRPr="004759E3" w:rsidRDefault="00856190" w:rsidP="00856190">
      <w:pPr>
        <w:numPr>
          <w:ilvl w:val="0"/>
          <w:numId w:val="83"/>
        </w:numPr>
        <w:tabs>
          <w:tab w:val="clear" w:pos="720"/>
        </w:tabs>
        <w:ind w:left="360"/>
        <w:jc w:val="both"/>
        <w:rPr>
          <w:rFonts w:ascii="Comic Sans MS" w:hAnsi="Comic Sans MS"/>
        </w:rPr>
      </w:pPr>
      <w:r w:rsidRPr="004759E3">
        <w:rPr>
          <w:rFonts w:ascii="Comic Sans MS" w:hAnsi="Comic Sans MS"/>
        </w:rPr>
        <w:t xml:space="preserve">MATRIZ ORGANICA: 30% del hueso. El 90 -95 % es colágeno y el resto es sustancia fundamental, compuesta por </w:t>
      </w:r>
      <w:proofErr w:type="spellStart"/>
      <w:r w:rsidRPr="004759E3">
        <w:rPr>
          <w:rFonts w:ascii="Comic Sans MS" w:hAnsi="Comic Sans MS"/>
        </w:rPr>
        <w:t>condroitín</w:t>
      </w:r>
      <w:proofErr w:type="spellEnd"/>
      <w:r w:rsidRPr="004759E3">
        <w:rPr>
          <w:rFonts w:ascii="Comic Sans MS" w:hAnsi="Comic Sans MS"/>
        </w:rPr>
        <w:t xml:space="preserve"> sulfato y ácido </w:t>
      </w:r>
      <w:proofErr w:type="spellStart"/>
      <w:r w:rsidRPr="004759E3">
        <w:rPr>
          <w:rFonts w:ascii="Comic Sans MS" w:hAnsi="Comic Sans MS"/>
        </w:rPr>
        <w:t>hialurónico</w:t>
      </w:r>
      <w:proofErr w:type="spellEnd"/>
      <w:r w:rsidRPr="004759E3">
        <w:rPr>
          <w:rFonts w:ascii="Comic Sans MS" w:hAnsi="Comic Sans MS"/>
        </w:rPr>
        <w:t>.</w:t>
      </w:r>
    </w:p>
    <w:p w:rsidR="00856190" w:rsidRPr="004759E3" w:rsidRDefault="00856190" w:rsidP="00856190">
      <w:pPr>
        <w:numPr>
          <w:ilvl w:val="0"/>
          <w:numId w:val="83"/>
        </w:numPr>
        <w:tabs>
          <w:tab w:val="clear" w:pos="720"/>
        </w:tabs>
        <w:ind w:left="360"/>
        <w:jc w:val="both"/>
        <w:rPr>
          <w:rFonts w:ascii="Comic Sans MS" w:hAnsi="Comic Sans MS"/>
        </w:rPr>
      </w:pPr>
      <w:r w:rsidRPr="004759E3">
        <w:rPr>
          <w:rFonts w:ascii="Comic Sans MS" w:hAnsi="Comic Sans MS"/>
        </w:rPr>
        <w:t xml:space="preserve">SALES OSEAS: el calcio y el fosfato forman </w:t>
      </w:r>
      <w:proofErr w:type="spellStart"/>
      <w:r w:rsidRPr="004759E3">
        <w:rPr>
          <w:rFonts w:ascii="Comic Sans MS" w:hAnsi="Comic Sans MS"/>
        </w:rPr>
        <w:t>hidroxiapatita</w:t>
      </w:r>
      <w:proofErr w:type="spellEnd"/>
      <w:r w:rsidRPr="004759E3">
        <w:rPr>
          <w:rFonts w:ascii="Comic Sans MS" w:hAnsi="Comic Sans MS"/>
        </w:rPr>
        <w:t xml:space="preserve"> = </w:t>
      </w:r>
      <w:proofErr w:type="gramStart"/>
      <w:r w:rsidRPr="004759E3">
        <w:rPr>
          <w:rFonts w:ascii="Comic Sans MS" w:hAnsi="Comic Sans MS"/>
        </w:rPr>
        <w:t>Ca</w:t>
      </w:r>
      <w:r w:rsidRPr="004759E3">
        <w:rPr>
          <w:rFonts w:ascii="Comic Sans MS" w:hAnsi="Comic Sans MS"/>
          <w:vertAlign w:val="subscript"/>
        </w:rPr>
        <w:t>10</w:t>
      </w:r>
      <w:r w:rsidRPr="004759E3">
        <w:rPr>
          <w:rFonts w:ascii="Comic Sans MS" w:hAnsi="Comic Sans MS"/>
        </w:rPr>
        <w:t>(</w:t>
      </w:r>
      <w:proofErr w:type="gramEnd"/>
      <w:r w:rsidRPr="004759E3">
        <w:rPr>
          <w:rFonts w:ascii="Comic Sans MS" w:hAnsi="Comic Sans MS"/>
        </w:rPr>
        <w:t>PO</w:t>
      </w:r>
      <w:r w:rsidRPr="004759E3">
        <w:rPr>
          <w:rFonts w:ascii="Comic Sans MS" w:hAnsi="Comic Sans MS"/>
          <w:vertAlign w:val="subscript"/>
        </w:rPr>
        <w:t>4</w:t>
      </w:r>
      <w:r w:rsidRPr="004759E3">
        <w:rPr>
          <w:rFonts w:ascii="Comic Sans MS" w:hAnsi="Comic Sans MS"/>
        </w:rPr>
        <w:t>)</w:t>
      </w:r>
      <w:r w:rsidRPr="004759E3">
        <w:rPr>
          <w:rFonts w:ascii="Comic Sans MS" w:hAnsi="Comic Sans MS"/>
          <w:vertAlign w:val="subscript"/>
        </w:rPr>
        <w:t>6</w:t>
      </w:r>
      <w:r w:rsidRPr="004759E3">
        <w:rPr>
          <w:rFonts w:ascii="Comic Sans MS" w:hAnsi="Comic Sans MS"/>
        </w:rPr>
        <w:t>(OH)</w:t>
      </w:r>
      <w:r w:rsidRPr="004759E3">
        <w:rPr>
          <w:rFonts w:ascii="Comic Sans MS" w:hAnsi="Comic Sans MS"/>
          <w:vertAlign w:val="subscript"/>
        </w:rPr>
        <w:t xml:space="preserve">2,  </w:t>
      </w:r>
      <w:r w:rsidRPr="004759E3">
        <w:rPr>
          <w:rFonts w:ascii="Comic Sans MS" w:hAnsi="Comic Sans MS"/>
        </w:rPr>
        <w:t>la proporción  de Ca/P = 1.3 - 2.0, en las sales óseas también hay magnesio, sodio potasio y carbonato.</w:t>
      </w:r>
    </w:p>
    <w:p w:rsidR="00856190" w:rsidRPr="004759E3" w:rsidRDefault="00856190" w:rsidP="00856190">
      <w:pPr>
        <w:jc w:val="both"/>
        <w:rPr>
          <w:rFonts w:ascii="Comic Sans MS" w:hAnsi="Comic Sans MS"/>
        </w:rPr>
      </w:pPr>
      <w:r w:rsidRPr="004759E3">
        <w:rPr>
          <w:rFonts w:ascii="Comic Sans MS" w:hAnsi="Comic Sans MS"/>
        </w:rPr>
        <w:t>El hueso es muy resistente porque las fibras de colágeno resisten la tensión y las sales resisten la compresión.</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El pirofosfato inhibe la precipitación de calcio en el organismo.</w:t>
      </w:r>
    </w:p>
    <w:p w:rsidR="00856190" w:rsidRPr="004759E3" w:rsidRDefault="00856190" w:rsidP="00856190">
      <w:pPr>
        <w:jc w:val="both"/>
        <w:rPr>
          <w:rFonts w:ascii="Comic Sans MS" w:hAnsi="Comic Sans MS"/>
        </w:rPr>
      </w:pPr>
    </w:p>
    <w:p w:rsidR="00856190" w:rsidRPr="004759E3" w:rsidRDefault="00856190" w:rsidP="00856190">
      <w:pPr>
        <w:jc w:val="center"/>
        <w:outlineLvl w:val="0"/>
        <w:rPr>
          <w:rFonts w:ascii="Comic Sans MS" w:hAnsi="Comic Sans MS"/>
        </w:rPr>
      </w:pPr>
      <w:r w:rsidRPr="004759E3">
        <w:rPr>
          <w:rFonts w:ascii="Comic Sans MS" w:hAnsi="Comic Sans MS"/>
        </w:rPr>
        <w:t>MECANISMO DE CALCIFICACION ÓSEA</w:t>
      </w:r>
    </w:p>
    <w:p w:rsidR="00856190" w:rsidRPr="004759E3" w:rsidRDefault="00856190" w:rsidP="00856190">
      <w:pPr>
        <w:numPr>
          <w:ilvl w:val="0"/>
          <w:numId w:val="84"/>
        </w:numPr>
        <w:tabs>
          <w:tab w:val="clear" w:pos="780"/>
        </w:tabs>
        <w:ind w:left="360"/>
        <w:jc w:val="both"/>
        <w:rPr>
          <w:rFonts w:ascii="Comic Sans MS" w:hAnsi="Comic Sans MS"/>
        </w:rPr>
      </w:pPr>
      <w:r w:rsidRPr="004759E3">
        <w:rPr>
          <w:rFonts w:ascii="Comic Sans MS" w:hAnsi="Comic Sans MS"/>
        </w:rPr>
        <w:t xml:space="preserve">Los osteoblastos forman colágeno, que se secreta como monómeros, pero se van haciendo polímeros, también se va formando la sustancia fundamental. Lo que resulta de esto es un tejido </w:t>
      </w:r>
      <w:proofErr w:type="spellStart"/>
      <w:r w:rsidRPr="004759E3">
        <w:rPr>
          <w:rFonts w:ascii="Comic Sans MS" w:hAnsi="Comic Sans MS"/>
        </w:rPr>
        <w:t>osteoide</w:t>
      </w:r>
      <w:proofErr w:type="spellEnd"/>
      <w:r w:rsidRPr="004759E3">
        <w:rPr>
          <w:rFonts w:ascii="Comic Sans MS" w:hAnsi="Comic Sans MS"/>
        </w:rPr>
        <w:t>, que es parecido al cartílago pero se precipitan las sales óseas más rápido.</w:t>
      </w:r>
    </w:p>
    <w:p w:rsidR="00856190" w:rsidRPr="004759E3" w:rsidRDefault="00856190" w:rsidP="00856190">
      <w:pPr>
        <w:numPr>
          <w:ilvl w:val="0"/>
          <w:numId w:val="84"/>
        </w:numPr>
        <w:tabs>
          <w:tab w:val="clear" w:pos="780"/>
        </w:tabs>
        <w:ind w:left="360"/>
        <w:jc w:val="both"/>
        <w:rPr>
          <w:rFonts w:ascii="Comic Sans MS" w:hAnsi="Comic Sans MS"/>
        </w:rPr>
      </w:pPr>
      <w:r w:rsidRPr="004759E3">
        <w:rPr>
          <w:rFonts w:ascii="Comic Sans MS" w:hAnsi="Comic Sans MS"/>
        </w:rPr>
        <w:t>Algunos osteoblastos quedan atrapados y reposan (</w:t>
      </w:r>
      <w:proofErr w:type="spellStart"/>
      <w:r w:rsidRPr="004759E3">
        <w:rPr>
          <w:rFonts w:ascii="Comic Sans MS" w:hAnsi="Comic Sans MS"/>
        </w:rPr>
        <w:t>osteositos</w:t>
      </w:r>
      <w:proofErr w:type="spellEnd"/>
      <w:r w:rsidRPr="004759E3">
        <w:rPr>
          <w:rFonts w:ascii="Comic Sans MS" w:hAnsi="Comic Sans MS"/>
        </w:rPr>
        <w:t xml:space="preserve">), </w:t>
      </w:r>
    </w:p>
    <w:p w:rsidR="00856190" w:rsidRPr="004759E3" w:rsidRDefault="00856190" w:rsidP="00856190">
      <w:pPr>
        <w:numPr>
          <w:ilvl w:val="0"/>
          <w:numId w:val="84"/>
        </w:numPr>
        <w:tabs>
          <w:tab w:val="clear" w:pos="780"/>
        </w:tabs>
        <w:ind w:left="360"/>
        <w:jc w:val="both"/>
        <w:rPr>
          <w:rFonts w:ascii="Comic Sans MS" w:hAnsi="Comic Sans MS"/>
        </w:rPr>
      </w:pPr>
      <w:r w:rsidRPr="004759E3">
        <w:rPr>
          <w:rFonts w:ascii="Comic Sans MS" w:hAnsi="Comic Sans MS"/>
        </w:rPr>
        <w:t>Se empiezan a precipitar sales  de calcio / la superficie de las fibras de colágeno.</w:t>
      </w:r>
    </w:p>
    <w:p w:rsidR="00856190" w:rsidRPr="004759E3" w:rsidRDefault="00856190" w:rsidP="00856190">
      <w:pPr>
        <w:numPr>
          <w:ilvl w:val="0"/>
          <w:numId w:val="84"/>
        </w:numPr>
        <w:tabs>
          <w:tab w:val="clear" w:pos="780"/>
        </w:tabs>
        <w:ind w:left="360"/>
        <w:jc w:val="both"/>
        <w:rPr>
          <w:rFonts w:ascii="Comic Sans MS" w:hAnsi="Comic Sans MS"/>
        </w:rPr>
      </w:pPr>
      <w:r w:rsidRPr="004759E3">
        <w:rPr>
          <w:rFonts w:ascii="Comic Sans MS" w:hAnsi="Comic Sans MS"/>
        </w:rPr>
        <w:t xml:space="preserve">Se forman los cristales de </w:t>
      </w:r>
      <w:proofErr w:type="spellStart"/>
      <w:r w:rsidRPr="004759E3">
        <w:rPr>
          <w:rFonts w:ascii="Comic Sans MS" w:hAnsi="Comic Sans MS"/>
        </w:rPr>
        <w:t>hidroxiapatita</w:t>
      </w:r>
      <w:proofErr w:type="spellEnd"/>
      <w:r w:rsidRPr="004759E3">
        <w:rPr>
          <w:rFonts w:ascii="Comic Sans MS" w:hAnsi="Comic Sans MS"/>
        </w:rPr>
        <w:t>, la mezcla primaria es de (</w:t>
      </w:r>
      <w:proofErr w:type="gramStart"/>
      <w:r w:rsidRPr="004759E3">
        <w:rPr>
          <w:rFonts w:ascii="Comic Sans MS" w:hAnsi="Comic Sans MS"/>
        </w:rPr>
        <w:t>CaHPO</w:t>
      </w:r>
      <w:r w:rsidRPr="004759E3">
        <w:rPr>
          <w:rFonts w:ascii="Comic Sans MS" w:hAnsi="Comic Sans MS"/>
          <w:vertAlign w:val="subscript"/>
        </w:rPr>
        <w:t>4</w:t>
      </w:r>
      <w:r w:rsidRPr="004759E3">
        <w:rPr>
          <w:rFonts w:ascii="Comic Sans MS" w:hAnsi="Comic Sans MS"/>
        </w:rPr>
        <w:t xml:space="preserve"> .</w:t>
      </w:r>
      <w:proofErr w:type="gramEnd"/>
      <w:r w:rsidRPr="004759E3">
        <w:rPr>
          <w:rFonts w:ascii="Comic Sans MS" w:hAnsi="Comic Sans MS"/>
        </w:rPr>
        <w:t xml:space="preserve"> </w:t>
      </w:r>
      <w:r w:rsidRPr="004759E3">
        <w:rPr>
          <w:rFonts w:ascii="Comic Sans MS" w:hAnsi="Comic Sans MS"/>
          <w:vertAlign w:val="subscript"/>
        </w:rPr>
        <w:t>2</w:t>
      </w:r>
      <w:r w:rsidRPr="004759E3">
        <w:rPr>
          <w:rFonts w:ascii="Comic Sans MS" w:hAnsi="Comic Sans MS"/>
        </w:rPr>
        <w:t>H</w:t>
      </w:r>
      <w:r w:rsidRPr="004759E3">
        <w:rPr>
          <w:rFonts w:ascii="Comic Sans MS" w:hAnsi="Comic Sans MS"/>
          <w:vertAlign w:val="subscript"/>
        </w:rPr>
        <w:t>2</w:t>
      </w:r>
      <w:r w:rsidRPr="004759E3">
        <w:rPr>
          <w:rFonts w:ascii="Comic Sans MS" w:hAnsi="Comic Sans MS"/>
        </w:rPr>
        <w:t>O, Ca</w:t>
      </w:r>
      <w:r w:rsidRPr="004759E3">
        <w:rPr>
          <w:rFonts w:ascii="Comic Sans MS" w:hAnsi="Comic Sans MS"/>
          <w:vertAlign w:val="subscript"/>
        </w:rPr>
        <w:t>3</w:t>
      </w:r>
      <w:r w:rsidRPr="004759E3">
        <w:rPr>
          <w:rFonts w:ascii="Comic Sans MS" w:hAnsi="Comic Sans MS"/>
        </w:rPr>
        <w:t xml:space="preserve"> (PO</w:t>
      </w:r>
      <w:r w:rsidRPr="004759E3">
        <w:rPr>
          <w:rFonts w:ascii="Comic Sans MS" w:hAnsi="Comic Sans MS"/>
          <w:vertAlign w:val="subscript"/>
        </w:rPr>
        <w:t>4</w:t>
      </w:r>
      <w:r w:rsidRPr="004759E3">
        <w:rPr>
          <w:rFonts w:ascii="Comic Sans MS" w:hAnsi="Comic Sans MS"/>
        </w:rPr>
        <w:t>)</w:t>
      </w:r>
      <w:r w:rsidRPr="004759E3">
        <w:rPr>
          <w:rFonts w:ascii="Comic Sans MS" w:hAnsi="Comic Sans MS"/>
          <w:vertAlign w:val="subscript"/>
        </w:rPr>
        <w:t>2</w:t>
      </w:r>
      <w:r w:rsidRPr="004759E3">
        <w:rPr>
          <w:rFonts w:ascii="Comic Sans MS" w:hAnsi="Comic Sans MS"/>
        </w:rPr>
        <w:t xml:space="preserve">. </w:t>
      </w:r>
      <w:r w:rsidRPr="004759E3">
        <w:rPr>
          <w:rFonts w:ascii="Comic Sans MS" w:hAnsi="Comic Sans MS"/>
          <w:vertAlign w:val="subscript"/>
        </w:rPr>
        <w:t>3</w:t>
      </w:r>
      <w:r w:rsidRPr="004759E3">
        <w:rPr>
          <w:rFonts w:ascii="Comic Sans MS" w:hAnsi="Comic Sans MS"/>
        </w:rPr>
        <w:t>H</w:t>
      </w:r>
      <w:r w:rsidRPr="004759E3">
        <w:rPr>
          <w:rFonts w:ascii="Comic Sans MS" w:hAnsi="Comic Sans MS"/>
          <w:vertAlign w:val="subscript"/>
        </w:rPr>
        <w:t>2</w:t>
      </w:r>
      <w:r w:rsidRPr="004759E3">
        <w:rPr>
          <w:rFonts w:ascii="Comic Sans MS" w:hAnsi="Comic Sans MS"/>
        </w:rPr>
        <w:t>O. después se van sustituyendo.</w:t>
      </w:r>
    </w:p>
    <w:p w:rsidR="00856190" w:rsidRPr="004759E3" w:rsidRDefault="00856190" w:rsidP="00856190">
      <w:pPr>
        <w:jc w:val="both"/>
        <w:rPr>
          <w:rFonts w:ascii="Comic Sans MS" w:hAnsi="Comic Sans MS"/>
        </w:rPr>
      </w:pPr>
      <w:r w:rsidRPr="004759E3">
        <w:rPr>
          <w:rFonts w:ascii="Comic Sans MS" w:hAnsi="Comic Sans MS"/>
        </w:rPr>
        <w:t>El calcio se precipita en las paredes arteriales y forman arteriosclerosis.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INTERCAMBIO DE CALCIO ENTRE EL HUESO Y EL LE</w:t>
      </w:r>
    </w:p>
    <w:p w:rsidR="00856190" w:rsidRPr="004759E3" w:rsidRDefault="00856190" w:rsidP="00856190">
      <w:pPr>
        <w:jc w:val="both"/>
        <w:rPr>
          <w:rFonts w:ascii="Comic Sans MS" w:hAnsi="Comic Sans MS"/>
        </w:rPr>
      </w:pPr>
      <w:r w:rsidRPr="004759E3">
        <w:rPr>
          <w:rFonts w:ascii="Comic Sans MS" w:hAnsi="Comic Sans MS"/>
        </w:rPr>
        <w:t>El calcio intercambiable es entre el 0.4 -1% del calcio corporal, que esta depositado en los huesos como CaHPO</w:t>
      </w:r>
      <w:r w:rsidRPr="004759E3">
        <w:rPr>
          <w:rFonts w:ascii="Comic Sans MS" w:hAnsi="Comic Sans MS"/>
          <w:vertAlign w:val="subscript"/>
        </w:rPr>
        <w:t>4</w:t>
      </w:r>
      <w:r w:rsidRPr="004759E3">
        <w:rPr>
          <w:rFonts w:ascii="Comic Sans MS" w:hAnsi="Comic Sans MS"/>
        </w:rPr>
        <w:t>, el intercambio brinda un mecanismo de amortiguamiento para que las concentraciones de calcio no cambien mucho.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DEPÓSITO Y ABSORCION DE HUESO: REMODELADO ÓSEO</w:t>
      </w:r>
    </w:p>
    <w:p w:rsidR="00856190" w:rsidRPr="004759E3" w:rsidRDefault="00856190" w:rsidP="00856190">
      <w:pPr>
        <w:jc w:val="both"/>
        <w:rPr>
          <w:rFonts w:ascii="Comic Sans MS" w:hAnsi="Comic Sans MS"/>
        </w:rPr>
      </w:pPr>
      <w:r w:rsidRPr="004759E3">
        <w:rPr>
          <w:rFonts w:ascii="Comic Sans MS" w:hAnsi="Comic Sans MS"/>
        </w:rPr>
        <w:t xml:space="preserve">Los osteoblastos depositan continuamente hueso en donde los osteoclastos lo absorben, esto se debe a que el hueso es sensible a las fuerzas mecánicas, si hacemos mucha fuerza, el hueso se ensancha, y si no, se adelgaza. El hueso se adapta. La sobrecarga determina la forma de los huesos. </w:t>
      </w:r>
    </w:p>
    <w:p w:rsidR="00856190" w:rsidRPr="004759E3" w:rsidRDefault="00856190" w:rsidP="00856190">
      <w:pPr>
        <w:jc w:val="both"/>
        <w:rPr>
          <w:rFonts w:ascii="Comic Sans MS" w:hAnsi="Comic Sans MS"/>
        </w:rPr>
      </w:pPr>
      <w:r w:rsidRPr="004759E3">
        <w:rPr>
          <w:rFonts w:ascii="Comic Sans MS" w:hAnsi="Comic Sans MS"/>
        </w:rPr>
        <w:t xml:space="preserve"> </w:t>
      </w:r>
    </w:p>
    <w:p w:rsidR="00856190" w:rsidRPr="004759E3" w:rsidRDefault="00856190" w:rsidP="00856190">
      <w:pPr>
        <w:jc w:val="both"/>
        <w:rPr>
          <w:rFonts w:ascii="Comic Sans MS" w:hAnsi="Comic Sans MS"/>
        </w:rPr>
      </w:pPr>
      <w:r w:rsidRPr="004759E3">
        <w:rPr>
          <w:rFonts w:ascii="Comic Sans MS" w:hAnsi="Comic Sans MS"/>
        </w:rPr>
        <w:t>LOS OSTEOCLASTOS son células derivadas de monolitos, tienen vellosidades que secretan:</w:t>
      </w:r>
    </w:p>
    <w:p w:rsidR="00856190" w:rsidRPr="004759E3" w:rsidRDefault="00856190" w:rsidP="00856190">
      <w:pPr>
        <w:numPr>
          <w:ilvl w:val="0"/>
          <w:numId w:val="85"/>
        </w:numPr>
        <w:tabs>
          <w:tab w:val="clear" w:pos="720"/>
        </w:tabs>
        <w:ind w:left="360"/>
        <w:jc w:val="both"/>
        <w:rPr>
          <w:rFonts w:ascii="Comic Sans MS" w:hAnsi="Comic Sans MS"/>
        </w:rPr>
      </w:pPr>
      <w:r w:rsidRPr="004759E3">
        <w:rPr>
          <w:rFonts w:ascii="Comic Sans MS" w:hAnsi="Comic Sans MS"/>
        </w:rPr>
        <w:lastRenderedPageBreak/>
        <w:t>Enzimas proteolíticas: que son liberadas de los lisosomas, estas digieren o disuelven la matriz orgánica del hueso.</w:t>
      </w:r>
    </w:p>
    <w:p w:rsidR="00856190" w:rsidRPr="004759E3" w:rsidRDefault="00856190" w:rsidP="00856190">
      <w:pPr>
        <w:numPr>
          <w:ilvl w:val="0"/>
          <w:numId w:val="85"/>
        </w:numPr>
        <w:tabs>
          <w:tab w:val="clear" w:pos="720"/>
        </w:tabs>
        <w:ind w:left="360"/>
        <w:jc w:val="both"/>
        <w:rPr>
          <w:rFonts w:ascii="Comic Sans MS" w:hAnsi="Comic Sans MS"/>
        </w:rPr>
      </w:pPr>
      <w:r w:rsidRPr="004759E3">
        <w:rPr>
          <w:rFonts w:ascii="Comic Sans MS" w:hAnsi="Comic Sans MS"/>
        </w:rPr>
        <w:t>Ácido cítrico y láctico: liberados de las mitocondrias y de las vesículas secretoras, disuelven las sales óseas.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Los osteoblastos: trabajan + cuando el hueso se quiebra, también se forman + a partir de las células </w:t>
      </w:r>
      <w:proofErr w:type="spellStart"/>
      <w:r w:rsidRPr="004759E3">
        <w:rPr>
          <w:rFonts w:ascii="Comic Sans MS" w:hAnsi="Comic Sans MS"/>
        </w:rPr>
        <w:t>osteoprogenitoras</w:t>
      </w:r>
      <w:proofErr w:type="spellEnd"/>
      <w:r w:rsidRPr="004759E3">
        <w:rPr>
          <w:rFonts w:ascii="Comic Sans MS" w:hAnsi="Comic Sans MS"/>
        </w:rPr>
        <w:t xml:space="preserve">. </w:t>
      </w:r>
    </w:p>
    <w:p w:rsidR="00856190" w:rsidRPr="004759E3" w:rsidRDefault="00856190" w:rsidP="00856190">
      <w:pPr>
        <w:jc w:val="both"/>
        <w:rPr>
          <w:rFonts w:ascii="Comic Sans MS" w:hAnsi="Comic Sans MS"/>
        </w:rPr>
      </w:pPr>
    </w:p>
    <w:p w:rsidR="00856190" w:rsidRPr="004759E3" w:rsidRDefault="00856190" w:rsidP="00856190">
      <w:pPr>
        <w:jc w:val="center"/>
        <w:outlineLvl w:val="0"/>
        <w:rPr>
          <w:rFonts w:ascii="Comic Sans MS" w:hAnsi="Comic Sans MS"/>
        </w:rPr>
      </w:pPr>
      <w:r w:rsidRPr="004759E3">
        <w:rPr>
          <w:rFonts w:ascii="Comic Sans MS" w:hAnsi="Comic Sans MS"/>
        </w:rPr>
        <w:t>VITAMINA D</w:t>
      </w:r>
    </w:p>
    <w:p w:rsidR="00856190" w:rsidRPr="004759E3" w:rsidRDefault="00856190" w:rsidP="00856190">
      <w:pPr>
        <w:jc w:val="both"/>
        <w:rPr>
          <w:rFonts w:ascii="Comic Sans MS" w:hAnsi="Comic Sans MS"/>
        </w:rPr>
      </w:pPr>
      <w:r w:rsidRPr="004759E3">
        <w:rPr>
          <w:rFonts w:ascii="Comic Sans MS" w:hAnsi="Comic Sans MS"/>
        </w:rPr>
        <w:t xml:space="preserve">Esta aumenta la absorción de calcio en el T. digestivo. Pasos </w:t>
      </w:r>
    </w:p>
    <w:p w:rsidR="00856190" w:rsidRPr="004759E3" w:rsidRDefault="00856190" w:rsidP="00856190">
      <w:pPr>
        <w:numPr>
          <w:ilvl w:val="0"/>
          <w:numId w:val="86"/>
        </w:numPr>
        <w:tabs>
          <w:tab w:val="clear" w:pos="720"/>
        </w:tabs>
        <w:ind w:left="360"/>
        <w:jc w:val="both"/>
        <w:rPr>
          <w:rFonts w:ascii="Comic Sans MS" w:hAnsi="Comic Sans MS"/>
        </w:rPr>
      </w:pPr>
      <w:r w:rsidRPr="004759E3">
        <w:rPr>
          <w:rFonts w:ascii="Comic Sans MS" w:hAnsi="Comic Sans MS"/>
        </w:rPr>
        <w:t xml:space="preserve">El 7-deshidrocolesterol es unan sustancia que tenemos en la piel, que se transforma en </w:t>
      </w:r>
      <w:proofErr w:type="spellStart"/>
      <w:r w:rsidRPr="004759E3">
        <w:rPr>
          <w:rFonts w:ascii="Comic Sans MS" w:hAnsi="Comic Sans MS"/>
        </w:rPr>
        <w:t>colecalciferol</w:t>
      </w:r>
      <w:proofErr w:type="spellEnd"/>
      <w:r w:rsidRPr="004759E3">
        <w:rPr>
          <w:rFonts w:ascii="Comic Sans MS" w:hAnsi="Comic Sans MS"/>
        </w:rPr>
        <w:t xml:space="preserve"> (Vitamina D</w:t>
      </w:r>
      <w:r w:rsidRPr="004759E3">
        <w:rPr>
          <w:rFonts w:ascii="Comic Sans MS" w:hAnsi="Comic Sans MS"/>
          <w:vertAlign w:val="subscript"/>
        </w:rPr>
        <w:t>3</w:t>
      </w:r>
      <w:r w:rsidRPr="004759E3">
        <w:rPr>
          <w:rFonts w:ascii="Comic Sans MS" w:hAnsi="Comic Sans MS"/>
        </w:rPr>
        <w:t>) cuando nos exponemos a la luz.</w:t>
      </w:r>
    </w:p>
    <w:p w:rsidR="00856190" w:rsidRPr="004759E3" w:rsidRDefault="00856190" w:rsidP="00856190">
      <w:pPr>
        <w:numPr>
          <w:ilvl w:val="0"/>
          <w:numId w:val="86"/>
        </w:numPr>
        <w:tabs>
          <w:tab w:val="clear" w:pos="720"/>
        </w:tabs>
        <w:ind w:left="360"/>
        <w:jc w:val="both"/>
        <w:rPr>
          <w:rFonts w:ascii="Comic Sans MS" w:hAnsi="Comic Sans MS"/>
        </w:rPr>
      </w:pPr>
      <w:r w:rsidRPr="004759E3">
        <w:rPr>
          <w:rFonts w:ascii="Comic Sans MS" w:hAnsi="Comic Sans MS"/>
        </w:rPr>
        <w:t xml:space="preserve">Este se transporta al hígado, donde se convierte en 25-hidroxicolecalciferol, este ejerce una </w:t>
      </w:r>
      <w:proofErr w:type="spellStart"/>
      <w:r w:rsidRPr="004759E3">
        <w:rPr>
          <w:rFonts w:ascii="Comic Sans MS" w:hAnsi="Comic Sans MS"/>
        </w:rPr>
        <w:t>retroinhibicion</w:t>
      </w:r>
      <w:proofErr w:type="spellEnd"/>
      <w:r w:rsidRPr="004759E3">
        <w:rPr>
          <w:rFonts w:ascii="Comic Sans MS" w:hAnsi="Comic Sans MS"/>
        </w:rPr>
        <w:t xml:space="preserve"> en las reacciones de conversión y es muy importante por:</w:t>
      </w:r>
    </w:p>
    <w:p w:rsidR="00856190" w:rsidRPr="004759E3" w:rsidRDefault="00856190" w:rsidP="00856190">
      <w:pPr>
        <w:numPr>
          <w:ilvl w:val="1"/>
          <w:numId w:val="86"/>
        </w:numPr>
        <w:jc w:val="both"/>
        <w:rPr>
          <w:rFonts w:ascii="Comic Sans MS" w:hAnsi="Comic Sans MS"/>
        </w:rPr>
      </w:pPr>
      <w:r w:rsidRPr="004759E3">
        <w:rPr>
          <w:rFonts w:ascii="Comic Sans MS" w:hAnsi="Comic Sans MS"/>
        </w:rPr>
        <w:t>Regular la concentración de este en el plasma</w:t>
      </w:r>
    </w:p>
    <w:p w:rsidR="00856190" w:rsidRPr="004759E3" w:rsidRDefault="00856190" w:rsidP="00856190">
      <w:pPr>
        <w:numPr>
          <w:ilvl w:val="1"/>
          <w:numId w:val="86"/>
        </w:numPr>
        <w:jc w:val="both"/>
        <w:rPr>
          <w:rFonts w:ascii="Comic Sans MS" w:hAnsi="Comic Sans MS"/>
        </w:rPr>
      </w:pPr>
      <w:r w:rsidRPr="004759E3">
        <w:rPr>
          <w:rFonts w:ascii="Comic Sans MS" w:hAnsi="Comic Sans MS"/>
        </w:rPr>
        <w:t>Conservar a la vitamina D3 almacenada en el hígado. Porque ya transformada desaparece del plasma en unas semanas.</w:t>
      </w:r>
    </w:p>
    <w:p w:rsidR="00856190" w:rsidRPr="004759E3" w:rsidRDefault="00856190" w:rsidP="00856190">
      <w:pPr>
        <w:numPr>
          <w:ilvl w:val="0"/>
          <w:numId w:val="86"/>
        </w:numPr>
        <w:tabs>
          <w:tab w:val="clear" w:pos="720"/>
        </w:tabs>
        <w:ind w:left="360"/>
        <w:jc w:val="both"/>
        <w:rPr>
          <w:rFonts w:ascii="Comic Sans MS" w:hAnsi="Comic Sans MS"/>
        </w:rPr>
      </w:pPr>
      <w:r w:rsidRPr="004759E3">
        <w:rPr>
          <w:rFonts w:ascii="Comic Sans MS" w:hAnsi="Comic Sans MS"/>
        </w:rPr>
        <w:t xml:space="preserve">Este pasa a los túbulos renales proximales, donde se convierte en 1,25-dihidroxicolecalciferol, que es la forma mas activa de la vitamina D, para este paso se requiere de </w:t>
      </w:r>
      <w:smartTag w:uri="urn:schemas-microsoft-com:office:smarttags" w:element="PersonName">
        <w:smartTagPr>
          <w:attr w:name="ProductID" w:val="LA PTH"/>
        </w:smartTagPr>
        <w:r w:rsidRPr="004759E3">
          <w:rPr>
            <w:rFonts w:ascii="Comic Sans MS" w:hAnsi="Comic Sans MS"/>
          </w:rPr>
          <w:t>la PTH</w:t>
        </w:r>
      </w:smartTag>
      <w:r w:rsidRPr="004759E3">
        <w:rPr>
          <w:rFonts w:ascii="Comic Sans MS" w:hAnsi="Comic Sans MS"/>
        </w:rPr>
        <w:t xml:space="preserve"> (Hormona paratiroidea).</w:t>
      </w:r>
    </w:p>
    <w:p w:rsidR="00856190" w:rsidRPr="004759E3" w:rsidRDefault="00856190" w:rsidP="00856190">
      <w:pPr>
        <w:jc w:val="both"/>
        <w:rPr>
          <w:rFonts w:ascii="Comic Sans MS" w:hAnsi="Comic Sans MS"/>
        </w:rPr>
      </w:pPr>
      <w:r w:rsidRPr="004759E3">
        <w:rPr>
          <w:rFonts w:ascii="Comic Sans MS" w:hAnsi="Comic Sans MS"/>
        </w:rPr>
        <w:t xml:space="preserve">Efecto hormonal de la vitamina D promoviendo la absorción intestinal de calcio: aumenta (x 2 días) la formación de una proteína </w:t>
      </w:r>
      <w:proofErr w:type="spellStart"/>
      <w:r w:rsidRPr="004759E3">
        <w:rPr>
          <w:rFonts w:ascii="Comic Sans MS" w:hAnsi="Comic Sans MS"/>
        </w:rPr>
        <w:t>ligadora</w:t>
      </w:r>
      <w:proofErr w:type="spellEnd"/>
      <w:r w:rsidRPr="004759E3">
        <w:rPr>
          <w:rFonts w:ascii="Comic Sans MS" w:hAnsi="Comic Sans MS"/>
        </w:rPr>
        <w:t xml:space="preserve"> de calcio en las células epiteliales intestinales, esta está en el borde en cepillo, donde transporta calcio al citoplasma y el calcio se desplaza después a la membrana </w:t>
      </w:r>
      <w:proofErr w:type="spellStart"/>
      <w:r w:rsidRPr="004759E3">
        <w:rPr>
          <w:rFonts w:ascii="Comic Sans MS" w:hAnsi="Comic Sans MS"/>
        </w:rPr>
        <w:t>basolateral</w:t>
      </w:r>
      <w:proofErr w:type="spellEnd"/>
      <w:r w:rsidRPr="004759E3">
        <w:rPr>
          <w:rFonts w:ascii="Comic Sans MS" w:hAnsi="Comic Sans MS"/>
        </w:rPr>
        <w:t xml:space="preserve"> de la célula por difusión facilitada. Además: se forma una ATPasa estimulada por calcio en el borde en cepillo de las células epiteliales, y se forma una fosfatasa alcalina en las células epiteliales.</w:t>
      </w:r>
    </w:p>
    <w:p w:rsidR="00856190" w:rsidRPr="004759E3" w:rsidRDefault="00856190" w:rsidP="00856190">
      <w:pPr>
        <w:jc w:val="both"/>
        <w:rPr>
          <w:rFonts w:ascii="Comic Sans MS" w:hAnsi="Comic Sans MS"/>
        </w:rPr>
      </w:pPr>
      <w:r w:rsidRPr="004759E3">
        <w:rPr>
          <w:rFonts w:ascii="Comic Sans MS" w:hAnsi="Comic Sans MS"/>
        </w:rPr>
        <w:t>La vitamina D Facilita la absorción de fosfato en el intestino: Es secundario a la absorción de calcio, porque creen que este actúa como mediador del transporte de fosfato.</w:t>
      </w:r>
    </w:p>
    <w:p w:rsidR="00856190" w:rsidRPr="004759E3" w:rsidRDefault="00856190" w:rsidP="00856190">
      <w:pPr>
        <w:jc w:val="both"/>
        <w:rPr>
          <w:rFonts w:ascii="Comic Sans MS" w:hAnsi="Comic Sans MS"/>
        </w:rPr>
      </w:pPr>
      <w:r w:rsidRPr="004759E3">
        <w:rPr>
          <w:rFonts w:ascii="Comic Sans MS" w:hAnsi="Comic Sans MS"/>
        </w:rPr>
        <w:t>La vitamina D Disminuye la excreción renal de calcio y fosfato: Aumenta la reabsorción renal de estos, por lo que disminuye su excreción.</w:t>
      </w:r>
    </w:p>
    <w:p w:rsidR="00856190" w:rsidRPr="004759E3" w:rsidRDefault="00856190" w:rsidP="00856190">
      <w:pPr>
        <w:jc w:val="both"/>
        <w:rPr>
          <w:rFonts w:ascii="Comic Sans MS" w:hAnsi="Comic Sans MS"/>
        </w:rPr>
      </w:pPr>
      <w:r w:rsidRPr="004759E3">
        <w:rPr>
          <w:rFonts w:ascii="Comic Sans MS" w:hAnsi="Comic Sans MS"/>
        </w:rPr>
        <w:t xml:space="preserve">Efecto de la vitamina D sobre el hueso y su relación con la actividad de </w:t>
      </w:r>
      <w:smartTag w:uri="urn:schemas-microsoft-com:office:smarttags" w:element="PersonName">
        <w:smartTagPr>
          <w:attr w:name="ProductID" w:val="LA PTH"/>
        </w:smartTagPr>
        <w:r w:rsidRPr="004759E3">
          <w:rPr>
            <w:rFonts w:ascii="Comic Sans MS" w:hAnsi="Comic Sans MS"/>
          </w:rPr>
          <w:t>la PTH</w:t>
        </w:r>
      </w:smartTag>
      <w:r w:rsidRPr="004759E3">
        <w:rPr>
          <w:rFonts w:ascii="Comic Sans MS" w:hAnsi="Comic Sans MS"/>
        </w:rPr>
        <w:t xml:space="preserve">: como la vitamina D aumenta el transporte de calcio en las membranas, también aumenta la reabsorción de hueso (cantidades grandes). En cantidades pequeñas promueve la calcificación, facilita la mineralización ósea.  </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lastRenderedPageBreak/>
        <w:t xml:space="preserve">EFECTO DE </w:t>
      </w:r>
      <w:smartTag w:uri="urn:schemas-microsoft-com:office:smarttags" w:element="PersonName">
        <w:smartTagPr>
          <w:attr w:name="ProductID" w:val="LA CONCENTRACION DEL"/>
        </w:smartTagPr>
        <w:r w:rsidRPr="004759E3">
          <w:rPr>
            <w:rFonts w:ascii="Comic Sans MS" w:hAnsi="Comic Sans MS"/>
          </w:rPr>
          <w:t>LA CONCENTRACION DEL</w:t>
        </w:r>
      </w:smartTag>
      <w:r w:rsidRPr="004759E3">
        <w:rPr>
          <w:rFonts w:ascii="Comic Sans MS" w:hAnsi="Comic Sans MS"/>
        </w:rPr>
        <w:t xml:space="preserve"> CALCIO IONICO EN </w:t>
      </w:r>
      <w:smartTag w:uri="urn:schemas-microsoft-com:office:smarttags" w:element="PersonName">
        <w:smartTagPr>
          <w:attr w:name="ProductID" w:val="LA FORMACION DE"/>
        </w:smartTagPr>
        <w:r w:rsidRPr="004759E3">
          <w:rPr>
            <w:rFonts w:ascii="Comic Sans MS" w:hAnsi="Comic Sans MS"/>
          </w:rPr>
          <w:t>LA FORMACION DE</w:t>
        </w:r>
      </w:smartTag>
      <w:r w:rsidRPr="004759E3">
        <w:rPr>
          <w:rFonts w:ascii="Comic Sans MS" w:hAnsi="Comic Sans MS"/>
        </w:rPr>
        <w:t xml:space="preserve"> 1,25-DIHIDROXICOLECALCIFEROL</w:t>
      </w:r>
    </w:p>
    <w:p w:rsidR="00856190" w:rsidRPr="004759E3" w:rsidRDefault="00856190" w:rsidP="00856190">
      <w:pPr>
        <w:numPr>
          <w:ilvl w:val="0"/>
          <w:numId w:val="87"/>
        </w:numPr>
        <w:tabs>
          <w:tab w:val="clear" w:pos="840"/>
        </w:tabs>
        <w:ind w:left="360"/>
        <w:jc w:val="both"/>
        <w:rPr>
          <w:rFonts w:ascii="Comic Sans MS" w:hAnsi="Comic Sans MS"/>
        </w:rPr>
      </w:pPr>
      <w:r w:rsidRPr="004759E3">
        <w:rPr>
          <w:rFonts w:ascii="Comic Sans MS" w:hAnsi="Comic Sans MS"/>
        </w:rPr>
        <w:t xml:space="preserve">El calcio tiene un efecto ligero a la hora de evitar la conversión de  </w:t>
      </w:r>
      <w:smartTag w:uri="urn:schemas-microsoft-com:office:smarttags" w:element="metricconverter">
        <w:smartTagPr>
          <w:attr w:name="ProductID" w:val="25 a"/>
        </w:smartTagPr>
        <w:r w:rsidRPr="004759E3">
          <w:rPr>
            <w:rFonts w:ascii="Comic Sans MS" w:hAnsi="Comic Sans MS"/>
          </w:rPr>
          <w:t>25 a</w:t>
        </w:r>
      </w:smartTag>
      <w:r w:rsidRPr="004759E3">
        <w:rPr>
          <w:rFonts w:ascii="Comic Sans MS" w:hAnsi="Comic Sans MS"/>
        </w:rPr>
        <w:t xml:space="preserve"> 1,25.</w:t>
      </w:r>
    </w:p>
    <w:p w:rsidR="00856190" w:rsidRPr="004759E3" w:rsidRDefault="00856190" w:rsidP="00856190">
      <w:pPr>
        <w:numPr>
          <w:ilvl w:val="0"/>
          <w:numId w:val="87"/>
        </w:numPr>
        <w:tabs>
          <w:tab w:val="clear" w:pos="840"/>
        </w:tabs>
        <w:ind w:left="360"/>
        <w:jc w:val="both"/>
        <w:rPr>
          <w:rFonts w:ascii="Comic Sans MS" w:hAnsi="Comic Sans MS"/>
        </w:rPr>
      </w:pPr>
      <w:r w:rsidRPr="004759E3">
        <w:rPr>
          <w:rFonts w:ascii="Comic Sans MS" w:hAnsi="Comic Sans MS"/>
        </w:rPr>
        <w:t xml:space="preserve">La tasa de secreción de </w:t>
      </w:r>
      <w:smartTag w:uri="urn:schemas-microsoft-com:office:smarttags" w:element="PersonName">
        <w:smartTagPr>
          <w:attr w:name="ProductID" w:val="LA PTH"/>
        </w:smartTagPr>
        <w:r w:rsidRPr="004759E3">
          <w:rPr>
            <w:rFonts w:ascii="Comic Sans MS" w:hAnsi="Comic Sans MS"/>
          </w:rPr>
          <w:t>la PTH</w:t>
        </w:r>
      </w:smartTag>
      <w:r w:rsidRPr="004759E3">
        <w:rPr>
          <w:rFonts w:ascii="Comic Sans MS" w:hAnsi="Comic Sans MS"/>
        </w:rPr>
        <w:t xml:space="preserve"> se suprime cuando la concentraron de Ca+ se eleva por encima de 9 -10 mg/</w:t>
      </w:r>
      <w:proofErr w:type="spellStart"/>
      <w:r w:rsidRPr="004759E3">
        <w:rPr>
          <w:rFonts w:ascii="Comic Sans MS" w:hAnsi="Comic Sans MS"/>
        </w:rPr>
        <w:t>dL</w:t>
      </w:r>
      <w:proofErr w:type="spellEnd"/>
      <w:r w:rsidRPr="004759E3">
        <w:rPr>
          <w:rFonts w:ascii="Comic Sans MS" w:hAnsi="Comic Sans MS"/>
        </w:rPr>
        <w:t>, cuando se eleva demasiado se convierte en 24,25 que no tiene efectos. Entonces se deja de absorber en el Intestino y regresa a sus valores normales.</w:t>
      </w:r>
    </w:p>
    <w:p w:rsidR="00856190" w:rsidRPr="004759E3" w:rsidRDefault="00856190" w:rsidP="00856190">
      <w:pPr>
        <w:numPr>
          <w:ilvl w:val="0"/>
          <w:numId w:val="87"/>
        </w:numPr>
        <w:tabs>
          <w:tab w:val="clear" w:pos="840"/>
        </w:tabs>
        <w:ind w:left="360"/>
        <w:jc w:val="both"/>
        <w:rPr>
          <w:rFonts w:ascii="Comic Sans MS" w:hAnsi="Comic Sans MS"/>
        </w:rPr>
      </w:pPr>
      <w:r w:rsidRPr="004759E3">
        <w:rPr>
          <w:rFonts w:ascii="Comic Sans MS" w:hAnsi="Comic Sans MS"/>
        </w:rPr>
        <w:t xml:space="preserve">Por lo tanto la disminución de la concentración de Ca+ aumenta la secreción de PTH y por lo tanto la conversión de </w:t>
      </w:r>
      <w:smartTag w:uri="urn:schemas-microsoft-com:office:smarttags" w:element="metricconverter">
        <w:smartTagPr>
          <w:attr w:name="ProductID" w:val="25 a"/>
        </w:smartTagPr>
        <w:r w:rsidRPr="004759E3">
          <w:rPr>
            <w:rFonts w:ascii="Comic Sans MS" w:hAnsi="Comic Sans MS"/>
          </w:rPr>
          <w:t>25 a</w:t>
        </w:r>
      </w:smartTag>
      <w:r w:rsidRPr="004759E3">
        <w:rPr>
          <w:rFonts w:ascii="Comic Sans MS" w:hAnsi="Comic Sans MS"/>
        </w:rPr>
        <w:t xml:space="preserve"> 1,25.</w:t>
      </w:r>
    </w:p>
    <w:p w:rsidR="00856190" w:rsidRPr="004759E3" w:rsidRDefault="00856190" w:rsidP="00856190">
      <w:pPr>
        <w:jc w:val="both"/>
        <w:rPr>
          <w:rFonts w:ascii="Comic Sans MS" w:hAnsi="Comic Sans MS"/>
        </w:rPr>
      </w:pPr>
    </w:p>
    <w:p w:rsidR="00856190" w:rsidRPr="004759E3" w:rsidRDefault="00856190" w:rsidP="00856190">
      <w:pPr>
        <w:jc w:val="center"/>
        <w:outlineLvl w:val="0"/>
        <w:rPr>
          <w:rFonts w:ascii="Comic Sans MS" w:hAnsi="Comic Sans MS"/>
        </w:rPr>
      </w:pPr>
      <w:r w:rsidRPr="004759E3">
        <w:rPr>
          <w:rFonts w:ascii="Comic Sans MS" w:hAnsi="Comic Sans MS"/>
        </w:rPr>
        <w:t>HORMONA PAROTIDEA (PTH)</w:t>
      </w:r>
    </w:p>
    <w:p w:rsidR="00856190" w:rsidRPr="004759E3" w:rsidRDefault="00856190" w:rsidP="00856190">
      <w:pPr>
        <w:numPr>
          <w:ilvl w:val="0"/>
          <w:numId w:val="88"/>
        </w:numPr>
        <w:tabs>
          <w:tab w:val="clear" w:pos="720"/>
        </w:tabs>
        <w:ind w:left="360"/>
        <w:jc w:val="both"/>
        <w:rPr>
          <w:rFonts w:ascii="Comic Sans MS" w:hAnsi="Comic Sans MS"/>
        </w:rPr>
      </w:pPr>
      <w:r w:rsidRPr="004759E3">
        <w:rPr>
          <w:rFonts w:ascii="Comic Sans MS" w:hAnsi="Comic Sans MS"/>
        </w:rPr>
        <w:t xml:space="preserve">Controla las concentraciones </w:t>
      </w:r>
      <w:proofErr w:type="spellStart"/>
      <w:r w:rsidRPr="004759E3">
        <w:rPr>
          <w:rFonts w:ascii="Comic Sans MS" w:hAnsi="Comic Sans MS"/>
        </w:rPr>
        <w:t>intra</w:t>
      </w:r>
      <w:proofErr w:type="spellEnd"/>
      <w:r w:rsidRPr="004759E3">
        <w:rPr>
          <w:rFonts w:ascii="Comic Sans MS" w:hAnsi="Comic Sans MS"/>
        </w:rPr>
        <w:t xml:space="preserve"> y extracelulares de calcio y fosfato</w:t>
      </w:r>
    </w:p>
    <w:p w:rsidR="00856190" w:rsidRPr="004759E3" w:rsidRDefault="00856190" w:rsidP="00856190">
      <w:pPr>
        <w:numPr>
          <w:ilvl w:val="0"/>
          <w:numId w:val="88"/>
        </w:numPr>
        <w:tabs>
          <w:tab w:val="clear" w:pos="720"/>
        </w:tabs>
        <w:ind w:left="360"/>
        <w:jc w:val="both"/>
        <w:rPr>
          <w:rFonts w:ascii="Comic Sans MS" w:hAnsi="Comic Sans MS"/>
        </w:rPr>
      </w:pPr>
      <w:r w:rsidRPr="004759E3">
        <w:rPr>
          <w:rFonts w:ascii="Comic Sans MS" w:hAnsi="Comic Sans MS"/>
        </w:rPr>
        <w:t>Regula la reabsorción intestinal</w:t>
      </w:r>
    </w:p>
    <w:p w:rsidR="00856190" w:rsidRPr="004759E3" w:rsidRDefault="00856190" w:rsidP="00856190">
      <w:pPr>
        <w:numPr>
          <w:ilvl w:val="0"/>
          <w:numId w:val="88"/>
        </w:numPr>
        <w:tabs>
          <w:tab w:val="clear" w:pos="720"/>
        </w:tabs>
        <w:ind w:left="360"/>
        <w:jc w:val="both"/>
        <w:rPr>
          <w:rFonts w:ascii="Comic Sans MS" w:hAnsi="Comic Sans MS"/>
        </w:rPr>
      </w:pPr>
      <w:r w:rsidRPr="004759E3">
        <w:rPr>
          <w:rFonts w:ascii="Comic Sans MS" w:hAnsi="Comic Sans MS"/>
        </w:rPr>
        <w:t>Regula la excreción renal</w:t>
      </w:r>
    </w:p>
    <w:p w:rsidR="00856190" w:rsidRPr="004759E3" w:rsidRDefault="00856190" w:rsidP="00856190">
      <w:pPr>
        <w:numPr>
          <w:ilvl w:val="0"/>
          <w:numId w:val="88"/>
        </w:numPr>
        <w:tabs>
          <w:tab w:val="clear" w:pos="720"/>
        </w:tabs>
        <w:ind w:left="360"/>
        <w:jc w:val="both"/>
        <w:rPr>
          <w:rFonts w:ascii="Comic Sans MS" w:hAnsi="Comic Sans MS"/>
        </w:rPr>
      </w:pPr>
      <w:r w:rsidRPr="004759E3">
        <w:rPr>
          <w:rFonts w:ascii="Comic Sans MS" w:hAnsi="Comic Sans MS"/>
        </w:rPr>
        <w:t>Controla el intercambio entre el LE y el hueso</w:t>
      </w:r>
    </w:p>
    <w:p w:rsidR="00856190" w:rsidRPr="004759E3" w:rsidRDefault="00856190" w:rsidP="00856190">
      <w:pPr>
        <w:jc w:val="both"/>
        <w:rPr>
          <w:rFonts w:ascii="Comic Sans MS" w:hAnsi="Comic Sans MS"/>
        </w:rPr>
      </w:pPr>
      <w:r w:rsidRPr="004759E3">
        <w:rPr>
          <w:rFonts w:ascii="Comic Sans MS" w:hAnsi="Comic Sans MS"/>
        </w:rPr>
        <w:t xml:space="preserve">La hiperfunción de </w:t>
      </w:r>
      <w:smartTag w:uri="urn:schemas-microsoft-com:office:smarttags" w:element="PersonName">
        <w:smartTagPr>
          <w:attr w:name="ProductID" w:val="la G."/>
        </w:smartTagPr>
        <w:r w:rsidRPr="004759E3">
          <w:rPr>
            <w:rFonts w:ascii="Comic Sans MS" w:hAnsi="Comic Sans MS"/>
          </w:rPr>
          <w:t>la G.</w:t>
        </w:r>
      </w:smartTag>
      <w:r w:rsidRPr="004759E3">
        <w:rPr>
          <w:rFonts w:ascii="Comic Sans MS" w:hAnsi="Comic Sans MS"/>
        </w:rPr>
        <w:t xml:space="preserve"> paratiroides provoca </w:t>
      </w:r>
      <w:proofErr w:type="spellStart"/>
      <w:r w:rsidRPr="004759E3">
        <w:rPr>
          <w:rFonts w:ascii="Comic Sans MS" w:hAnsi="Comic Sans MS"/>
        </w:rPr>
        <w:t>hipercalemia</w:t>
      </w:r>
      <w:proofErr w:type="spellEnd"/>
      <w:r w:rsidRPr="004759E3">
        <w:rPr>
          <w:rFonts w:ascii="Comic Sans MS" w:hAnsi="Comic Sans MS"/>
        </w:rPr>
        <w:t xml:space="preserve">, la hipofunción provoca </w:t>
      </w:r>
      <w:proofErr w:type="spellStart"/>
      <w:r w:rsidRPr="004759E3">
        <w:rPr>
          <w:rFonts w:ascii="Comic Sans MS" w:hAnsi="Comic Sans MS"/>
        </w:rPr>
        <w:t>hipocalemia</w:t>
      </w:r>
      <w:proofErr w:type="spellEnd"/>
      <w:r w:rsidRPr="004759E3">
        <w:rPr>
          <w:rFonts w:ascii="Comic Sans MS" w:hAnsi="Comic Sans MS"/>
        </w:rPr>
        <w:t xml:space="preserve"> a menudo con tetania.</w:t>
      </w:r>
    </w:p>
    <w:p w:rsidR="00856190" w:rsidRPr="004759E3" w:rsidRDefault="00856190" w:rsidP="00856190">
      <w:pPr>
        <w:jc w:val="both"/>
        <w:outlineLvl w:val="0"/>
        <w:rPr>
          <w:rFonts w:ascii="Comic Sans MS" w:hAnsi="Comic Sans MS"/>
        </w:rPr>
      </w:pPr>
      <w:r w:rsidRPr="004759E3">
        <w:rPr>
          <w:rFonts w:ascii="Comic Sans MS" w:hAnsi="Comic Sans MS"/>
        </w:rPr>
        <w:t>ANATOMÍA FISIOLÓGICA DE LAS G. PARATIROIDES</w:t>
      </w:r>
    </w:p>
    <w:p w:rsidR="00856190" w:rsidRPr="004759E3" w:rsidRDefault="00856190" w:rsidP="00856190">
      <w:pPr>
        <w:jc w:val="both"/>
        <w:rPr>
          <w:rFonts w:ascii="Comic Sans MS" w:hAnsi="Comic Sans MS"/>
        </w:rPr>
      </w:pPr>
      <w:r w:rsidRPr="004759E3">
        <w:rPr>
          <w:rFonts w:ascii="Comic Sans MS" w:hAnsi="Comic Sans MS"/>
        </w:rPr>
        <w:t xml:space="preserve">Son 4 que están atrás de la tiroides, una detrás de c/polo, c/u mide L=6mm, ancho=3mm, espesor=2mm. Contiene: </w:t>
      </w:r>
    </w:p>
    <w:p w:rsidR="00856190" w:rsidRPr="004759E3" w:rsidRDefault="00856190" w:rsidP="00856190">
      <w:pPr>
        <w:numPr>
          <w:ilvl w:val="0"/>
          <w:numId w:val="89"/>
        </w:numPr>
        <w:tabs>
          <w:tab w:val="clear" w:pos="720"/>
        </w:tabs>
        <w:ind w:left="360"/>
        <w:jc w:val="both"/>
        <w:rPr>
          <w:rFonts w:ascii="Comic Sans MS" w:hAnsi="Comic Sans MS"/>
        </w:rPr>
      </w:pPr>
      <w:r w:rsidRPr="004759E3">
        <w:rPr>
          <w:rFonts w:ascii="Comic Sans MS" w:hAnsi="Comic Sans MS"/>
        </w:rPr>
        <w:t>Células principales: secretan la mayoría de PTH.</w:t>
      </w:r>
    </w:p>
    <w:p w:rsidR="00856190" w:rsidRPr="004759E3" w:rsidRDefault="00856190" w:rsidP="00856190">
      <w:pPr>
        <w:numPr>
          <w:ilvl w:val="0"/>
          <w:numId w:val="89"/>
        </w:numPr>
        <w:tabs>
          <w:tab w:val="clear" w:pos="720"/>
        </w:tabs>
        <w:ind w:left="360"/>
        <w:jc w:val="both"/>
        <w:rPr>
          <w:rFonts w:ascii="Comic Sans MS" w:hAnsi="Comic Sans MS"/>
        </w:rPr>
      </w:pPr>
      <w:r w:rsidRPr="004759E3">
        <w:rPr>
          <w:rFonts w:ascii="Comic Sans MS" w:hAnsi="Comic Sans MS"/>
        </w:rPr>
        <w:t xml:space="preserve">Células </w:t>
      </w:r>
      <w:proofErr w:type="spellStart"/>
      <w:r w:rsidRPr="004759E3">
        <w:rPr>
          <w:rFonts w:ascii="Comic Sans MS" w:hAnsi="Comic Sans MS"/>
        </w:rPr>
        <w:t>axofílicas</w:t>
      </w:r>
      <w:proofErr w:type="spellEnd"/>
      <w:r w:rsidRPr="004759E3">
        <w:rPr>
          <w:rFonts w:ascii="Comic Sans MS" w:hAnsi="Comic Sans MS"/>
        </w:rPr>
        <w:t>: se cree que son células principales modificadas o vacías  que ya no secretan hormonas.</w:t>
      </w:r>
    </w:p>
    <w:p w:rsidR="00856190" w:rsidRPr="004759E3" w:rsidRDefault="00856190" w:rsidP="00856190">
      <w:pPr>
        <w:jc w:val="both"/>
        <w:rPr>
          <w:rFonts w:ascii="Comic Sans MS" w:hAnsi="Comic Sans MS"/>
        </w:rPr>
      </w:pPr>
      <w:r w:rsidRPr="004759E3">
        <w:rPr>
          <w:rFonts w:ascii="Comic Sans MS" w:hAnsi="Comic Sans MS"/>
        </w:rPr>
        <w:t xml:space="preserve">QUIMICA: los ribosomas la sintetizan como </w:t>
      </w:r>
      <w:proofErr w:type="spellStart"/>
      <w:r w:rsidRPr="004759E3">
        <w:rPr>
          <w:rFonts w:ascii="Comic Sans MS" w:hAnsi="Comic Sans MS"/>
        </w:rPr>
        <w:t>preprohormona</w:t>
      </w:r>
      <w:proofErr w:type="spellEnd"/>
      <w:r w:rsidRPr="004759E3">
        <w:rPr>
          <w:rFonts w:ascii="Comic Sans MS" w:hAnsi="Comic Sans MS"/>
        </w:rPr>
        <w:t xml:space="preserve"> de 110 </w:t>
      </w:r>
      <w:proofErr w:type="spellStart"/>
      <w:r w:rsidRPr="004759E3">
        <w:rPr>
          <w:rFonts w:ascii="Comic Sans MS" w:hAnsi="Comic Sans MS"/>
        </w:rPr>
        <w:t>aa’s</w:t>
      </w:r>
      <w:proofErr w:type="spellEnd"/>
      <w:r w:rsidRPr="004759E3">
        <w:rPr>
          <w:rFonts w:ascii="Comic Sans MS" w:hAnsi="Comic Sans MS"/>
        </w:rPr>
        <w:t xml:space="preserve">, luego en el RE y el ap. De Golgi se convierte en una de 90 y luego en una de 84 </w:t>
      </w:r>
      <w:proofErr w:type="spellStart"/>
      <w:r w:rsidRPr="004759E3">
        <w:rPr>
          <w:rFonts w:ascii="Comic Sans MS" w:hAnsi="Comic Sans MS"/>
        </w:rPr>
        <w:t>aa’s</w:t>
      </w:r>
      <w:proofErr w:type="spellEnd"/>
      <w:r w:rsidRPr="004759E3">
        <w:rPr>
          <w:rFonts w:ascii="Comic Sans MS" w:hAnsi="Comic Sans MS"/>
        </w:rPr>
        <w:t xml:space="preserve">, luego se empaca en gránulos  secretores. Tiene un PM de 9500, también </w:t>
      </w:r>
      <w:smartTag w:uri="urn:schemas-microsoft-com:office:smarttags" w:element="PersonName">
        <w:smartTagPr>
          <w:attr w:name="ProductID" w:val="la G"/>
        </w:smartTagPr>
        <w:r w:rsidRPr="004759E3">
          <w:rPr>
            <w:rFonts w:ascii="Comic Sans MS" w:hAnsi="Comic Sans MS"/>
          </w:rPr>
          <w:t>la G</w:t>
        </w:r>
      </w:smartTag>
      <w:r w:rsidRPr="004759E3">
        <w:rPr>
          <w:rFonts w:ascii="Comic Sans MS" w:hAnsi="Comic Sans MS"/>
        </w:rPr>
        <w:t xml:space="preserve">, secreta compuestos de 34 </w:t>
      </w:r>
      <w:proofErr w:type="spellStart"/>
      <w:r w:rsidRPr="004759E3">
        <w:rPr>
          <w:rFonts w:ascii="Comic Sans MS" w:hAnsi="Comic Sans MS"/>
        </w:rPr>
        <w:t>aa’s</w:t>
      </w:r>
      <w:proofErr w:type="spellEnd"/>
      <w:r w:rsidRPr="004759E3">
        <w:rPr>
          <w:rFonts w:ascii="Comic Sans MS" w:hAnsi="Comic Sans MS"/>
        </w:rPr>
        <w:t xml:space="preserve"> con la misma actividad metabólica.</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EFECTO DE </w:t>
      </w:r>
      <w:smartTag w:uri="urn:schemas-microsoft-com:office:smarttags" w:element="PersonName">
        <w:smartTagPr>
          <w:attr w:name="ProductID" w:val="LA PTH SOBRE"/>
        </w:smartTagPr>
        <w:r w:rsidRPr="004759E3">
          <w:rPr>
            <w:rFonts w:ascii="Comic Sans MS" w:hAnsi="Comic Sans MS"/>
          </w:rPr>
          <w:t>LA PTH SOBRE</w:t>
        </w:r>
      </w:smartTag>
      <w:r w:rsidRPr="004759E3">
        <w:rPr>
          <w:rFonts w:ascii="Comic Sans MS" w:hAnsi="Comic Sans MS"/>
        </w:rPr>
        <w:t xml:space="preserve"> LAS CONCENTRACIONES DEL CALCIO Y EL FOSFATO DEL  LEC</w:t>
      </w:r>
    </w:p>
    <w:p w:rsidR="00856190" w:rsidRPr="004759E3" w:rsidRDefault="00856190" w:rsidP="00856190">
      <w:pPr>
        <w:numPr>
          <w:ilvl w:val="0"/>
          <w:numId w:val="90"/>
        </w:numPr>
        <w:tabs>
          <w:tab w:val="clear" w:pos="720"/>
        </w:tabs>
        <w:ind w:left="360"/>
        <w:jc w:val="both"/>
        <w:rPr>
          <w:rFonts w:ascii="Comic Sans MS" w:hAnsi="Comic Sans MS"/>
        </w:rPr>
      </w:pPr>
      <w:r w:rsidRPr="004759E3">
        <w:rPr>
          <w:rFonts w:ascii="Comic Sans MS" w:hAnsi="Comic Sans MS"/>
        </w:rPr>
        <w:t>Aumento de la concentración de calcio</w:t>
      </w:r>
    </w:p>
    <w:p w:rsidR="00856190" w:rsidRPr="004759E3" w:rsidRDefault="00856190" w:rsidP="00856190">
      <w:pPr>
        <w:numPr>
          <w:ilvl w:val="1"/>
          <w:numId w:val="90"/>
        </w:numPr>
        <w:jc w:val="both"/>
        <w:rPr>
          <w:rFonts w:ascii="Comic Sans MS" w:hAnsi="Comic Sans MS"/>
        </w:rPr>
      </w:pPr>
      <w:r w:rsidRPr="004759E3">
        <w:rPr>
          <w:rFonts w:ascii="Comic Sans MS" w:hAnsi="Comic Sans MS"/>
        </w:rPr>
        <w:t xml:space="preserve">Provoca la absorción de calcio y fosfato del hueso: </w:t>
      </w:r>
    </w:p>
    <w:p w:rsidR="00856190" w:rsidRPr="004759E3" w:rsidRDefault="00856190" w:rsidP="00856190">
      <w:pPr>
        <w:ind w:left="708"/>
        <w:jc w:val="both"/>
        <w:rPr>
          <w:rFonts w:ascii="Comic Sans MS" w:hAnsi="Comic Sans MS"/>
        </w:rPr>
      </w:pPr>
      <w:r w:rsidRPr="004759E3">
        <w:rPr>
          <w:rFonts w:ascii="Comic Sans MS" w:hAnsi="Comic Sans MS"/>
        </w:rPr>
        <w:t xml:space="preserve">F A S E  R Á P I D A   O S T E O  L I S I S: es el resultado de la activación de las célula óseas ya existentes (+ </w:t>
      </w:r>
      <w:proofErr w:type="spellStart"/>
      <w:r w:rsidRPr="004759E3">
        <w:rPr>
          <w:rFonts w:ascii="Comic Sans MS" w:hAnsi="Comic Sans MS"/>
        </w:rPr>
        <w:t>osteositos</w:t>
      </w:r>
      <w:proofErr w:type="spellEnd"/>
      <w:r w:rsidRPr="004759E3">
        <w:rPr>
          <w:rFonts w:ascii="Comic Sans MS" w:hAnsi="Comic Sans MS"/>
        </w:rPr>
        <w:t>), Las grandes cantidades de  PTH provocan un aumento de la concentración de calcio. Los  estudios demuestran que las sales se eliminan de 2 partes:</w:t>
      </w:r>
    </w:p>
    <w:p w:rsidR="00856190" w:rsidRPr="004759E3" w:rsidRDefault="00856190" w:rsidP="00856190">
      <w:pPr>
        <w:numPr>
          <w:ilvl w:val="0"/>
          <w:numId w:val="91"/>
        </w:numPr>
        <w:jc w:val="both"/>
        <w:rPr>
          <w:rFonts w:ascii="Comic Sans MS" w:hAnsi="Comic Sans MS"/>
        </w:rPr>
      </w:pPr>
      <w:r w:rsidRPr="004759E3">
        <w:rPr>
          <w:rFonts w:ascii="Comic Sans MS" w:hAnsi="Comic Sans MS"/>
        </w:rPr>
        <w:t xml:space="preserve">Matriz ósea de la vecindad de los </w:t>
      </w:r>
      <w:proofErr w:type="spellStart"/>
      <w:r w:rsidRPr="004759E3">
        <w:rPr>
          <w:rFonts w:ascii="Comic Sans MS" w:hAnsi="Comic Sans MS"/>
        </w:rPr>
        <w:t>osteositos</w:t>
      </w:r>
      <w:proofErr w:type="spellEnd"/>
    </w:p>
    <w:p w:rsidR="00856190" w:rsidRPr="004759E3" w:rsidRDefault="00856190" w:rsidP="00856190">
      <w:pPr>
        <w:numPr>
          <w:ilvl w:val="0"/>
          <w:numId w:val="91"/>
        </w:numPr>
        <w:jc w:val="both"/>
        <w:rPr>
          <w:rFonts w:ascii="Comic Sans MS" w:hAnsi="Comic Sans MS"/>
        </w:rPr>
      </w:pPr>
      <w:r w:rsidRPr="004759E3">
        <w:rPr>
          <w:rFonts w:ascii="Comic Sans MS" w:hAnsi="Comic Sans MS"/>
        </w:rPr>
        <w:lastRenderedPageBreak/>
        <w:t xml:space="preserve">En la vecindad de los osteoclastos en la superficie del hueso. </w:t>
      </w:r>
    </w:p>
    <w:p w:rsidR="00856190" w:rsidRPr="004759E3" w:rsidRDefault="00856190" w:rsidP="00856190">
      <w:pPr>
        <w:ind w:left="708"/>
        <w:jc w:val="both"/>
        <w:rPr>
          <w:rFonts w:ascii="Comic Sans MS" w:hAnsi="Comic Sans MS"/>
        </w:rPr>
      </w:pPr>
      <w:r w:rsidRPr="004759E3">
        <w:rPr>
          <w:rFonts w:ascii="Comic Sans MS" w:hAnsi="Comic Sans MS"/>
        </w:rPr>
        <w:t xml:space="preserve">El sistema de membrana </w:t>
      </w:r>
      <w:proofErr w:type="spellStart"/>
      <w:r w:rsidRPr="004759E3">
        <w:rPr>
          <w:rFonts w:ascii="Comic Sans MS" w:hAnsi="Comic Sans MS"/>
        </w:rPr>
        <w:t>osteolitica</w:t>
      </w:r>
      <w:proofErr w:type="spellEnd"/>
      <w:r w:rsidRPr="004759E3">
        <w:rPr>
          <w:rFonts w:ascii="Comic Sans MS" w:hAnsi="Comic Sans MS"/>
        </w:rPr>
        <w:t xml:space="preserve">: es la red que se forma con las prolongaciones de los </w:t>
      </w:r>
      <w:proofErr w:type="spellStart"/>
      <w:r w:rsidRPr="004759E3">
        <w:rPr>
          <w:rFonts w:ascii="Comic Sans MS" w:hAnsi="Comic Sans MS"/>
        </w:rPr>
        <w:t>osteocitos</w:t>
      </w:r>
      <w:proofErr w:type="spellEnd"/>
      <w:r w:rsidRPr="004759E3">
        <w:rPr>
          <w:rFonts w:ascii="Comic Sans MS" w:hAnsi="Comic Sans MS"/>
        </w:rPr>
        <w:t xml:space="preserve"> y osteoblastos. Entre esta membrana hay un liquido “liquido óseo”, la membrana </w:t>
      </w:r>
      <w:proofErr w:type="spellStart"/>
      <w:r w:rsidRPr="004759E3">
        <w:rPr>
          <w:rFonts w:ascii="Comic Sans MS" w:hAnsi="Comic Sans MS"/>
        </w:rPr>
        <w:t>osteolítica</w:t>
      </w:r>
      <w:proofErr w:type="spellEnd"/>
      <w:r w:rsidRPr="004759E3">
        <w:rPr>
          <w:rFonts w:ascii="Comic Sans MS" w:hAnsi="Comic Sans MS"/>
        </w:rPr>
        <w:t xml:space="preserve"> bombea iones desde el interior al LEC, </w:t>
      </w:r>
      <w:proofErr w:type="spellStart"/>
      <w:r w:rsidRPr="004759E3">
        <w:rPr>
          <w:rFonts w:ascii="Comic Sans MS" w:hAnsi="Comic Sans MS"/>
        </w:rPr>
        <w:t>osteólisis</w:t>
      </w:r>
      <w:proofErr w:type="spellEnd"/>
      <w:r w:rsidRPr="004759E3">
        <w:rPr>
          <w:rFonts w:ascii="Comic Sans MS" w:hAnsi="Comic Sans MS"/>
        </w:rPr>
        <w:t xml:space="preserve">. </w:t>
      </w:r>
      <w:smartTag w:uri="urn:schemas-microsoft-com:office:smarttags" w:element="PersonName">
        <w:smartTagPr>
          <w:attr w:name="ProductID" w:val="LA PTH"/>
        </w:smartTagPr>
        <w:r w:rsidRPr="004759E3">
          <w:rPr>
            <w:rFonts w:ascii="Comic Sans MS" w:hAnsi="Comic Sans MS"/>
          </w:rPr>
          <w:t>La PTH</w:t>
        </w:r>
      </w:smartTag>
      <w:r w:rsidRPr="004759E3">
        <w:rPr>
          <w:rFonts w:ascii="Comic Sans MS" w:hAnsi="Comic Sans MS"/>
        </w:rPr>
        <w:t xml:space="preserve"> aumenta la actividad de la bomba de calcio.</w:t>
      </w:r>
    </w:p>
    <w:p w:rsidR="00856190" w:rsidRPr="004759E3" w:rsidRDefault="00856190" w:rsidP="00856190">
      <w:pPr>
        <w:ind w:left="708"/>
        <w:jc w:val="both"/>
        <w:rPr>
          <w:rFonts w:ascii="Comic Sans MS" w:hAnsi="Comic Sans MS"/>
        </w:rPr>
      </w:pPr>
      <w:r w:rsidRPr="004759E3">
        <w:rPr>
          <w:rFonts w:ascii="Comic Sans MS" w:hAnsi="Comic Sans MS"/>
        </w:rPr>
        <w:t xml:space="preserve">F A S E   L E N T A   D E   L A   </w:t>
      </w:r>
      <w:proofErr w:type="spellStart"/>
      <w:r w:rsidRPr="004759E3">
        <w:rPr>
          <w:rFonts w:ascii="Comic Sans MS" w:hAnsi="Comic Sans MS"/>
        </w:rPr>
        <w:t>A</w:t>
      </w:r>
      <w:proofErr w:type="spellEnd"/>
      <w:r w:rsidRPr="004759E3">
        <w:rPr>
          <w:rFonts w:ascii="Comic Sans MS" w:hAnsi="Comic Sans MS"/>
        </w:rPr>
        <w:t xml:space="preserve"> N S O R C I O N   Ó S E A   Y   L I B E R A C I O N   D E   F O S F A T O   D E   C A L C I O :   A C T I V A C I Ó N   D E   L O S   O S T E O C L A S T O S. </w:t>
      </w:r>
      <w:smartTag w:uri="urn:schemas-microsoft-com:office:smarttags" w:element="PersonName">
        <w:smartTagPr>
          <w:attr w:name="ProductID" w:val="LA PTH"/>
        </w:smartTagPr>
        <w:r w:rsidRPr="004759E3">
          <w:rPr>
            <w:rFonts w:ascii="Comic Sans MS" w:hAnsi="Comic Sans MS"/>
          </w:rPr>
          <w:t>La PTH</w:t>
        </w:r>
      </w:smartTag>
      <w:r w:rsidRPr="004759E3">
        <w:rPr>
          <w:rFonts w:ascii="Comic Sans MS" w:hAnsi="Comic Sans MS"/>
        </w:rPr>
        <w:t xml:space="preserve"> activa los osteoclastos, ocurre en 2 etapas: </w:t>
      </w:r>
    </w:p>
    <w:p w:rsidR="00856190" w:rsidRPr="004759E3" w:rsidRDefault="00856190" w:rsidP="00856190">
      <w:pPr>
        <w:ind w:left="708"/>
        <w:jc w:val="both"/>
        <w:rPr>
          <w:rFonts w:ascii="Comic Sans MS" w:hAnsi="Comic Sans MS"/>
        </w:rPr>
      </w:pPr>
      <w:r w:rsidRPr="004759E3">
        <w:rPr>
          <w:rFonts w:ascii="Comic Sans MS" w:hAnsi="Comic Sans MS"/>
        </w:rPr>
        <w:t>1. Activación inmediata de los osteoclastos ya formados</w:t>
      </w:r>
    </w:p>
    <w:p w:rsidR="00856190" w:rsidRPr="004759E3" w:rsidRDefault="00856190" w:rsidP="00856190">
      <w:pPr>
        <w:ind w:left="708"/>
        <w:jc w:val="both"/>
        <w:rPr>
          <w:rFonts w:ascii="Comic Sans MS" w:hAnsi="Comic Sans MS"/>
        </w:rPr>
      </w:pPr>
      <w:r w:rsidRPr="004759E3">
        <w:rPr>
          <w:rFonts w:ascii="Comic Sans MS" w:hAnsi="Comic Sans MS"/>
        </w:rPr>
        <w:t>2. Formación de nuevos osteoblastos</w:t>
      </w:r>
    </w:p>
    <w:p w:rsidR="00856190" w:rsidRPr="004759E3" w:rsidRDefault="00856190" w:rsidP="00856190">
      <w:pPr>
        <w:numPr>
          <w:ilvl w:val="1"/>
          <w:numId w:val="90"/>
        </w:numPr>
        <w:jc w:val="both"/>
        <w:rPr>
          <w:rFonts w:ascii="Comic Sans MS" w:hAnsi="Comic Sans MS"/>
        </w:rPr>
      </w:pPr>
      <w:r w:rsidRPr="004759E3">
        <w:rPr>
          <w:rFonts w:ascii="Comic Sans MS" w:hAnsi="Comic Sans MS"/>
        </w:rPr>
        <w:t>Disminuye la excreción de calcio por los riñones: Aumenta la reabsorción tubular renal, en la parte final de los túbulos distales, y la parte proximal de los túbulos colectores y en las ramas ascendente y descendente de las asas de Henle, también disminuye la reabsorción de sodio, potasio y aminoácidos, e incrementa la absorción de magnesio e hidrogeniones.</w:t>
      </w:r>
    </w:p>
    <w:p w:rsidR="00856190" w:rsidRPr="004759E3" w:rsidRDefault="00856190" w:rsidP="00856190">
      <w:pPr>
        <w:numPr>
          <w:ilvl w:val="0"/>
          <w:numId w:val="90"/>
        </w:numPr>
        <w:tabs>
          <w:tab w:val="clear" w:pos="720"/>
        </w:tabs>
        <w:ind w:left="360"/>
        <w:jc w:val="both"/>
        <w:rPr>
          <w:rFonts w:ascii="Comic Sans MS" w:hAnsi="Comic Sans MS"/>
        </w:rPr>
      </w:pPr>
      <w:r w:rsidRPr="004759E3">
        <w:rPr>
          <w:rFonts w:ascii="Comic Sans MS" w:hAnsi="Comic Sans MS"/>
        </w:rPr>
        <w:t>descenso de la concentración de fosfato</w:t>
      </w:r>
    </w:p>
    <w:p w:rsidR="00856190" w:rsidRPr="004759E3" w:rsidRDefault="00856190" w:rsidP="00856190">
      <w:pPr>
        <w:ind w:left="360"/>
        <w:jc w:val="both"/>
        <w:rPr>
          <w:rFonts w:ascii="Comic Sans MS" w:hAnsi="Comic Sans MS"/>
        </w:rPr>
      </w:pPr>
      <w:smartTag w:uri="urn:schemas-microsoft-com:office:smarttags" w:element="PersonName">
        <w:smartTagPr>
          <w:attr w:name="ProductID" w:val="LA PTH"/>
        </w:smartTagPr>
        <w:r w:rsidRPr="004759E3">
          <w:rPr>
            <w:rFonts w:ascii="Comic Sans MS" w:hAnsi="Comic Sans MS"/>
          </w:rPr>
          <w:t>La PTH</w:t>
        </w:r>
      </w:smartTag>
      <w:r w:rsidRPr="004759E3">
        <w:rPr>
          <w:rFonts w:ascii="Comic Sans MS" w:hAnsi="Comic Sans MS"/>
        </w:rPr>
        <w:t xml:space="preserve"> disminuye la reabsorción tubular proximal de fosfato, que supera a la reabsorción de este, </w:t>
      </w:r>
    </w:p>
    <w:p w:rsidR="00856190" w:rsidRPr="004759E3" w:rsidRDefault="00856190" w:rsidP="00856190">
      <w:pPr>
        <w:jc w:val="both"/>
        <w:rPr>
          <w:rFonts w:ascii="Comic Sans MS" w:hAnsi="Comic Sans MS"/>
        </w:rPr>
      </w:pPr>
      <w:r w:rsidRPr="004759E3">
        <w:rPr>
          <w:rFonts w:ascii="Comic Sans MS" w:hAnsi="Comic Sans MS"/>
        </w:rPr>
        <w:tab/>
      </w:r>
    </w:p>
    <w:p w:rsidR="00856190" w:rsidRPr="004759E3" w:rsidRDefault="00856190" w:rsidP="00856190">
      <w:pPr>
        <w:jc w:val="center"/>
        <w:rPr>
          <w:rFonts w:ascii="Comic Sans MS" w:hAnsi="Comic Sans MS"/>
        </w:rPr>
      </w:pPr>
      <w:smartTag w:uri="urn:schemas-microsoft-com:office:smarttags" w:element="PersonName">
        <w:smartTagPr>
          <w:attr w:name="ProductID" w:val="LA PTH INCREMENTA"/>
        </w:smartTagPr>
        <w:r w:rsidRPr="004759E3">
          <w:rPr>
            <w:rFonts w:ascii="Comic Sans MS" w:hAnsi="Comic Sans MS"/>
          </w:rPr>
          <w:t>LA PTH INCREMENTA</w:t>
        </w:r>
      </w:smartTag>
      <w:r w:rsidRPr="004759E3">
        <w:rPr>
          <w:rFonts w:ascii="Comic Sans MS" w:hAnsi="Comic Sans MS"/>
        </w:rPr>
        <w:t xml:space="preserve"> </w:t>
      </w:r>
      <w:smartTag w:uri="urn:schemas-microsoft-com:office:smarttags" w:element="PersonName">
        <w:smartTagPr>
          <w:attr w:name="ProductID" w:val="LA ABSORCION INTESTINAL"/>
        </w:smartTagPr>
        <w:r w:rsidRPr="004759E3">
          <w:rPr>
            <w:rFonts w:ascii="Comic Sans MS" w:hAnsi="Comic Sans MS"/>
          </w:rPr>
          <w:t>LA ABSORCION INTESTINAL</w:t>
        </w:r>
      </w:smartTag>
      <w:r w:rsidRPr="004759E3">
        <w:rPr>
          <w:rFonts w:ascii="Comic Sans MS" w:hAnsi="Comic Sans MS"/>
        </w:rPr>
        <w:t xml:space="preserve"> DE CALCIO Y FOSFATO</w:t>
      </w:r>
    </w:p>
    <w:p w:rsidR="00856190" w:rsidRPr="004759E3" w:rsidRDefault="00856190" w:rsidP="00856190">
      <w:pPr>
        <w:jc w:val="both"/>
        <w:rPr>
          <w:rFonts w:ascii="Comic Sans MS" w:hAnsi="Comic Sans MS"/>
        </w:rPr>
      </w:pPr>
      <w:r w:rsidRPr="004759E3">
        <w:rPr>
          <w:rFonts w:ascii="Comic Sans MS" w:hAnsi="Comic Sans MS"/>
        </w:rPr>
        <w:t xml:space="preserve">El </w:t>
      </w:r>
      <w:proofErr w:type="spellStart"/>
      <w:r w:rsidRPr="004759E3">
        <w:rPr>
          <w:rFonts w:ascii="Comic Sans MS" w:hAnsi="Comic Sans MS"/>
        </w:rPr>
        <w:t>AMPc</w:t>
      </w:r>
      <w:proofErr w:type="spellEnd"/>
      <w:r w:rsidRPr="004759E3">
        <w:rPr>
          <w:rFonts w:ascii="Comic Sans MS" w:hAnsi="Comic Sans MS"/>
        </w:rPr>
        <w:t xml:space="preserve"> incrementa la acción de </w:t>
      </w:r>
      <w:smartTag w:uri="urn:schemas-microsoft-com:office:smarttags" w:element="PersonName">
        <w:smartTagPr>
          <w:attr w:name="ProductID" w:val="LA PTH"/>
        </w:smartTagPr>
        <w:r w:rsidRPr="004759E3">
          <w:rPr>
            <w:rFonts w:ascii="Comic Sans MS" w:hAnsi="Comic Sans MS"/>
          </w:rPr>
          <w:t>la PTH</w:t>
        </w:r>
      </w:smartTag>
      <w:r w:rsidRPr="004759E3">
        <w:rPr>
          <w:rFonts w:ascii="Comic Sans MS" w:hAnsi="Comic Sans MS"/>
        </w:rPr>
        <w:t xml:space="preserve">, la concentración de AMPC se incrementa en los </w:t>
      </w:r>
      <w:proofErr w:type="spellStart"/>
      <w:r w:rsidRPr="004759E3">
        <w:rPr>
          <w:rFonts w:ascii="Comic Sans MS" w:hAnsi="Comic Sans MS"/>
        </w:rPr>
        <w:t>osteocitos</w:t>
      </w:r>
      <w:proofErr w:type="spellEnd"/>
      <w:r w:rsidRPr="004759E3">
        <w:rPr>
          <w:rFonts w:ascii="Comic Sans MS" w:hAnsi="Comic Sans MS"/>
        </w:rPr>
        <w:t xml:space="preserve"> y osteoclastos.</w:t>
      </w:r>
    </w:p>
    <w:p w:rsidR="00856190" w:rsidRPr="004759E3" w:rsidRDefault="00856190" w:rsidP="00856190">
      <w:pPr>
        <w:jc w:val="both"/>
        <w:rPr>
          <w:rFonts w:ascii="Comic Sans MS" w:hAnsi="Comic Sans MS"/>
        </w:rPr>
      </w:pPr>
    </w:p>
    <w:p w:rsidR="00856190" w:rsidRPr="004759E3" w:rsidRDefault="00856190" w:rsidP="00856190">
      <w:pPr>
        <w:jc w:val="center"/>
        <w:rPr>
          <w:rFonts w:ascii="Comic Sans MS" w:hAnsi="Comic Sans MS"/>
        </w:rPr>
      </w:pPr>
      <w:r w:rsidRPr="004759E3">
        <w:rPr>
          <w:rFonts w:ascii="Comic Sans MS" w:hAnsi="Comic Sans MS"/>
        </w:rPr>
        <w:t xml:space="preserve">CONTROL DE </w:t>
      </w:r>
      <w:smartTag w:uri="urn:schemas-microsoft-com:office:smarttags" w:element="PersonName">
        <w:smartTagPr>
          <w:attr w:name="ProductID" w:val="LA SECRECIￓN DE"/>
        </w:smartTagPr>
        <w:r w:rsidRPr="004759E3">
          <w:rPr>
            <w:rFonts w:ascii="Comic Sans MS" w:hAnsi="Comic Sans MS"/>
          </w:rPr>
          <w:t>LA SECRECIÓN DE</w:t>
        </w:r>
      </w:smartTag>
      <w:r w:rsidRPr="004759E3">
        <w:rPr>
          <w:rFonts w:ascii="Comic Sans MS" w:hAnsi="Comic Sans MS"/>
        </w:rPr>
        <w:t xml:space="preserve"> </w:t>
      </w:r>
      <w:smartTag w:uri="urn:schemas-microsoft-com:office:smarttags" w:element="PersonName">
        <w:smartTagPr>
          <w:attr w:name="ProductID" w:val="LA PTH POR"/>
        </w:smartTagPr>
        <w:r w:rsidRPr="004759E3">
          <w:rPr>
            <w:rFonts w:ascii="Comic Sans MS" w:hAnsi="Comic Sans MS"/>
          </w:rPr>
          <w:t>LA PTH POR</w:t>
        </w:r>
      </w:smartTag>
      <w:r w:rsidRPr="004759E3">
        <w:rPr>
          <w:rFonts w:ascii="Comic Sans MS" w:hAnsi="Comic Sans MS"/>
        </w:rPr>
        <w:t xml:space="preserve"> LAS CONCENTRACIONES DE IONES CALCIO</w:t>
      </w:r>
    </w:p>
    <w:p w:rsidR="00856190" w:rsidRPr="004759E3" w:rsidRDefault="00856190" w:rsidP="00856190">
      <w:pPr>
        <w:jc w:val="both"/>
        <w:rPr>
          <w:rFonts w:ascii="Comic Sans MS" w:hAnsi="Comic Sans MS"/>
        </w:rPr>
      </w:pPr>
      <w:r w:rsidRPr="004759E3">
        <w:rPr>
          <w:rFonts w:ascii="Comic Sans MS" w:hAnsi="Comic Sans MS"/>
        </w:rPr>
        <w:t>Disminución  de la concentración de calcio iónico, aumenta la secreción de PTH, las glándulas crecen o se hipertrofian por:</w:t>
      </w:r>
    </w:p>
    <w:p w:rsidR="00856190" w:rsidRPr="004759E3" w:rsidRDefault="00856190" w:rsidP="00856190">
      <w:pPr>
        <w:numPr>
          <w:ilvl w:val="0"/>
          <w:numId w:val="92"/>
        </w:numPr>
        <w:tabs>
          <w:tab w:val="clear" w:pos="1068"/>
        </w:tabs>
        <w:ind w:left="360"/>
        <w:jc w:val="both"/>
        <w:rPr>
          <w:rFonts w:ascii="Comic Sans MS" w:hAnsi="Comic Sans MS"/>
        </w:rPr>
      </w:pPr>
      <w:r w:rsidRPr="004759E3">
        <w:rPr>
          <w:rFonts w:ascii="Comic Sans MS" w:hAnsi="Comic Sans MS"/>
        </w:rPr>
        <w:t>concentraciones de calcio iónico constantemente bajas,</w:t>
      </w:r>
    </w:p>
    <w:p w:rsidR="00856190" w:rsidRPr="004759E3" w:rsidRDefault="00856190" w:rsidP="00856190">
      <w:pPr>
        <w:numPr>
          <w:ilvl w:val="0"/>
          <w:numId w:val="92"/>
        </w:numPr>
        <w:tabs>
          <w:tab w:val="clear" w:pos="1068"/>
        </w:tabs>
        <w:ind w:left="360"/>
        <w:jc w:val="both"/>
        <w:rPr>
          <w:rFonts w:ascii="Comic Sans MS" w:hAnsi="Comic Sans MS"/>
        </w:rPr>
      </w:pPr>
      <w:r w:rsidRPr="004759E3">
        <w:rPr>
          <w:rFonts w:ascii="Comic Sans MS" w:hAnsi="Comic Sans MS"/>
        </w:rPr>
        <w:t>Raquitismo</w:t>
      </w:r>
    </w:p>
    <w:p w:rsidR="00856190" w:rsidRPr="004759E3" w:rsidRDefault="00856190" w:rsidP="00856190">
      <w:pPr>
        <w:numPr>
          <w:ilvl w:val="0"/>
          <w:numId w:val="92"/>
        </w:numPr>
        <w:tabs>
          <w:tab w:val="clear" w:pos="1068"/>
        </w:tabs>
        <w:ind w:left="360"/>
        <w:jc w:val="both"/>
        <w:rPr>
          <w:rFonts w:ascii="Comic Sans MS" w:hAnsi="Comic Sans MS"/>
        </w:rPr>
      </w:pPr>
      <w:r w:rsidRPr="004759E3">
        <w:rPr>
          <w:rFonts w:ascii="Comic Sans MS" w:hAnsi="Comic Sans MS"/>
        </w:rPr>
        <w:t>Gestación</w:t>
      </w:r>
    </w:p>
    <w:p w:rsidR="00856190" w:rsidRPr="004759E3" w:rsidRDefault="00856190" w:rsidP="00856190">
      <w:pPr>
        <w:numPr>
          <w:ilvl w:val="0"/>
          <w:numId w:val="92"/>
        </w:numPr>
        <w:tabs>
          <w:tab w:val="clear" w:pos="1068"/>
        </w:tabs>
        <w:ind w:left="360"/>
        <w:jc w:val="both"/>
        <w:rPr>
          <w:rFonts w:ascii="Comic Sans MS" w:hAnsi="Comic Sans MS"/>
        </w:rPr>
      </w:pPr>
      <w:r w:rsidRPr="004759E3">
        <w:rPr>
          <w:rFonts w:ascii="Comic Sans MS" w:hAnsi="Comic Sans MS"/>
        </w:rPr>
        <w:t>Lactancia</w:t>
      </w:r>
    </w:p>
    <w:p w:rsidR="00856190" w:rsidRPr="004759E3" w:rsidRDefault="00856190" w:rsidP="00856190">
      <w:pPr>
        <w:jc w:val="both"/>
        <w:rPr>
          <w:rFonts w:ascii="Comic Sans MS" w:hAnsi="Comic Sans MS"/>
        </w:rPr>
      </w:pPr>
      <w:r w:rsidRPr="004759E3">
        <w:rPr>
          <w:rFonts w:ascii="Comic Sans MS" w:hAnsi="Comic Sans MS"/>
        </w:rPr>
        <w:t xml:space="preserve">Las altas concentraciones de calcio hacen que se reduzca la tasa de secreción de </w:t>
      </w:r>
      <w:smartTag w:uri="urn:schemas-microsoft-com:office:smarttags" w:element="PersonName">
        <w:smartTagPr>
          <w:attr w:name="ProductID" w:val="LA PTH"/>
        </w:smartTagPr>
        <w:r w:rsidRPr="004759E3">
          <w:rPr>
            <w:rFonts w:ascii="Comic Sans MS" w:hAnsi="Comic Sans MS"/>
          </w:rPr>
          <w:t>la PTH</w:t>
        </w:r>
      </w:smartTag>
      <w:r w:rsidRPr="004759E3">
        <w:rPr>
          <w:rFonts w:ascii="Comic Sans MS" w:hAnsi="Comic Sans MS"/>
        </w:rPr>
        <w:t>, y disminuya el tamaño de las glándulas.</w:t>
      </w:r>
    </w:p>
    <w:p w:rsidR="00856190" w:rsidRPr="004759E3" w:rsidRDefault="00856190" w:rsidP="00856190">
      <w:pPr>
        <w:numPr>
          <w:ilvl w:val="0"/>
          <w:numId w:val="93"/>
        </w:numPr>
        <w:tabs>
          <w:tab w:val="clear" w:pos="1068"/>
        </w:tabs>
        <w:ind w:left="360"/>
        <w:jc w:val="both"/>
        <w:rPr>
          <w:rFonts w:ascii="Comic Sans MS" w:hAnsi="Comic Sans MS"/>
        </w:rPr>
      </w:pPr>
      <w:r w:rsidRPr="004759E3">
        <w:rPr>
          <w:rFonts w:ascii="Comic Sans MS" w:hAnsi="Comic Sans MS"/>
        </w:rPr>
        <w:t>Cantidades excesivas de calcio en la dieta</w:t>
      </w:r>
    </w:p>
    <w:p w:rsidR="00856190" w:rsidRPr="004759E3" w:rsidRDefault="00856190" w:rsidP="00856190">
      <w:pPr>
        <w:numPr>
          <w:ilvl w:val="0"/>
          <w:numId w:val="93"/>
        </w:numPr>
        <w:tabs>
          <w:tab w:val="clear" w:pos="1068"/>
        </w:tabs>
        <w:ind w:left="360"/>
        <w:jc w:val="both"/>
        <w:rPr>
          <w:rFonts w:ascii="Comic Sans MS" w:hAnsi="Comic Sans MS"/>
        </w:rPr>
      </w:pPr>
      <w:r w:rsidRPr="004759E3">
        <w:rPr>
          <w:rFonts w:ascii="Comic Sans MS" w:hAnsi="Comic Sans MS"/>
        </w:rPr>
        <w:lastRenderedPageBreak/>
        <w:t>Aumento del contenido dietético de vitamina D</w:t>
      </w:r>
    </w:p>
    <w:p w:rsidR="00856190" w:rsidRPr="004759E3" w:rsidRDefault="00856190" w:rsidP="00856190">
      <w:pPr>
        <w:numPr>
          <w:ilvl w:val="0"/>
          <w:numId w:val="93"/>
        </w:numPr>
        <w:tabs>
          <w:tab w:val="clear" w:pos="1068"/>
        </w:tabs>
        <w:ind w:left="360"/>
        <w:jc w:val="both"/>
        <w:rPr>
          <w:rFonts w:ascii="Comic Sans MS" w:hAnsi="Comic Sans MS"/>
        </w:rPr>
      </w:pPr>
      <w:r w:rsidRPr="004759E3">
        <w:rPr>
          <w:rFonts w:ascii="Comic Sans MS" w:hAnsi="Comic Sans MS"/>
        </w:rPr>
        <w:t xml:space="preserve">Reabsorción de hueso causada de </w:t>
      </w:r>
      <w:smartTag w:uri="urn:schemas-microsoft-com:office:smarttags" w:element="PersonName">
        <w:smartTagPr>
          <w:attr w:name="ProductID" w:val="LA PTH"/>
        </w:smartTagPr>
        <w:r w:rsidRPr="004759E3">
          <w:rPr>
            <w:rFonts w:ascii="Comic Sans MS" w:hAnsi="Comic Sans MS"/>
          </w:rPr>
          <w:t>la PTH</w:t>
        </w:r>
      </w:smartTag>
      <w:r w:rsidRPr="004759E3">
        <w:rPr>
          <w:rFonts w:ascii="Comic Sans MS" w:hAnsi="Comic Sans MS"/>
        </w:rPr>
        <w:t>, como por la falta de uso de los huesos.</w:t>
      </w:r>
    </w:p>
    <w:p w:rsidR="00856190" w:rsidRPr="004759E3" w:rsidRDefault="00856190" w:rsidP="00856190">
      <w:pPr>
        <w:jc w:val="both"/>
        <w:rPr>
          <w:rFonts w:ascii="Comic Sans MS" w:hAnsi="Comic Sans MS"/>
        </w:rPr>
      </w:pPr>
    </w:p>
    <w:p w:rsidR="00856190" w:rsidRPr="004759E3" w:rsidRDefault="00856190" w:rsidP="00856190">
      <w:pPr>
        <w:jc w:val="center"/>
        <w:outlineLvl w:val="0"/>
        <w:rPr>
          <w:rFonts w:ascii="Comic Sans MS" w:hAnsi="Comic Sans MS"/>
        </w:rPr>
      </w:pPr>
      <w:r w:rsidRPr="004759E3">
        <w:rPr>
          <w:rFonts w:ascii="Comic Sans MS" w:hAnsi="Comic Sans MS"/>
        </w:rPr>
        <w:t>CALCITONINA</w:t>
      </w:r>
    </w:p>
    <w:p w:rsidR="00856190" w:rsidRPr="004759E3" w:rsidRDefault="00856190" w:rsidP="00856190">
      <w:pPr>
        <w:jc w:val="both"/>
        <w:rPr>
          <w:rFonts w:ascii="Comic Sans MS" w:hAnsi="Comic Sans MS"/>
        </w:rPr>
      </w:pPr>
      <w:r w:rsidRPr="004759E3">
        <w:rPr>
          <w:rFonts w:ascii="Comic Sans MS" w:hAnsi="Comic Sans MS"/>
        </w:rPr>
        <w:t xml:space="preserve">Es 1 péptido secretado por la tiroides, para disminuir las concentraciones plasmáticas de calcio, produce los efectos contrarios de </w:t>
      </w:r>
      <w:smartTag w:uri="urn:schemas-microsoft-com:office:smarttags" w:element="PersonName">
        <w:smartTagPr>
          <w:attr w:name="ProductID" w:val="la PTH. Se"/>
        </w:smartTagPr>
        <w:r w:rsidRPr="004759E3">
          <w:rPr>
            <w:rFonts w:ascii="Comic Sans MS" w:hAnsi="Comic Sans MS"/>
          </w:rPr>
          <w:t>la PTH. Se</w:t>
        </w:r>
      </w:smartTag>
      <w:r w:rsidRPr="004759E3">
        <w:rPr>
          <w:rFonts w:ascii="Comic Sans MS" w:hAnsi="Comic Sans MS"/>
        </w:rPr>
        <w:t xml:space="preserve"> sintetiza en las células parafoliculares o células C (0.1% de las de </w:t>
      </w:r>
      <w:smartTag w:uri="urn:schemas-microsoft-com:office:smarttags" w:element="PersonName">
        <w:smartTagPr>
          <w:attr w:name="ProductID" w:val="la G"/>
        </w:smartTagPr>
        <w:r w:rsidRPr="004759E3">
          <w:rPr>
            <w:rFonts w:ascii="Comic Sans MS" w:hAnsi="Comic Sans MS"/>
          </w:rPr>
          <w:t>la G</w:t>
        </w:r>
      </w:smartTag>
      <w:r w:rsidRPr="004759E3">
        <w:rPr>
          <w:rFonts w:ascii="Comic Sans MS" w:hAnsi="Comic Sans MS"/>
        </w:rPr>
        <w:t xml:space="preserve"> tiroides), que están en el L. intersticial entre los folículos de la glándula tiroides. Tiene un PM de 3400 y 32 </w:t>
      </w:r>
      <w:proofErr w:type="spellStart"/>
      <w:r w:rsidRPr="004759E3">
        <w:rPr>
          <w:rFonts w:ascii="Comic Sans MS" w:hAnsi="Comic Sans MS"/>
        </w:rPr>
        <w:t>aa’s</w:t>
      </w:r>
      <w:proofErr w:type="spellEnd"/>
      <w:r w:rsidRPr="004759E3">
        <w:rPr>
          <w:rFonts w:ascii="Comic Sans MS" w:hAnsi="Comic Sans MS"/>
        </w:rPr>
        <w:t>.</w:t>
      </w:r>
    </w:p>
    <w:p w:rsidR="00856190" w:rsidRPr="004759E3" w:rsidRDefault="00856190" w:rsidP="00856190">
      <w:pPr>
        <w:jc w:val="both"/>
        <w:rPr>
          <w:rFonts w:ascii="Comic Sans MS" w:hAnsi="Comic Sans MS"/>
        </w:rPr>
      </w:pPr>
      <w:r w:rsidRPr="004759E3">
        <w:rPr>
          <w:rFonts w:ascii="Comic Sans MS" w:hAnsi="Comic Sans MS"/>
        </w:rPr>
        <w:t>El aumento de la concentración plasmática de calcio (10%) estimula la secreción de calcitonina, que disminuye la concentración de calcio x.</w:t>
      </w:r>
    </w:p>
    <w:p w:rsidR="00856190" w:rsidRPr="004759E3" w:rsidRDefault="00856190" w:rsidP="00856190">
      <w:pPr>
        <w:numPr>
          <w:ilvl w:val="0"/>
          <w:numId w:val="94"/>
        </w:numPr>
        <w:tabs>
          <w:tab w:val="clear" w:pos="1068"/>
        </w:tabs>
        <w:ind w:left="360"/>
        <w:jc w:val="both"/>
        <w:rPr>
          <w:rFonts w:ascii="Comic Sans MS" w:hAnsi="Comic Sans MS"/>
        </w:rPr>
      </w:pPr>
      <w:r w:rsidRPr="004759E3">
        <w:rPr>
          <w:rFonts w:ascii="Comic Sans MS" w:hAnsi="Comic Sans MS"/>
        </w:rPr>
        <w:t xml:space="preserve">Disminuye la actividad </w:t>
      </w:r>
      <w:proofErr w:type="spellStart"/>
      <w:r w:rsidRPr="004759E3">
        <w:rPr>
          <w:rFonts w:ascii="Comic Sans MS" w:hAnsi="Comic Sans MS"/>
        </w:rPr>
        <w:t>reabsortiva</w:t>
      </w:r>
      <w:proofErr w:type="spellEnd"/>
      <w:r w:rsidRPr="004759E3">
        <w:rPr>
          <w:rFonts w:ascii="Comic Sans MS" w:hAnsi="Comic Sans MS"/>
        </w:rPr>
        <w:t xml:space="preserve"> de los osteoclastos y posiblemente el efecto </w:t>
      </w:r>
      <w:proofErr w:type="spellStart"/>
      <w:r w:rsidRPr="004759E3">
        <w:rPr>
          <w:rFonts w:ascii="Comic Sans MS" w:hAnsi="Comic Sans MS"/>
        </w:rPr>
        <w:t>osteolítico</w:t>
      </w:r>
      <w:proofErr w:type="spellEnd"/>
      <w:r w:rsidRPr="004759E3">
        <w:rPr>
          <w:rFonts w:ascii="Comic Sans MS" w:hAnsi="Comic Sans MS"/>
        </w:rPr>
        <w:t xml:space="preserve"> de la membrana </w:t>
      </w:r>
      <w:proofErr w:type="spellStart"/>
      <w:r w:rsidRPr="004759E3">
        <w:rPr>
          <w:rFonts w:ascii="Comic Sans MS" w:hAnsi="Comic Sans MS"/>
        </w:rPr>
        <w:t>osteolítica</w:t>
      </w:r>
      <w:proofErr w:type="spellEnd"/>
      <w:r w:rsidRPr="004759E3">
        <w:rPr>
          <w:rFonts w:ascii="Comic Sans MS" w:hAnsi="Comic Sans MS"/>
        </w:rPr>
        <w:t xml:space="preserve"> del hueso,  desplazando el equilibrio a favor de del deposito de calcio en las sales de calcio óseas intercambiables.</w:t>
      </w:r>
    </w:p>
    <w:p w:rsidR="00856190" w:rsidRPr="004759E3" w:rsidRDefault="00856190" w:rsidP="00856190">
      <w:pPr>
        <w:numPr>
          <w:ilvl w:val="0"/>
          <w:numId w:val="94"/>
        </w:numPr>
        <w:tabs>
          <w:tab w:val="clear" w:pos="1068"/>
        </w:tabs>
        <w:ind w:left="360"/>
        <w:jc w:val="both"/>
        <w:rPr>
          <w:rFonts w:ascii="Comic Sans MS" w:hAnsi="Comic Sans MS"/>
        </w:rPr>
      </w:pPr>
      <w:r w:rsidRPr="004759E3">
        <w:rPr>
          <w:rFonts w:ascii="Comic Sans MS" w:hAnsi="Comic Sans MS"/>
        </w:rPr>
        <w:t>Disminuye la formación de nuevos osteoclastos, seguida de la disminución de los osteoblastos.</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r w:rsidRPr="004759E3">
        <w:rPr>
          <w:rFonts w:ascii="Comic Sans MS" w:hAnsi="Comic Sans MS"/>
        </w:rPr>
        <w:t xml:space="preserve">FISIOPATOLOGÍA DE </w:t>
      </w:r>
      <w:smartTag w:uri="urn:schemas-microsoft-com:office:smarttags" w:element="PersonName">
        <w:smartTagPr>
          <w:attr w:name="ProductID" w:val="LA PTH"/>
        </w:smartTagPr>
        <w:r w:rsidRPr="004759E3">
          <w:rPr>
            <w:rFonts w:ascii="Comic Sans MS" w:hAnsi="Comic Sans MS"/>
          </w:rPr>
          <w:t>LA PTH</w:t>
        </w:r>
      </w:smartTag>
      <w:r w:rsidRPr="004759E3">
        <w:rPr>
          <w:rFonts w:ascii="Comic Sans MS" w:hAnsi="Comic Sans MS"/>
        </w:rPr>
        <w:t>, VITAMINA D Y ENFERMEDADES ÓSEAS</w:t>
      </w:r>
    </w:p>
    <w:p w:rsidR="00856190" w:rsidRPr="004759E3" w:rsidRDefault="00856190" w:rsidP="00856190">
      <w:pPr>
        <w:jc w:val="both"/>
        <w:rPr>
          <w:rFonts w:ascii="Comic Sans MS" w:hAnsi="Comic Sans MS"/>
        </w:rPr>
      </w:pPr>
      <w:r w:rsidRPr="004759E3">
        <w:rPr>
          <w:rFonts w:ascii="Comic Sans MS" w:hAnsi="Comic Sans MS"/>
        </w:rPr>
        <w:t xml:space="preserve">HIPOPARATIROIDISMO: La reabsorción de calcio intercambiable por los </w:t>
      </w:r>
      <w:proofErr w:type="spellStart"/>
      <w:r w:rsidRPr="004759E3">
        <w:rPr>
          <w:rFonts w:ascii="Comic Sans MS" w:hAnsi="Comic Sans MS"/>
        </w:rPr>
        <w:t>osteositos</w:t>
      </w:r>
      <w:proofErr w:type="spellEnd"/>
      <w:r w:rsidRPr="004759E3">
        <w:rPr>
          <w:rFonts w:ascii="Comic Sans MS" w:hAnsi="Comic Sans MS"/>
        </w:rPr>
        <w:t xml:space="preserve"> disminuye y los osteoclastos se inactivan casi por completo, como consecuencia disminuye tanto la reabsorción de calcio de los huesos, que desciende al nivel de calcio de los líquidos corporales.  Cuando se extirpan las paratiroides la concentración de calcio baja hasta 6 o 7 mg/</w:t>
      </w:r>
      <w:proofErr w:type="spellStart"/>
      <w:r w:rsidRPr="004759E3">
        <w:rPr>
          <w:rFonts w:ascii="Comic Sans MS" w:hAnsi="Comic Sans MS"/>
        </w:rPr>
        <w:t>dL</w:t>
      </w:r>
      <w:proofErr w:type="spellEnd"/>
      <w:r w:rsidRPr="004759E3">
        <w:rPr>
          <w:rFonts w:ascii="Comic Sans MS" w:hAnsi="Comic Sans MS"/>
        </w:rPr>
        <w:t xml:space="preserve">,  y la concentración sanguínea de fosfato se duplica. </w:t>
      </w:r>
    </w:p>
    <w:p w:rsidR="00856190" w:rsidRPr="004759E3" w:rsidRDefault="00856190" w:rsidP="00856190">
      <w:pPr>
        <w:jc w:val="both"/>
        <w:rPr>
          <w:rFonts w:ascii="Comic Sans MS" w:hAnsi="Comic Sans MS"/>
        </w:rPr>
      </w:pPr>
      <w:r w:rsidRPr="004759E3">
        <w:rPr>
          <w:rFonts w:ascii="Comic Sans MS" w:hAnsi="Comic Sans MS"/>
        </w:rPr>
        <w:t>TRATAMIENTO DEL HIPOPARATIROIDISMO CON PTH Y VITAMINA D</w:t>
      </w:r>
    </w:p>
    <w:p w:rsidR="00856190" w:rsidRPr="004759E3" w:rsidRDefault="00856190" w:rsidP="00856190">
      <w:pPr>
        <w:jc w:val="both"/>
        <w:rPr>
          <w:rFonts w:ascii="Comic Sans MS" w:hAnsi="Comic Sans MS"/>
        </w:rPr>
      </w:pPr>
      <w:r w:rsidRPr="004759E3">
        <w:rPr>
          <w:rFonts w:ascii="Comic Sans MS" w:hAnsi="Comic Sans MS"/>
        </w:rPr>
        <w:t xml:space="preserve">El tratamiento con PTH es muy caro por eso casi no se usa, por lo que se trata con vitamina D en grandes cantidades (100,000 u/día), junto con la ingestión de </w:t>
      </w:r>
      <w:smartTag w:uri="urn:schemas-microsoft-com:office:smarttags" w:element="metricconverter">
        <w:smartTagPr>
          <w:attr w:name="ProductID" w:val="1 a"/>
        </w:smartTagPr>
        <w:r w:rsidRPr="004759E3">
          <w:rPr>
            <w:rFonts w:ascii="Comic Sans MS" w:hAnsi="Comic Sans MS"/>
          </w:rPr>
          <w:t>1 a</w:t>
        </w:r>
      </w:smartTag>
      <w:r w:rsidRPr="004759E3">
        <w:rPr>
          <w:rFonts w:ascii="Comic Sans MS" w:hAnsi="Comic Sans MS"/>
        </w:rPr>
        <w:t xml:space="preserve"> </w:t>
      </w:r>
      <w:smartTag w:uri="urn:schemas-microsoft-com:office:smarttags" w:element="metricconverter">
        <w:smartTagPr>
          <w:attr w:name="ProductID" w:val="2 gramos"/>
        </w:smartTagPr>
        <w:r w:rsidRPr="004759E3">
          <w:rPr>
            <w:rFonts w:ascii="Comic Sans MS" w:hAnsi="Comic Sans MS"/>
          </w:rPr>
          <w:t>2 gramos</w:t>
        </w:r>
      </w:smartTag>
      <w:r w:rsidRPr="004759E3">
        <w:rPr>
          <w:rFonts w:ascii="Comic Sans MS" w:hAnsi="Comic Sans MS"/>
        </w:rPr>
        <w:t xml:space="preserve"> de calcio.</w:t>
      </w:r>
    </w:p>
    <w:p w:rsidR="00856190" w:rsidRPr="004759E3" w:rsidRDefault="00856190" w:rsidP="00856190">
      <w:pPr>
        <w:jc w:val="both"/>
        <w:rPr>
          <w:rFonts w:ascii="Comic Sans MS" w:hAnsi="Comic Sans MS"/>
        </w:rPr>
      </w:pPr>
    </w:p>
    <w:p w:rsidR="00856190" w:rsidRPr="004759E3" w:rsidRDefault="00856190" w:rsidP="00856190">
      <w:pPr>
        <w:jc w:val="both"/>
        <w:rPr>
          <w:rFonts w:ascii="Comic Sans MS" w:hAnsi="Comic Sans MS"/>
        </w:rPr>
      </w:pPr>
    </w:p>
    <w:p w:rsidR="00856190" w:rsidRPr="004759E3" w:rsidRDefault="00856190" w:rsidP="00856190">
      <w:pPr>
        <w:jc w:val="center"/>
        <w:outlineLvl w:val="0"/>
        <w:rPr>
          <w:rFonts w:ascii="Comic Sans MS" w:hAnsi="Comic Sans MS"/>
        </w:rPr>
      </w:pPr>
      <w:r w:rsidRPr="004759E3">
        <w:rPr>
          <w:rFonts w:ascii="Comic Sans MS" w:hAnsi="Comic Sans MS"/>
        </w:rPr>
        <w:t>HIPERPARATIROIDISMO PRIMARIO</w:t>
      </w:r>
    </w:p>
    <w:p w:rsidR="00856190" w:rsidRPr="004759E3" w:rsidRDefault="00856190" w:rsidP="00856190">
      <w:pPr>
        <w:jc w:val="both"/>
        <w:rPr>
          <w:rFonts w:ascii="Comic Sans MS" w:hAnsi="Comic Sans MS"/>
        </w:rPr>
      </w:pPr>
      <w:r w:rsidRPr="004759E3">
        <w:rPr>
          <w:rFonts w:ascii="Comic Sans MS" w:hAnsi="Comic Sans MS"/>
        </w:rPr>
        <w:t xml:space="preserve">Es la alteración primaria de la glándula tiroides, se producen grandes cantidades de </w:t>
      </w:r>
      <w:smartTag w:uri="urn:schemas-microsoft-com:office:smarttags" w:element="PersonName">
        <w:smartTagPr>
          <w:attr w:name="ProductID" w:val="LA PTH"/>
        </w:smartTagPr>
        <w:r w:rsidRPr="004759E3">
          <w:rPr>
            <w:rFonts w:ascii="Comic Sans MS" w:hAnsi="Comic Sans MS"/>
          </w:rPr>
          <w:t>la PTH</w:t>
        </w:r>
      </w:smartTag>
      <w:r w:rsidRPr="004759E3">
        <w:rPr>
          <w:rFonts w:ascii="Comic Sans MS" w:hAnsi="Comic Sans MS"/>
        </w:rPr>
        <w:t xml:space="preserve">, este determina una extrema actividad </w:t>
      </w:r>
      <w:proofErr w:type="spellStart"/>
      <w:r w:rsidRPr="004759E3">
        <w:rPr>
          <w:rFonts w:ascii="Comic Sans MS" w:hAnsi="Comic Sans MS"/>
        </w:rPr>
        <w:t>osteoclastica</w:t>
      </w:r>
      <w:proofErr w:type="spellEnd"/>
      <w:r w:rsidRPr="004759E3">
        <w:rPr>
          <w:rFonts w:ascii="Comic Sans MS" w:hAnsi="Comic Sans MS"/>
        </w:rPr>
        <w:t>, esto eleva la concentración de calcio iónico en el líquido extracelular, a la vez que disminuye la concentración de fosfato, por el aumento de la excreción renal de este.</w:t>
      </w:r>
    </w:p>
    <w:p w:rsidR="00856190" w:rsidRPr="004759E3" w:rsidRDefault="00856190" w:rsidP="00856190">
      <w:pPr>
        <w:jc w:val="both"/>
        <w:rPr>
          <w:rFonts w:ascii="Comic Sans MS" w:hAnsi="Comic Sans MS"/>
        </w:rPr>
      </w:pPr>
      <w:r w:rsidRPr="004759E3">
        <w:rPr>
          <w:rFonts w:ascii="Comic Sans MS" w:hAnsi="Comic Sans MS"/>
        </w:rPr>
        <w:lastRenderedPageBreak/>
        <w:t>Enfermedad Ósea: como aumenta la actividad de los osteoclastos, se carcome el hueso, forma osteítis fibrosa quística. La actividad de los osteoblastos también aumenta y liberan mucha fosfatasa alcalina.</w:t>
      </w:r>
    </w:p>
    <w:p w:rsidR="00856190" w:rsidRPr="004759E3" w:rsidRDefault="00856190" w:rsidP="00856190">
      <w:pPr>
        <w:jc w:val="both"/>
        <w:rPr>
          <w:rFonts w:ascii="Comic Sans MS" w:hAnsi="Comic Sans MS"/>
        </w:rPr>
      </w:pPr>
      <w:r w:rsidRPr="004759E3">
        <w:rPr>
          <w:rFonts w:ascii="Comic Sans MS" w:hAnsi="Comic Sans MS"/>
        </w:rPr>
        <w:t xml:space="preserve">EFECTO DE </w:t>
      </w:r>
      <w:smartTag w:uri="urn:schemas-microsoft-com:office:smarttags" w:element="PersonName">
        <w:smartTagPr>
          <w:attr w:name="ProductID" w:val="LA HIPERCALEMIA EN"/>
        </w:smartTagPr>
        <w:r w:rsidRPr="004759E3">
          <w:rPr>
            <w:rFonts w:ascii="Comic Sans MS" w:hAnsi="Comic Sans MS"/>
          </w:rPr>
          <w:t>LA HIPERCALEMIA EN</w:t>
        </w:r>
      </w:smartTag>
      <w:r w:rsidRPr="004759E3">
        <w:rPr>
          <w:rFonts w:ascii="Comic Sans MS" w:hAnsi="Comic Sans MS"/>
        </w:rPr>
        <w:t xml:space="preserve"> EL HIPERPARATIROIDISMO: Este puede hacer que se eleve la concentración de calcio hasta 12 o 15 mg/</w:t>
      </w:r>
      <w:proofErr w:type="spellStart"/>
      <w:r w:rsidRPr="004759E3">
        <w:rPr>
          <w:rFonts w:ascii="Comic Sans MS" w:hAnsi="Comic Sans MS"/>
        </w:rPr>
        <w:t>dL</w:t>
      </w:r>
      <w:proofErr w:type="spellEnd"/>
      <w:r w:rsidRPr="004759E3">
        <w:rPr>
          <w:rFonts w:ascii="Comic Sans MS" w:hAnsi="Comic Sans MS"/>
        </w:rPr>
        <w:t>, lo que produce depresión del SNC y P, debilidad muscular, estreñimiento, dolor abdominal, úlcera péptica, anorexia y disminución de la relajación cardiaca durante la diástole.</w:t>
      </w:r>
    </w:p>
    <w:p w:rsidR="00856190" w:rsidRPr="004759E3" w:rsidRDefault="00856190" w:rsidP="00856190">
      <w:pPr>
        <w:jc w:val="both"/>
        <w:rPr>
          <w:rFonts w:ascii="Comic Sans MS" w:hAnsi="Comic Sans MS"/>
        </w:rPr>
      </w:pPr>
      <w:r w:rsidRPr="004759E3">
        <w:rPr>
          <w:rFonts w:ascii="Comic Sans MS" w:hAnsi="Comic Sans MS"/>
        </w:rPr>
        <w:t xml:space="preserve">Intoxicación Paratiroidea y calcificación </w:t>
      </w:r>
      <w:proofErr w:type="spellStart"/>
      <w:r w:rsidRPr="004759E3">
        <w:rPr>
          <w:rFonts w:ascii="Comic Sans MS" w:hAnsi="Comic Sans MS"/>
        </w:rPr>
        <w:t>metatásica</w:t>
      </w:r>
      <w:proofErr w:type="spellEnd"/>
      <w:r w:rsidRPr="004759E3">
        <w:rPr>
          <w:rFonts w:ascii="Comic Sans MS" w:hAnsi="Comic Sans MS"/>
        </w:rPr>
        <w:t xml:space="preserve">: como hay una gran concentración de calcio y el fosfato no se puede excretar, entonces se sobresatura y empiezan a depositarse como cristales de fosfato cálcico, en los alvéolos pulmonares, túbulos renales, G. tiroides, </w:t>
      </w:r>
      <w:smartTag w:uri="urn:schemas-microsoft-com:office:smarttags" w:element="PersonName">
        <w:smartTagPr>
          <w:attr w:name="ProductID" w:val="la Z."/>
        </w:smartTagPr>
        <w:r w:rsidRPr="004759E3">
          <w:rPr>
            <w:rFonts w:ascii="Comic Sans MS" w:hAnsi="Comic Sans MS"/>
          </w:rPr>
          <w:t>la Z.</w:t>
        </w:r>
      </w:smartTag>
      <w:r w:rsidRPr="004759E3">
        <w:rPr>
          <w:rFonts w:ascii="Comic Sans MS" w:hAnsi="Comic Sans MS"/>
        </w:rPr>
        <w:t xml:space="preserve"> productora de ácido de la mucosa gástrica y las paredes arteriales. Estos depósitos se forman cuando la concentración de calcio se eleva a 17 mg/</w:t>
      </w:r>
      <w:proofErr w:type="spellStart"/>
      <w:r w:rsidRPr="004759E3">
        <w:rPr>
          <w:rFonts w:ascii="Comic Sans MS" w:hAnsi="Comic Sans MS"/>
        </w:rPr>
        <w:t>dL</w:t>
      </w:r>
      <w:proofErr w:type="spellEnd"/>
      <w:r w:rsidRPr="004759E3">
        <w:rPr>
          <w:rFonts w:ascii="Comic Sans MS" w:hAnsi="Comic Sans MS"/>
        </w:rPr>
        <w:t>.</w:t>
      </w:r>
    </w:p>
    <w:p w:rsidR="00856190" w:rsidRPr="004759E3" w:rsidRDefault="00856190" w:rsidP="00856190">
      <w:pPr>
        <w:jc w:val="both"/>
        <w:rPr>
          <w:rFonts w:ascii="Comic Sans MS" w:hAnsi="Comic Sans MS"/>
        </w:rPr>
      </w:pPr>
      <w:r w:rsidRPr="004759E3">
        <w:rPr>
          <w:rFonts w:ascii="Comic Sans MS" w:hAnsi="Comic Sans MS"/>
        </w:rPr>
        <w:t>CALCULOS RENALES EN EL HIPERPARATIROIDISMO</w:t>
      </w:r>
    </w:p>
    <w:p w:rsidR="00856190" w:rsidRPr="004759E3" w:rsidRDefault="00856190" w:rsidP="00856190">
      <w:pPr>
        <w:jc w:val="both"/>
        <w:rPr>
          <w:rFonts w:ascii="Comic Sans MS" w:hAnsi="Comic Sans MS"/>
        </w:rPr>
      </w:pPr>
      <w:r w:rsidRPr="004759E3">
        <w:rPr>
          <w:rFonts w:ascii="Comic Sans MS" w:hAnsi="Comic Sans MS"/>
        </w:rPr>
        <w:t>Como hay demasiado, se trata de excretar por los riñones, pero se precipitan como cristales de fosfato cálcico y oxalato cálcico.</w:t>
      </w:r>
    </w:p>
    <w:p w:rsidR="00856190" w:rsidRPr="004759E3" w:rsidRDefault="00856190" w:rsidP="00856190">
      <w:pPr>
        <w:jc w:val="both"/>
        <w:rPr>
          <w:rFonts w:ascii="Comic Sans MS" w:hAnsi="Comic Sans MS"/>
        </w:rPr>
      </w:pPr>
    </w:p>
    <w:p w:rsidR="00856190" w:rsidRPr="004759E3" w:rsidRDefault="00856190" w:rsidP="00856190">
      <w:pPr>
        <w:jc w:val="both"/>
        <w:outlineLvl w:val="0"/>
        <w:rPr>
          <w:rFonts w:ascii="Comic Sans MS" w:hAnsi="Comic Sans MS"/>
        </w:rPr>
      </w:pPr>
      <w:r w:rsidRPr="004759E3">
        <w:rPr>
          <w:rFonts w:ascii="Comic Sans MS" w:hAnsi="Comic Sans MS"/>
        </w:rPr>
        <w:t>HIPERPARATIRIDISMO SECUNDARIO</w:t>
      </w:r>
    </w:p>
    <w:p w:rsidR="00856190" w:rsidRPr="004759E3" w:rsidRDefault="00856190" w:rsidP="00856190">
      <w:pPr>
        <w:jc w:val="both"/>
        <w:rPr>
          <w:rFonts w:ascii="Comic Sans MS" w:hAnsi="Comic Sans MS"/>
        </w:rPr>
      </w:pPr>
      <w:r w:rsidRPr="004759E3">
        <w:rPr>
          <w:rFonts w:ascii="Comic Sans MS" w:hAnsi="Comic Sans MS"/>
        </w:rPr>
        <w:t xml:space="preserve">Es que los niveles de PTH se mantienen elevados en respuesta a hipocalcemia. Esto se debe al déficit de vitamina D o a neuropatía crónica en la que los riñones no sintetizan cantidades suficientes de la forma activa de la vitamina D, el déficit de la vitamina da lugar a osteomalacia (mineralización insuficiente de los huesos) y los niveles elevados de </w:t>
      </w:r>
      <w:smartTag w:uri="urn:schemas-microsoft-com:office:smarttags" w:element="PersonName">
        <w:smartTagPr>
          <w:attr w:name="ProductID" w:val="LA PTH"/>
        </w:smartTagPr>
        <w:r w:rsidRPr="004759E3">
          <w:rPr>
            <w:rFonts w:ascii="Comic Sans MS" w:hAnsi="Comic Sans MS"/>
          </w:rPr>
          <w:t>la PTH</w:t>
        </w:r>
      </w:smartTag>
      <w:r w:rsidRPr="004759E3">
        <w:rPr>
          <w:rFonts w:ascii="Comic Sans MS" w:hAnsi="Comic Sans MS"/>
        </w:rPr>
        <w:t xml:space="preserve"> causan reabsorción de los huesos.</w:t>
      </w:r>
    </w:p>
    <w:p w:rsidR="00856190" w:rsidRPr="004759E3" w:rsidRDefault="00856190" w:rsidP="00856190">
      <w:pPr>
        <w:jc w:val="both"/>
        <w:rPr>
          <w:rFonts w:ascii="Comic Sans MS" w:hAnsi="Comic Sans MS"/>
        </w:rPr>
      </w:pPr>
    </w:p>
    <w:p w:rsidR="00856190" w:rsidRPr="004759E3" w:rsidRDefault="00856190" w:rsidP="00856190">
      <w:pPr>
        <w:jc w:val="both"/>
        <w:outlineLvl w:val="0"/>
        <w:rPr>
          <w:rFonts w:ascii="Comic Sans MS" w:hAnsi="Comic Sans MS"/>
        </w:rPr>
      </w:pPr>
      <w:r w:rsidRPr="004759E3">
        <w:rPr>
          <w:rFonts w:ascii="Comic Sans MS" w:hAnsi="Comic Sans MS"/>
        </w:rPr>
        <w:t>RAQUUITISMO: DEFICIT DE VITAMINA D</w:t>
      </w:r>
    </w:p>
    <w:p w:rsidR="00856190" w:rsidRPr="004759E3" w:rsidRDefault="00856190" w:rsidP="00856190">
      <w:pPr>
        <w:jc w:val="both"/>
        <w:rPr>
          <w:rFonts w:ascii="Comic Sans MS" w:hAnsi="Comic Sans MS"/>
        </w:rPr>
      </w:pPr>
      <w:r w:rsidRPr="004759E3">
        <w:rPr>
          <w:rFonts w:ascii="Comic Sans MS" w:hAnsi="Comic Sans MS"/>
        </w:rPr>
        <w:t>Es por falta de calcio o fosfato, porque a los niños no los sacan al sol, las concentraciones plasmáticas de calcio y fosfato se disminuyen, por lo que debilita los huesos, porque se reabsorbe el hueso bueno y se cambia por hueso débil. También produce tetania,  cuando la concentración baja hasta 7 mg/</w:t>
      </w:r>
      <w:proofErr w:type="spellStart"/>
      <w:r w:rsidRPr="004759E3">
        <w:rPr>
          <w:rFonts w:ascii="Comic Sans MS" w:hAnsi="Comic Sans MS"/>
        </w:rPr>
        <w:t>dL</w:t>
      </w:r>
      <w:proofErr w:type="spellEnd"/>
      <w:r w:rsidRPr="004759E3">
        <w:rPr>
          <w:rFonts w:ascii="Comic Sans MS" w:hAnsi="Comic Sans MS"/>
        </w:rPr>
        <w:t>. El tratamiento es administrar calcio, fosfato y vitamina D.</w:t>
      </w:r>
    </w:p>
    <w:p w:rsidR="00856190" w:rsidRPr="004759E3" w:rsidRDefault="00856190" w:rsidP="00856190">
      <w:pPr>
        <w:jc w:val="both"/>
        <w:rPr>
          <w:rFonts w:ascii="Comic Sans MS" w:hAnsi="Comic Sans MS"/>
        </w:rPr>
      </w:pPr>
    </w:p>
    <w:p w:rsidR="00856190" w:rsidRPr="004759E3" w:rsidRDefault="00856190" w:rsidP="00856190">
      <w:pPr>
        <w:jc w:val="both"/>
        <w:outlineLvl w:val="0"/>
        <w:rPr>
          <w:rFonts w:ascii="Comic Sans MS" w:hAnsi="Comic Sans MS"/>
        </w:rPr>
      </w:pPr>
      <w:r w:rsidRPr="004759E3">
        <w:rPr>
          <w:rFonts w:ascii="Comic Sans MS" w:hAnsi="Comic Sans MS"/>
        </w:rPr>
        <w:t>OSTEOMALACIA: RAQUITISMO DEL ADULTO</w:t>
      </w:r>
    </w:p>
    <w:p w:rsidR="00856190" w:rsidRPr="004759E3" w:rsidRDefault="00856190" w:rsidP="00856190">
      <w:pPr>
        <w:jc w:val="both"/>
        <w:rPr>
          <w:rFonts w:ascii="Comic Sans MS" w:hAnsi="Comic Sans MS"/>
        </w:rPr>
      </w:pPr>
      <w:r w:rsidRPr="004759E3">
        <w:rPr>
          <w:rFonts w:ascii="Comic Sans MS" w:hAnsi="Comic Sans MS"/>
        </w:rPr>
        <w:t>Se produce como consecuencia de la esteatorrea, porque el calcio forma jabones con las grasas y entonces se va con el, produce tetania y deterioro óseo.</w:t>
      </w:r>
    </w:p>
    <w:p w:rsidR="00856190" w:rsidRPr="004759E3" w:rsidRDefault="00856190" w:rsidP="00856190">
      <w:pPr>
        <w:jc w:val="both"/>
        <w:rPr>
          <w:rFonts w:ascii="Comic Sans MS" w:hAnsi="Comic Sans MS"/>
        </w:rPr>
      </w:pPr>
      <w:r w:rsidRPr="004759E3">
        <w:rPr>
          <w:rFonts w:ascii="Comic Sans MS" w:hAnsi="Comic Sans MS"/>
        </w:rPr>
        <w:t>Osteomalacia y raquitismo causado por enfermedades renales.</w:t>
      </w:r>
    </w:p>
    <w:p w:rsidR="00856190" w:rsidRPr="004759E3" w:rsidRDefault="00856190" w:rsidP="00856190">
      <w:pPr>
        <w:jc w:val="both"/>
        <w:rPr>
          <w:rFonts w:ascii="Comic Sans MS" w:hAnsi="Comic Sans MS"/>
        </w:rPr>
      </w:pPr>
      <w:r w:rsidRPr="004759E3">
        <w:rPr>
          <w:rFonts w:ascii="Comic Sans MS" w:hAnsi="Comic Sans MS"/>
        </w:rPr>
        <w:lastRenderedPageBreak/>
        <w:t xml:space="preserve">Se da por la incapacidad de formas 1,25, otra enfermedad que causa osteomalacia y raquitismo es l </w:t>
      </w:r>
      <w:proofErr w:type="spellStart"/>
      <w:r w:rsidRPr="004759E3">
        <w:rPr>
          <w:rFonts w:ascii="Comic Sans MS" w:hAnsi="Comic Sans MS"/>
        </w:rPr>
        <w:t>hipofosfatemia</w:t>
      </w:r>
      <w:proofErr w:type="spellEnd"/>
      <w:r w:rsidRPr="004759E3">
        <w:rPr>
          <w:rFonts w:ascii="Comic Sans MS" w:hAnsi="Comic Sans MS"/>
        </w:rPr>
        <w:t xml:space="preserve"> congénita se le llama raquitismo a resistente a la vitamina D.</w:t>
      </w:r>
    </w:p>
    <w:p w:rsidR="00856190" w:rsidRPr="004759E3" w:rsidRDefault="00856190" w:rsidP="00856190">
      <w:pPr>
        <w:jc w:val="both"/>
        <w:rPr>
          <w:rFonts w:ascii="Comic Sans MS" w:hAnsi="Comic Sans MS"/>
        </w:rPr>
      </w:pPr>
    </w:p>
    <w:p w:rsidR="00856190" w:rsidRPr="004759E3" w:rsidRDefault="00856190" w:rsidP="00856190">
      <w:pPr>
        <w:jc w:val="both"/>
        <w:outlineLvl w:val="0"/>
        <w:rPr>
          <w:rFonts w:ascii="Comic Sans MS" w:hAnsi="Comic Sans MS"/>
        </w:rPr>
      </w:pPr>
      <w:r w:rsidRPr="004759E3">
        <w:rPr>
          <w:rFonts w:ascii="Comic Sans MS" w:hAnsi="Comic Sans MS"/>
        </w:rPr>
        <w:t xml:space="preserve">OSTEOPOROSIS: </w:t>
      </w:r>
    </w:p>
    <w:p w:rsidR="00856190" w:rsidRPr="004759E3" w:rsidRDefault="00856190" w:rsidP="00856190">
      <w:pPr>
        <w:jc w:val="both"/>
        <w:rPr>
          <w:rFonts w:ascii="Comic Sans MS" w:hAnsi="Comic Sans MS"/>
        </w:rPr>
      </w:pPr>
      <w:r w:rsidRPr="004759E3">
        <w:rPr>
          <w:rFonts w:ascii="Comic Sans MS" w:hAnsi="Comic Sans MS"/>
        </w:rPr>
        <w:t xml:space="preserve">Se debe a la disminución de la matriz ósea orgánica, la actividad </w:t>
      </w:r>
      <w:proofErr w:type="spellStart"/>
      <w:r w:rsidRPr="004759E3">
        <w:rPr>
          <w:rFonts w:ascii="Comic Sans MS" w:hAnsi="Comic Sans MS"/>
        </w:rPr>
        <w:t>osteoblastica</w:t>
      </w:r>
      <w:proofErr w:type="spellEnd"/>
      <w:r w:rsidRPr="004759E3">
        <w:rPr>
          <w:rFonts w:ascii="Comic Sans MS" w:hAnsi="Comic Sans MS"/>
        </w:rPr>
        <w:t xml:space="preserve"> del hueso es inferior a la normal, pero la disminución del hueso es por el aumento de la actividad </w:t>
      </w:r>
      <w:proofErr w:type="spellStart"/>
      <w:r w:rsidRPr="004759E3">
        <w:rPr>
          <w:rFonts w:ascii="Comic Sans MS" w:hAnsi="Comic Sans MS"/>
        </w:rPr>
        <w:t>osteoclastica</w:t>
      </w:r>
      <w:proofErr w:type="spellEnd"/>
      <w:r w:rsidRPr="004759E3">
        <w:rPr>
          <w:rFonts w:ascii="Comic Sans MS" w:hAnsi="Comic Sans MS"/>
        </w:rPr>
        <w:t>. Las causas más comunes de la osteoporosis son:</w:t>
      </w:r>
    </w:p>
    <w:p w:rsidR="00856190" w:rsidRPr="004759E3" w:rsidRDefault="00856190" w:rsidP="00856190">
      <w:pPr>
        <w:numPr>
          <w:ilvl w:val="0"/>
          <w:numId w:val="95"/>
        </w:numPr>
        <w:tabs>
          <w:tab w:val="clear" w:pos="720"/>
        </w:tabs>
        <w:ind w:left="360"/>
        <w:jc w:val="both"/>
        <w:rPr>
          <w:rFonts w:ascii="Comic Sans MS" w:hAnsi="Comic Sans MS"/>
        </w:rPr>
      </w:pPr>
      <w:r w:rsidRPr="004759E3">
        <w:rPr>
          <w:rFonts w:ascii="Comic Sans MS" w:hAnsi="Comic Sans MS"/>
        </w:rPr>
        <w:t>Falta de estrés físico sobre los huesos como consecuencia de inactividad</w:t>
      </w:r>
    </w:p>
    <w:p w:rsidR="00856190" w:rsidRPr="004759E3" w:rsidRDefault="00856190" w:rsidP="00856190">
      <w:pPr>
        <w:numPr>
          <w:ilvl w:val="0"/>
          <w:numId w:val="95"/>
        </w:numPr>
        <w:tabs>
          <w:tab w:val="clear" w:pos="720"/>
        </w:tabs>
        <w:ind w:left="360"/>
        <w:jc w:val="both"/>
        <w:rPr>
          <w:rFonts w:ascii="Comic Sans MS" w:hAnsi="Comic Sans MS"/>
        </w:rPr>
      </w:pPr>
      <w:r w:rsidRPr="004759E3">
        <w:rPr>
          <w:rFonts w:ascii="Comic Sans MS" w:hAnsi="Comic Sans MS"/>
        </w:rPr>
        <w:t>Malnutrición</w:t>
      </w:r>
    </w:p>
    <w:p w:rsidR="00856190" w:rsidRPr="004759E3" w:rsidRDefault="00856190" w:rsidP="00856190">
      <w:pPr>
        <w:numPr>
          <w:ilvl w:val="0"/>
          <w:numId w:val="95"/>
        </w:numPr>
        <w:tabs>
          <w:tab w:val="clear" w:pos="720"/>
        </w:tabs>
        <w:ind w:left="360"/>
        <w:jc w:val="both"/>
        <w:rPr>
          <w:rFonts w:ascii="Comic Sans MS" w:hAnsi="Comic Sans MS"/>
        </w:rPr>
      </w:pPr>
      <w:r w:rsidRPr="004759E3">
        <w:rPr>
          <w:rFonts w:ascii="Comic Sans MS" w:hAnsi="Comic Sans MS"/>
        </w:rPr>
        <w:t>Falta de vitamina C, que es necesaria para la secreción de sustancias intracelulares</w:t>
      </w:r>
    </w:p>
    <w:p w:rsidR="00856190" w:rsidRPr="004759E3" w:rsidRDefault="00856190" w:rsidP="00856190">
      <w:pPr>
        <w:numPr>
          <w:ilvl w:val="0"/>
          <w:numId w:val="95"/>
        </w:numPr>
        <w:tabs>
          <w:tab w:val="clear" w:pos="720"/>
        </w:tabs>
        <w:ind w:left="360"/>
        <w:jc w:val="both"/>
        <w:rPr>
          <w:rFonts w:ascii="Comic Sans MS" w:hAnsi="Comic Sans MS"/>
        </w:rPr>
      </w:pPr>
      <w:r w:rsidRPr="004759E3">
        <w:rPr>
          <w:rFonts w:ascii="Comic Sans MS" w:hAnsi="Comic Sans MS"/>
        </w:rPr>
        <w:t>Falta de secreción de estrógenos en la postmenopausia</w:t>
      </w:r>
    </w:p>
    <w:p w:rsidR="00856190" w:rsidRPr="004759E3" w:rsidRDefault="00856190" w:rsidP="00856190">
      <w:pPr>
        <w:numPr>
          <w:ilvl w:val="0"/>
          <w:numId w:val="95"/>
        </w:numPr>
        <w:tabs>
          <w:tab w:val="clear" w:pos="720"/>
        </w:tabs>
        <w:ind w:left="360"/>
        <w:jc w:val="both"/>
        <w:rPr>
          <w:rFonts w:ascii="Comic Sans MS" w:hAnsi="Comic Sans MS"/>
        </w:rPr>
      </w:pPr>
      <w:r w:rsidRPr="004759E3">
        <w:rPr>
          <w:rFonts w:ascii="Comic Sans MS" w:hAnsi="Comic Sans MS"/>
        </w:rPr>
        <w:t>Edad Avanzada, en la que las HGH y otros factores de crecimiento ya no se secretan</w:t>
      </w:r>
    </w:p>
    <w:p w:rsidR="00856190" w:rsidRPr="004759E3" w:rsidRDefault="00856190" w:rsidP="00856190">
      <w:pPr>
        <w:numPr>
          <w:ilvl w:val="0"/>
          <w:numId w:val="95"/>
        </w:numPr>
        <w:tabs>
          <w:tab w:val="clear" w:pos="720"/>
        </w:tabs>
        <w:ind w:left="360"/>
        <w:jc w:val="both"/>
        <w:rPr>
          <w:rFonts w:ascii="Comic Sans MS" w:hAnsi="Comic Sans MS"/>
        </w:rPr>
      </w:pPr>
      <w:r w:rsidRPr="004759E3">
        <w:rPr>
          <w:rFonts w:ascii="Comic Sans MS" w:hAnsi="Comic Sans MS"/>
        </w:rPr>
        <w:t xml:space="preserve">Síndrome de Cushing, porque disminuye la concentración y deposito de proteínas, y aumento del catabolismo proteico y deprimen la actividad </w:t>
      </w:r>
      <w:proofErr w:type="spellStart"/>
      <w:r w:rsidRPr="004759E3">
        <w:rPr>
          <w:rFonts w:ascii="Comic Sans MS" w:hAnsi="Comic Sans MS"/>
        </w:rPr>
        <w:t>osteoblastica</w:t>
      </w:r>
      <w:proofErr w:type="spellEnd"/>
      <w:r w:rsidRPr="004759E3">
        <w:rPr>
          <w:rFonts w:ascii="Comic Sans MS" w:hAnsi="Comic Sans MS"/>
        </w:rPr>
        <w:t>.</w:t>
      </w:r>
    </w:p>
    <w:p w:rsidR="00856190" w:rsidRPr="004759E3" w:rsidRDefault="00856190" w:rsidP="00856190">
      <w:pPr>
        <w:jc w:val="both"/>
        <w:rPr>
          <w:rFonts w:ascii="Comic Sans MS" w:hAnsi="Comic Sans MS"/>
        </w:rPr>
      </w:pPr>
      <w:r w:rsidRPr="004759E3">
        <w:rPr>
          <w:rFonts w:ascii="Comic Sans MS" w:hAnsi="Comic Sans MS"/>
        </w:rPr>
        <w:t>Las enfermedades que alteren el metabolismo proteico pueden causar osteoporosis.</w:t>
      </w:r>
    </w:p>
    <w:p w:rsidR="00856190" w:rsidRPr="004759E3" w:rsidRDefault="00856190" w:rsidP="00856190">
      <w:pPr>
        <w:jc w:val="both"/>
        <w:rPr>
          <w:rFonts w:ascii="Comic Sans MS" w:hAnsi="Comic Sans MS"/>
        </w:rPr>
      </w:pPr>
    </w:p>
    <w:p w:rsidR="00856190" w:rsidRPr="004759E3" w:rsidRDefault="00856190" w:rsidP="00776F6F">
      <w:pPr>
        <w:jc w:val="both"/>
        <w:rPr>
          <w:rFonts w:ascii="Comic Sans MS" w:hAnsi="Comic Sans MS"/>
        </w:rPr>
      </w:pPr>
    </w:p>
    <w:sectPr w:rsidR="00856190" w:rsidRPr="004759E3" w:rsidSect="004759E3">
      <w:pgSz w:w="12240" w:h="15840" w:code="1"/>
      <w:pgMar w:top="1411" w:right="1699" w:bottom="1714" w:left="1699" w:header="706" w:footer="706" w:gutter="0"/>
      <w:cols w:space="708" w:equalWidth="0">
        <w:col w:w="8842" w:space="708"/>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owcard Gothic">
    <w:panose1 w:val="040209040201020206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4560"/>
    <w:multiLevelType w:val="hybridMultilevel"/>
    <w:tmpl w:val="5E62547A"/>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
    <w:nsid w:val="01456F73"/>
    <w:multiLevelType w:val="hybridMultilevel"/>
    <w:tmpl w:val="B2E21DCE"/>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
    <w:nsid w:val="01AD6AE2"/>
    <w:multiLevelType w:val="hybridMultilevel"/>
    <w:tmpl w:val="7312D2A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
    <w:nsid w:val="0390642B"/>
    <w:multiLevelType w:val="hybridMultilevel"/>
    <w:tmpl w:val="3C169B60"/>
    <w:lvl w:ilvl="0" w:tplc="100A000F">
      <w:start w:val="1"/>
      <w:numFmt w:val="decimal"/>
      <w:lvlText w:val="%1."/>
      <w:lvlJc w:val="left"/>
      <w:pPr>
        <w:tabs>
          <w:tab w:val="num" w:pos="780"/>
        </w:tabs>
        <w:ind w:left="780" w:hanging="360"/>
      </w:pPr>
    </w:lvl>
    <w:lvl w:ilvl="1" w:tplc="100A0019" w:tentative="1">
      <w:start w:val="1"/>
      <w:numFmt w:val="lowerLetter"/>
      <w:lvlText w:val="%2."/>
      <w:lvlJc w:val="left"/>
      <w:pPr>
        <w:tabs>
          <w:tab w:val="num" w:pos="1500"/>
        </w:tabs>
        <w:ind w:left="1500" w:hanging="360"/>
      </w:pPr>
    </w:lvl>
    <w:lvl w:ilvl="2" w:tplc="100A001B" w:tentative="1">
      <w:start w:val="1"/>
      <w:numFmt w:val="lowerRoman"/>
      <w:lvlText w:val="%3."/>
      <w:lvlJc w:val="right"/>
      <w:pPr>
        <w:tabs>
          <w:tab w:val="num" w:pos="2220"/>
        </w:tabs>
        <w:ind w:left="2220" w:hanging="180"/>
      </w:pPr>
    </w:lvl>
    <w:lvl w:ilvl="3" w:tplc="100A000F" w:tentative="1">
      <w:start w:val="1"/>
      <w:numFmt w:val="decimal"/>
      <w:lvlText w:val="%4."/>
      <w:lvlJc w:val="left"/>
      <w:pPr>
        <w:tabs>
          <w:tab w:val="num" w:pos="2940"/>
        </w:tabs>
        <w:ind w:left="2940" w:hanging="360"/>
      </w:pPr>
    </w:lvl>
    <w:lvl w:ilvl="4" w:tplc="100A0019" w:tentative="1">
      <w:start w:val="1"/>
      <w:numFmt w:val="lowerLetter"/>
      <w:lvlText w:val="%5."/>
      <w:lvlJc w:val="left"/>
      <w:pPr>
        <w:tabs>
          <w:tab w:val="num" w:pos="3660"/>
        </w:tabs>
        <w:ind w:left="3660" w:hanging="360"/>
      </w:pPr>
    </w:lvl>
    <w:lvl w:ilvl="5" w:tplc="100A001B" w:tentative="1">
      <w:start w:val="1"/>
      <w:numFmt w:val="lowerRoman"/>
      <w:lvlText w:val="%6."/>
      <w:lvlJc w:val="right"/>
      <w:pPr>
        <w:tabs>
          <w:tab w:val="num" w:pos="4380"/>
        </w:tabs>
        <w:ind w:left="4380" w:hanging="180"/>
      </w:pPr>
    </w:lvl>
    <w:lvl w:ilvl="6" w:tplc="100A000F" w:tentative="1">
      <w:start w:val="1"/>
      <w:numFmt w:val="decimal"/>
      <w:lvlText w:val="%7."/>
      <w:lvlJc w:val="left"/>
      <w:pPr>
        <w:tabs>
          <w:tab w:val="num" w:pos="5100"/>
        </w:tabs>
        <w:ind w:left="5100" w:hanging="360"/>
      </w:pPr>
    </w:lvl>
    <w:lvl w:ilvl="7" w:tplc="100A0019" w:tentative="1">
      <w:start w:val="1"/>
      <w:numFmt w:val="lowerLetter"/>
      <w:lvlText w:val="%8."/>
      <w:lvlJc w:val="left"/>
      <w:pPr>
        <w:tabs>
          <w:tab w:val="num" w:pos="5820"/>
        </w:tabs>
        <w:ind w:left="5820" w:hanging="360"/>
      </w:pPr>
    </w:lvl>
    <w:lvl w:ilvl="8" w:tplc="100A001B" w:tentative="1">
      <w:start w:val="1"/>
      <w:numFmt w:val="lowerRoman"/>
      <w:lvlText w:val="%9."/>
      <w:lvlJc w:val="right"/>
      <w:pPr>
        <w:tabs>
          <w:tab w:val="num" w:pos="6540"/>
        </w:tabs>
        <w:ind w:left="6540" w:hanging="180"/>
      </w:pPr>
    </w:lvl>
  </w:abstractNum>
  <w:abstractNum w:abstractNumId="4">
    <w:nsid w:val="04C40EEE"/>
    <w:multiLevelType w:val="hybridMultilevel"/>
    <w:tmpl w:val="D6A06722"/>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
    <w:nsid w:val="05EE19FA"/>
    <w:multiLevelType w:val="hybridMultilevel"/>
    <w:tmpl w:val="8F44B466"/>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
    <w:nsid w:val="08FF3D9A"/>
    <w:multiLevelType w:val="hybridMultilevel"/>
    <w:tmpl w:val="D87466F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
    <w:nsid w:val="09244AFA"/>
    <w:multiLevelType w:val="hybridMultilevel"/>
    <w:tmpl w:val="1828FCA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
    <w:nsid w:val="1377700D"/>
    <w:multiLevelType w:val="hybridMultilevel"/>
    <w:tmpl w:val="E97CCBB0"/>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9">
    <w:nsid w:val="13C35AAA"/>
    <w:multiLevelType w:val="hybridMultilevel"/>
    <w:tmpl w:val="0CE2B7E4"/>
    <w:lvl w:ilvl="0" w:tplc="100A000F">
      <w:start w:val="1"/>
      <w:numFmt w:val="decimal"/>
      <w:lvlText w:val="%1."/>
      <w:lvlJc w:val="left"/>
      <w:pPr>
        <w:tabs>
          <w:tab w:val="num" w:pos="720"/>
        </w:tabs>
        <w:ind w:left="720" w:hanging="360"/>
      </w:pPr>
    </w:lvl>
    <w:lvl w:ilvl="1" w:tplc="100A000F">
      <w:start w:val="1"/>
      <w:numFmt w:val="decimal"/>
      <w:lvlText w:val="%2."/>
      <w:lvlJc w:val="left"/>
      <w:pPr>
        <w:tabs>
          <w:tab w:val="num" w:pos="720"/>
        </w:tabs>
        <w:ind w:left="72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0">
    <w:nsid w:val="14A11DF4"/>
    <w:multiLevelType w:val="hybridMultilevel"/>
    <w:tmpl w:val="7EFC21A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1">
    <w:nsid w:val="159943A6"/>
    <w:multiLevelType w:val="hybridMultilevel"/>
    <w:tmpl w:val="F9E21E42"/>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2">
    <w:nsid w:val="167D68D4"/>
    <w:multiLevelType w:val="hybridMultilevel"/>
    <w:tmpl w:val="D5B4182A"/>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3">
    <w:nsid w:val="181468BF"/>
    <w:multiLevelType w:val="hybridMultilevel"/>
    <w:tmpl w:val="9050D48E"/>
    <w:lvl w:ilvl="0" w:tplc="100A000F">
      <w:start w:val="1"/>
      <w:numFmt w:val="decimal"/>
      <w:lvlText w:val="%1."/>
      <w:lvlJc w:val="left"/>
      <w:pPr>
        <w:tabs>
          <w:tab w:val="num" w:pos="1080"/>
        </w:tabs>
        <w:ind w:left="1080" w:hanging="360"/>
      </w:pPr>
    </w:lvl>
    <w:lvl w:ilvl="1" w:tplc="100A0019" w:tentative="1">
      <w:start w:val="1"/>
      <w:numFmt w:val="lowerLetter"/>
      <w:lvlText w:val="%2."/>
      <w:lvlJc w:val="left"/>
      <w:pPr>
        <w:tabs>
          <w:tab w:val="num" w:pos="1800"/>
        </w:tabs>
        <w:ind w:left="1800" w:hanging="360"/>
      </w:pPr>
    </w:lvl>
    <w:lvl w:ilvl="2" w:tplc="100A001B" w:tentative="1">
      <w:start w:val="1"/>
      <w:numFmt w:val="lowerRoman"/>
      <w:lvlText w:val="%3."/>
      <w:lvlJc w:val="right"/>
      <w:pPr>
        <w:tabs>
          <w:tab w:val="num" w:pos="2520"/>
        </w:tabs>
        <w:ind w:left="2520" w:hanging="180"/>
      </w:pPr>
    </w:lvl>
    <w:lvl w:ilvl="3" w:tplc="100A000F" w:tentative="1">
      <w:start w:val="1"/>
      <w:numFmt w:val="decimal"/>
      <w:lvlText w:val="%4."/>
      <w:lvlJc w:val="left"/>
      <w:pPr>
        <w:tabs>
          <w:tab w:val="num" w:pos="3240"/>
        </w:tabs>
        <w:ind w:left="3240" w:hanging="360"/>
      </w:pPr>
    </w:lvl>
    <w:lvl w:ilvl="4" w:tplc="100A0019" w:tentative="1">
      <w:start w:val="1"/>
      <w:numFmt w:val="lowerLetter"/>
      <w:lvlText w:val="%5."/>
      <w:lvlJc w:val="left"/>
      <w:pPr>
        <w:tabs>
          <w:tab w:val="num" w:pos="3960"/>
        </w:tabs>
        <w:ind w:left="3960" w:hanging="360"/>
      </w:pPr>
    </w:lvl>
    <w:lvl w:ilvl="5" w:tplc="100A001B" w:tentative="1">
      <w:start w:val="1"/>
      <w:numFmt w:val="lowerRoman"/>
      <w:lvlText w:val="%6."/>
      <w:lvlJc w:val="right"/>
      <w:pPr>
        <w:tabs>
          <w:tab w:val="num" w:pos="4680"/>
        </w:tabs>
        <w:ind w:left="4680" w:hanging="180"/>
      </w:pPr>
    </w:lvl>
    <w:lvl w:ilvl="6" w:tplc="100A000F" w:tentative="1">
      <w:start w:val="1"/>
      <w:numFmt w:val="decimal"/>
      <w:lvlText w:val="%7."/>
      <w:lvlJc w:val="left"/>
      <w:pPr>
        <w:tabs>
          <w:tab w:val="num" w:pos="5400"/>
        </w:tabs>
        <w:ind w:left="5400" w:hanging="360"/>
      </w:pPr>
    </w:lvl>
    <w:lvl w:ilvl="7" w:tplc="100A0019" w:tentative="1">
      <w:start w:val="1"/>
      <w:numFmt w:val="lowerLetter"/>
      <w:lvlText w:val="%8."/>
      <w:lvlJc w:val="left"/>
      <w:pPr>
        <w:tabs>
          <w:tab w:val="num" w:pos="6120"/>
        </w:tabs>
        <w:ind w:left="6120" w:hanging="360"/>
      </w:pPr>
    </w:lvl>
    <w:lvl w:ilvl="8" w:tplc="100A001B" w:tentative="1">
      <w:start w:val="1"/>
      <w:numFmt w:val="lowerRoman"/>
      <w:lvlText w:val="%9."/>
      <w:lvlJc w:val="right"/>
      <w:pPr>
        <w:tabs>
          <w:tab w:val="num" w:pos="6840"/>
        </w:tabs>
        <w:ind w:left="6840" w:hanging="180"/>
      </w:pPr>
    </w:lvl>
  </w:abstractNum>
  <w:abstractNum w:abstractNumId="14">
    <w:nsid w:val="1840010F"/>
    <w:multiLevelType w:val="hybridMultilevel"/>
    <w:tmpl w:val="7C2C15F2"/>
    <w:lvl w:ilvl="0" w:tplc="100A000F">
      <w:start w:val="1"/>
      <w:numFmt w:val="decimal"/>
      <w:lvlText w:val="%1."/>
      <w:lvlJc w:val="left"/>
      <w:pPr>
        <w:tabs>
          <w:tab w:val="num" w:pos="720"/>
        </w:tabs>
        <w:ind w:left="720" w:hanging="360"/>
      </w:pPr>
    </w:lvl>
    <w:lvl w:ilvl="1" w:tplc="100A000F">
      <w:start w:val="1"/>
      <w:numFmt w:val="decimal"/>
      <w:lvlText w:val="%2."/>
      <w:lvlJc w:val="left"/>
      <w:pPr>
        <w:tabs>
          <w:tab w:val="num" w:pos="720"/>
        </w:tabs>
        <w:ind w:left="72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5">
    <w:nsid w:val="19C84223"/>
    <w:multiLevelType w:val="hybridMultilevel"/>
    <w:tmpl w:val="33CA3342"/>
    <w:lvl w:ilvl="0" w:tplc="100A000F">
      <w:start w:val="1"/>
      <w:numFmt w:val="decimal"/>
      <w:lvlText w:val="%1."/>
      <w:lvlJc w:val="left"/>
      <w:pPr>
        <w:tabs>
          <w:tab w:val="num" w:pos="720"/>
        </w:tabs>
        <w:ind w:left="720" w:hanging="360"/>
      </w:pPr>
    </w:lvl>
    <w:lvl w:ilvl="1" w:tplc="100A000F">
      <w:start w:val="1"/>
      <w:numFmt w:val="decimal"/>
      <w:lvlText w:val="%2."/>
      <w:lvlJc w:val="left"/>
      <w:pPr>
        <w:tabs>
          <w:tab w:val="num" w:pos="720"/>
        </w:tabs>
        <w:ind w:left="72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6">
    <w:nsid w:val="1B831680"/>
    <w:multiLevelType w:val="hybridMultilevel"/>
    <w:tmpl w:val="E53A976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7">
    <w:nsid w:val="1B890E4D"/>
    <w:multiLevelType w:val="hybridMultilevel"/>
    <w:tmpl w:val="3D347080"/>
    <w:lvl w:ilvl="0" w:tplc="100A000F">
      <w:start w:val="1"/>
      <w:numFmt w:val="decimal"/>
      <w:lvlText w:val="%1."/>
      <w:lvlJc w:val="left"/>
      <w:pPr>
        <w:tabs>
          <w:tab w:val="num" w:pos="720"/>
        </w:tabs>
        <w:ind w:left="720" w:hanging="360"/>
      </w:pPr>
    </w:lvl>
    <w:lvl w:ilvl="1" w:tplc="100A000F">
      <w:start w:val="1"/>
      <w:numFmt w:val="decimal"/>
      <w:lvlText w:val="%2."/>
      <w:lvlJc w:val="left"/>
      <w:pPr>
        <w:tabs>
          <w:tab w:val="num" w:pos="720"/>
        </w:tabs>
        <w:ind w:left="72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8">
    <w:nsid w:val="1C2A1C5A"/>
    <w:multiLevelType w:val="hybridMultilevel"/>
    <w:tmpl w:val="E3D4DBBA"/>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19">
    <w:nsid w:val="1CC56627"/>
    <w:multiLevelType w:val="hybridMultilevel"/>
    <w:tmpl w:val="B1803264"/>
    <w:lvl w:ilvl="0" w:tplc="100A000F">
      <w:start w:val="1"/>
      <w:numFmt w:val="decimal"/>
      <w:lvlText w:val="%1."/>
      <w:lvlJc w:val="left"/>
      <w:pPr>
        <w:tabs>
          <w:tab w:val="num" w:pos="720"/>
        </w:tabs>
        <w:ind w:left="720" w:hanging="360"/>
      </w:pPr>
    </w:lvl>
    <w:lvl w:ilvl="1" w:tplc="100A000F">
      <w:start w:val="1"/>
      <w:numFmt w:val="decimal"/>
      <w:lvlText w:val="%2."/>
      <w:lvlJc w:val="left"/>
      <w:pPr>
        <w:tabs>
          <w:tab w:val="num" w:pos="720"/>
        </w:tabs>
        <w:ind w:left="72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0">
    <w:nsid w:val="1F76383B"/>
    <w:multiLevelType w:val="hybridMultilevel"/>
    <w:tmpl w:val="BCB02F62"/>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1">
    <w:nsid w:val="1FD904A1"/>
    <w:multiLevelType w:val="hybridMultilevel"/>
    <w:tmpl w:val="8BB2CD96"/>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2">
    <w:nsid w:val="221C36F3"/>
    <w:multiLevelType w:val="hybridMultilevel"/>
    <w:tmpl w:val="75F0E360"/>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3">
    <w:nsid w:val="229555BF"/>
    <w:multiLevelType w:val="hybridMultilevel"/>
    <w:tmpl w:val="8DC2EB8C"/>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4">
    <w:nsid w:val="23953264"/>
    <w:multiLevelType w:val="hybridMultilevel"/>
    <w:tmpl w:val="8F32FFA4"/>
    <w:lvl w:ilvl="0" w:tplc="100A000F">
      <w:start w:val="1"/>
      <w:numFmt w:val="decimal"/>
      <w:lvlText w:val="%1."/>
      <w:lvlJc w:val="left"/>
      <w:pPr>
        <w:tabs>
          <w:tab w:val="num" w:pos="720"/>
        </w:tabs>
        <w:ind w:left="720" w:hanging="360"/>
      </w:pPr>
    </w:lvl>
    <w:lvl w:ilvl="1" w:tplc="100A000F">
      <w:start w:val="1"/>
      <w:numFmt w:val="decimal"/>
      <w:lvlText w:val="%2."/>
      <w:lvlJc w:val="left"/>
      <w:pPr>
        <w:tabs>
          <w:tab w:val="num" w:pos="720"/>
        </w:tabs>
        <w:ind w:left="72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5">
    <w:nsid w:val="23F473AE"/>
    <w:multiLevelType w:val="hybridMultilevel"/>
    <w:tmpl w:val="3FDADE5A"/>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6">
    <w:nsid w:val="2466147F"/>
    <w:multiLevelType w:val="hybridMultilevel"/>
    <w:tmpl w:val="FEDABFD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7">
    <w:nsid w:val="273432ED"/>
    <w:multiLevelType w:val="hybridMultilevel"/>
    <w:tmpl w:val="D37E30F2"/>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28">
    <w:nsid w:val="27436E9F"/>
    <w:multiLevelType w:val="hybridMultilevel"/>
    <w:tmpl w:val="FA681964"/>
    <w:lvl w:ilvl="0" w:tplc="C1764704">
      <w:start w:val="1"/>
      <w:numFmt w:val="decimal"/>
      <w:lvlText w:val="%1."/>
      <w:lvlJc w:val="left"/>
      <w:pPr>
        <w:tabs>
          <w:tab w:val="num" w:pos="1068"/>
        </w:tabs>
        <w:ind w:left="1068" w:hanging="360"/>
      </w:pPr>
      <w:rPr>
        <w:rFonts w:hint="default"/>
      </w:rPr>
    </w:lvl>
    <w:lvl w:ilvl="1" w:tplc="100A0019" w:tentative="1">
      <w:start w:val="1"/>
      <w:numFmt w:val="lowerLetter"/>
      <w:lvlText w:val="%2."/>
      <w:lvlJc w:val="left"/>
      <w:pPr>
        <w:tabs>
          <w:tab w:val="num" w:pos="1788"/>
        </w:tabs>
        <w:ind w:left="1788" w:hanging="360"/>
      </w:pPr>
    </w:lvl>
    <w:lvl w:ilvl="2" w:tplc="100A001B" w:tentative="1">
      <w:start w:val="1"/>
      <w:numFmt w:val="lowerRoman"/>
      <w:lvlText w:val="%3."/>
      <w:lvlJc w:val="right"/>
      <w:pPr>
        <w:tabs>
          <w:tab w:val="num" w:pos="2508"/>
        </w:tabs>
        <w:ind w:left="2508" w:hanging="180"/>
      </w:pPr>
    </w:lvl>
    <w:lvl w:ilvl="3" w:tplc="100A000F" w:tentative="1">
      <w:start w:val="1"/>
      <w:numFmt w:val="decimal"/>
      <w:lvlText w:val="%4."/>
      <w:lvlJc w:val="left"/>
      <w:pPr>
        <w:tabs>
          <w:tab w:val="num" w:pos="3228"/>
        </w:tabs>
        <w:ind w:left="3228" w:hanging="360"/>
      </w:pPr>
    </w:lvl>
    <w:lvl w:ilvl="4" w:tplc="100A0019" w:tentative="1">
      <w:start w:val="1"/>
      <w:numFmt w:val="lowerLetter"/>
      <w:lvlText w:val="%5."/>
      <w:lvlJc w:val="left"/>
      <w:pPr>
        <w:tabs>
          <w:tab w:val="num" w:pos="3948"/>
        </w:tabs>
        <w:ind w:left="3948" w:hanging="360"/>
      </w:pPr>
    </w:lvl>
    <w:lvl w:ilvl="5" w:tplc="100A001B" w:tentative="1">
      <w:start w:val="1"/>
      <w:numFmt w:val="lowerRoman"/>
      <w:lvlText w:val="%6."/>
      <w:lvlJc w:val="right"/>
      <w:pPr>
        <w:tabs>
          <w:tab w:val="num" w:pos="4668"/>
        </w:tabs>
        <w:ind w:left="4668" w:hanging="180"/>
      </w:pPr>
    </w:lvl>
    <w:lvl w:ilvl="6" w:tplc="100A000F" w:tentative="1">
      <w:start w:val="1"/>
      <w:numFmt w:val="decimal"/>
      <w:lvlText w:val="%7."/>
      <w:lvlJc w:val="left"/>
      <w:pPr>
        <w:tabs>
          <w:tab w:val="num" w:pos="5388"/>
        </w:tabs>
        <w:ind w:left="5388" w:hanging="360"/>
      </w:pPr>
    </w:lvl>
    <w:lvl w:ilvl="7" w:tplc="100A0019" w:tentative="1">
      <w:start w:val="1"/>
      <w:numFmt w:val="lowerLetter"/>
      <w:lvlText w:val="%8."/>
      <w:lvlJc w:val="left"/>
      <w:pPr>
        <w:tabs>
          <w:tab w:val="num" w:pos="6108"/>
        </w:tabs>
        <w:ind w:left="6108" w:hanging="360"/>
      </w:pPr>
    </w:lvl>
    <w:lvl w:ilvl="8" w:tplc="100A001B" w:tentative="1">
      <w:start w:val="1"/>
      <w:numFmt w:val="lowerRoman"/>
      <w:lvlText w:val="%9."/>
      <w:lvlJc w:val="right"/>
      <w:pPr>
        <w:tabs>
          <w:tab w:val="num" w:pos="6828"/>
        </w:tabs>
        <w:ind w:left="6828" w:hanging="180"/>
      </w:pPr>
    </w:lvl>
  </w:abstractNum>
  <w:abstractNum w:abstractNumId="29">
    <w:nsid w:val="28E75662"/>
    <w:multiLevelType w:val="hybridMultilevel"/>
    <w:tmpl w:val="6E7C0328"/>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0">
    <w:nsid w:val="2C0740E0"/>
    <w:multiLevelType w:val="hybridMultilevel"/>
    <w:tmpl w:val="62CCA55E"/>
    <w:lvl w:ilvl="0" w:tplc="100A000F">
      <w:start w:val="1"/>
      <w:numFmt w:val="decimal"/>
      <w:lvlText w:val="%1."/>
      <w:lvlJc w:val="left"/>
      <w:pPr>
        <w:tabs>
          <w:tab w:val="num" w:pos="720"/>
        </w:tabs>
        <w:ind w:left="720" w:hanging="360"/>
      </w:pPr>
    </w:lvl>
    <w:lvl w:ilvl="1" w:tplc="100A000F">
      <w:start w:val="1"/>
      <w:numFmt w:val="decimal"/>
      <w:lvlText w:val="%2."/>
      <w:lvlJc w:val="left"/>
      <w:pPr>
        <w:tabs>
          <w:tab w:val="num" w:pos="720"/>
        </w:tabs>
        <w:ind w:left="72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1">
    <w:nsid w:val="2C2130CE"/>
    <w:multiLevelType w:val="hybridMultilevel"/>
    <w:tmpl w:val="36A011E0"/>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2">
    <w:nsid w:val="2D4328D2"/>
    <w:multiLevelType w:val="hybridMultilevel"/>
    <w:tmpl w:val="591E3644"/>
    <w:lvl w:ilvl="0" w:tplc="FE849A2E">
      <w:start w:val="1"/>
      <w:numFmt w:val="bullet"/>
      <w:lvlText w:val="o"/>
      <w:lvlJc w:val="left"/>
      <w:pPr>
        <w:tabs>
          <w:tab w:val="num" w:pos="417"/>
        </w:tabs>
        <w:ind w:left="644" w:hanging="284"/>
      </w:pPr>
      <w:rPr>
        <w:rFonts w:ascii="Courier New" w:hAnsi="Courier New" w:hint="default"/>
        <w:sz w:val="18"/>
        <w:szCs w:val="18"/>
      </w:rPr>
    </w:lvl>
    <w:lvl w:ilvl="1" w:tplc="100A0003" w:tentative="1">
      <w:start w:val="1"/>
      <w:numFmt w:val="bullet"/>
      <w:lvlText w:val="o"/>
      <w:lvlJc w:val="left"/>
      <w:pPr>
        <w:tabs>
          <w:tab w:val="num" w:pos="1440"/>
        </w:tabs>
        <w:ind w:left="1440" w:hanging="360"/>
      </w:pPr>
      <w:rPr>
        <w:rFonts w:ascii="Courier New" w:hAnsi="Courier New" w:cs="Courier New" w:hint="default"/>
      </w:rPr>
    </w:lvl>
    <w:lvl w:ilvl="2" w:tplc="100A0005" w:tentative="1">
      <w:start w:val="1"/>
      <w:numFmt w:val="bullet"/>
      <w:lvlText w:val=""/>
      <w:lvlJc w:val="left"/>
      <w:pPr>
        <w:tabs>
          <w:tab w:val="num" w:pos="2160"/>
        </w:tabs>
        <w:ind w:left="2160" w:hanging="360"/>
      </w:pPr>
      <w:rPr>
        <w:rFonts w:ascii="Wingdings" w:hAnsi="Wingdings" w:hint="default"/>
      </w:rPr>
    </w:lvl>
    <w:lvl w:ilvl="3" w:tplc="100A0001" w:tentative="1">
      <w:start w:val="1"/>
      <w:numFmt w:val="bullet"/>
      <w:lvlText w:val=""/>
      <w:lvlJc w:val="left"/>
      <w:pPr>
        <w:tabs>
          <w:tab w:val="num" w:pos="2880"/>
        </w:tabs>
        <w:ind w:left="2880" w:hanging="360"/>
      </w:pPr>
      <w:rPr>
        <w:rFonts w:ascii="Symbol" w:hAnsi="Symbol" w:hint="default"/>
      </w:rPr>
    </w:lvl>
    <w:lvl w:ilvl="4" w:tplc="100A0003" w:tentative="1">
      <w:start w:val="1"/>
      <w:numFmt w:val="bullet"/>
      <w:lvlText w:val="o"/>
      <w:lvlJc w:val="left"/>
      <w:pPr>
        <w:tabs>
          <w:tab w:val="num" w:pos="3600"/>
        </w:tabs>
        <w:ind w:left="3600" w:hanging="360"/>
      </w:pPr>
      <w:rPr>
        <w:rFonts w:ascii="Courier New" w:hAnsi="Courier New" w:cs="Courier New" w:hint="default"/>
      </w:rPr>
    </w:lvl>
    <w:lvl w:ilvl="5" w:tplc="100A0005" w:tentative="1">
      <w:start w:val="1"/>
      <w:numFmt w:val="bullet"/>
      <w:lvlText w:val=""/>
      <w:lvlJc w:val="left"/>
      <w:pPr>
        <w:tabs>
          <w:tab w:val="num" w:pos="4320"/>
        </w:tabs>
        <w:ind w:left="4320" w:hanging="360"/>
      </w:pPr>
      <w:rPr>
        <w:rFonts w:ascii="Wingdings" w:hAnsi="Wingdings" w:hint="default"/>
      </w:rPr>
    </w:lvl>
    <w:lvl w:ilvl="6" w:tplc="100A0001" w:tentative="1">
      <w:start w:val="1"/>
      <w:numFmt w:val="bullet"/>
      <w:lvlText w:val=""/>
      <w:lvlJc w:val="left"/>
      <w:pPr>
        <w:tabs>
          <w:tab w:val="num" w:pos="5040"/>
        </w:tabs>
        <w:ind w:left="5040" w:hanging="360"/>
      </w:pPr>
      <w:rPr>
        <w:rFonts w:ascii="Symbol" w:hAnsi="Symbol" w:hint="default"/>
      </w:rPr>
    </w:lvl>
    <w:lvl w:ilvl="7" w:tplc="100A0003" w:tentative="1">
      <w:start w:val="1"/>
      <w:numFmt w:val="bullet"/>
      <w:lvlText w:val="o"/>
      <w:lvlJc w:val="left"/>
      <w:pPr>
        <w:tabs>
          <w:tab w:val="num" w:pos="5760"/>
        </w:tabs>
        <w:ind w:left="5760" w:hanging="360"/>
      </w:pPr>
      <w:rPr>
        <w:rFonts w:ascii="Courier New" w:hAnsi="Courier New" w:cs="Courier New" w:hint="default"/>
      </w:rPr>
    </w:lvl>
    <w:lvl w:ilvl="8" w:tplc="100A0005" w:tentative="1">
      <w:start w:val="1"/>
      <w:numFmt w:val="bullet"/>
      <w:lvlText w:val=""/>
      <w:lvlJc w:val="left"/>
      <w:pPr>
        <w:tabs>
          <w:tab w:val="num" w:pos="6480"/>
        </w:tabs>
        <w:ind w:left="6480" w:hanging="360"/>
      </w:pPr>
      <w:rPr>
        <w:rFonts w:ascii="Wingdings" w:hAnsi="Wingdings" w:hint="default"/>
      </w:rPr>
    </w:lvl>
  </w:abstractNum>
  <w:abstractNum w:abstractNumId="33">
    <w:nsid w:val="2F075899"/>
    <w:multiLevelType w:val="hybridMultilevel"/>
    <w:tmpl w:val="5D1EBB7C"/>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4">
    <w:nsid w:val="2F813288"/>
    <w:multiLevelType w:val="hybridMultilevel"/>
    <w:tmpl w:val="9D94D970"/>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5">
    <w:nsid w:val="32314D1E"/>
    <w:multiLevelType w:val="hybridMultilevel"/>
    <w:tmpl w:val="B5948F14"/>
    <w:lvl w:ilvl="0" w:tplc="100A000F">
      <w:start w:val="1"/>
      <w:numFmt w:val="decimal"/>
      <w:lvlText w:val="%1."/>
      <w:lvlJc w:val="left"/>
      <w:pPr>
        <w:tabs>
          <w:tab w:val="num" w:pos="720"/>
        </w:tabs>
        <w:ind w:left="720" w:hanging="360"/>
      </w:pPr>
    </w:lvl>
    <w:lvl w:ilvl="1" w:tplc="100A000F">
      <w:start w:val="1"/>
      <w:numFmt w:val="decimal"/>
      <w:lvlText w:val="%2."/>
      <w:lvlJc w:val="left"/>
      <w:pPr>
        <w:tabs>
          <w:tab w:val="num" w:pos="720"/>
        </w:tabs>
        <w:ind w:left="72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6">
    <w:nsid w:val="33CB3865"/>
    <w:multiLevelType w:val="hybridMultilevel"/>
    <w:tmpl w:val="85C0A17E"/>
    <w:lvl w:ilvl="0" w:tplc="C1764704">
      <w:start w:val="1"/>
      <w:numFmt w:val="decimal"/>
      <w:lvlText w:val="%1."/>
      <w:lvlJc w:val="left"/>
      <w:pPr>
        <w:tabs>
          <w:tab w:val="num" w:pos="1068"/>
        </w:tabs>
        <w:ind w:left="1068" w:hanging="360"/>
      </w:pPr>
      <w:rPr>
        <w:rFont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7">
    <w:nsid w:val="35FB1692"/>
    <w:multiLevelType w:val="hybridMultilevel"/>
    <w:tmpl w:val="1564FB00"/>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8">
    <w:nsid w:val="376D1060"/>
    <w:multiLevelType w:val="hybridMultilevel"/>
    <w:tmpl w:val="D430EB12"/>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39">
    <w:nsid w:val="37992559"/>
    <w:multiLevelType w:val="hybridMultilevel"/>
    <w:tmpl w:val="CB56363E"/>
    <w:lvl w:ilvl="0" w:tplc="100A000F">
      <w:start w:val="1"/>
      <w:numFmt w:val="decimal"/>
      <w:lvlText w:val="%1."/>
      <w:lvlJc w:val="left"/>
      <w:pPr>
        <w:tabs>
          <w:tab w:val="num" w:pos="780"/>
        </w:tabs>
        <w:ind w:left="780" w:hanging="360"/>
      </w:pPr>
    </w:lvl>
    <w:lvl w:ilvl="1" w:tplc="100A000F">
      <w:start w:val="1"/>
      <w:numFmt w:val="decimal"/>
      <w:lvlText w:val="%2."/>
      <w:lvlJc w:val="left"/>
      <w:pPr>
        <w:tabs>
          <w:tab w:val="num" w:pos="780"/>
        </w:tabs>
        <w:ind w:left="780" w:hanging="360"/>
      </w:pPr>
    </w:lvl>
    <w:lvl w:ilvl="2" w:tplc="100A001B" w:tentative="1">
      <w:start w:val="1"/>
      <w:numFmt w:val="lowerRoman"/>
      <w:lvlText w:val="%3."/>
      <w:lvlJc w:val="right"/>
      <w:pPr>
        <w:tabs>
          <w:tab w:val="num" w:pos="2220"/>
        </w:tabs>
        <w:ind w:left="2220" w:hanging="180"/>
      </w:pPr>
    </w:lvl>
    <w:lvl w:ilvl="3" w:tplc="100A000F" w:tentative="1">
      <w:start w:val="1"/>
      <w:numFmt w:val="decimal"/>
      <w:lvlText w:val="%4."/>
      <w:lvlJc w:val="left"/>
      <w:pPr>
        <w:tabs>
          <w:tab w:val="num" w:pos="2940"/>
        </w:tabs>
        <w:ind w:left="2940" w:hanging="360"/>
      </w:pPr>
    </w:lvl>
    <w:lvl w:ilvl="4" w:tplc="100A0019" w:tentative="1">
      <w:start w:val="1"/>
      <w:numFmt w:val="lowerLetter"/>
      <w:lvlText w:val="%5."/>
      <w:lvlJc w:val="left"/>
      <w:pPr>
        <w:tabs>
          <w:tab w:val="num" w:pos="3660"/>
        </w:tabs>
        <w:ind w:left="3660" w:hanging="360"/>
      </w:pPr>
    </w:lvl>
    <w:lvl w:ilvl="5" w:tplc="100A001B" w:tentative="1">
      <w:start w:val="1"/>
      <w:numFmt w:val="lowerRoman"/>
      <w:lvlText w:val="%6."/>
      <w:lvlJc w:val="right"/>
      <w:pPr>
        <w:tabs>
          <w:tab w:val="num" w:pos="4380"/>
        </w:tabs>
        <w:ind w:left="4380" w:hanging="180"/>
      </w:pPr>
    </w:lvl>
    <w:lvl w:ilvl="6" w:tplc="100A000F" w:tentative="1">
      <w:start w:val="1"/>
      <w:numFmt w:val="decimal"/>
      <w:lvlText w:val="%7."/>
      <w:lvlJc w:val="left"/>
      <w:pPr>
        <w:tabs>
          <w:tab w:val="num" w:pos="5100"/>
        </w:tabs>
        <w:ind w:left="5100" w:hanging="360"/>
      </w:pPr>
    </w:lvl>
    <w:lvl w:ilvl="7" w:tplc="100A0019" w:tentative="1">
      <w:start w:val="1"/>
      <w:numFmt w:val="lowerLetter"/>
      <w:lvlText w:val="%8."/>
      <w:lvlJc w:val="left"/>
      <w:pPr>
        <w:tabs>
          <w:tab w:val="num" w:pos="5820"/>
        </w:tabs>
        <w:ind w:left="5820" w:hanging="360"/>
      </w:pPr>
    </w:lvl>
    <w:lvl w:ilvl="8" w:tplc="100A001B" w:tentative="1">
      <w:start w:val="1"/>
      <w:numFmt w:val="lowerRoman"/>
      <w:lvlText w:val="%9."/>
      <w:lvlJc w:val="right"/>
      <w:pPr>
        <w:tabs>
          <w:tab w:val="num" w:pos="6540"/>
        </w:tabs>
        <w:ind w:left="6540" w:hanging="180"/>
      </w:pPr>
    </w:lvl>
  </w:abstractNum>
  <w:abstractNum w:abstractNumId="40">
    <w:nsid w:val="37A03C27"/>
    <w:multiLevelType w:val="hybridMultilevel"/>
    <w:tmpl w:val="A6A0DA8C"/>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1">
    <w:nsid w:val="382F2EEB"/>
    <w:multiLevelType w:val="hybridMultilevel"/>
    <w:tmpl w:val="4DD8EA3E"/>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2">
    <w:nsid w:val="3A574B48"/>
    <w:multiLevelType w:val="hybridMultilevel"/>
    <w:tmpl w:val="9A425A0E"/>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3">
    <w:nsid w:val="3B1D02B5"/>
    <w:multiLevelType w:val="hybridMultilevel"/>
    <w:tmpl w:val="1E3EA57A"/>
    <w:lvl w:ilvl="0" w:tplc="100A000F">
      <w:start w:val="1"/>
      <w:numFmt w:val="decimal"/>
      <w:lvlText w:val="%1."/>
      <w:lvlJc w:val="left"/>
      <w:pPr>
        <w:tabs>
          <w:tab w:val="num" w:pos="840"/>
        </w:tabs>
        <w:ind w:left="840" w:hanging="360"/>
      </w:pPr>
    </w:lvl>
    <w:lvl w:ilvl="1" w:tplc="100A0019" w:tentative="1">
      <w:start w:val="1"/>
      <w:numFmt w:val="lowerLetter"/>
      <w:lvlText w:val="%2."/>
      <w:lvlJc w:val="left"/>
      <w:pPr>
        <w:tabs>
          <w:tab w:val="num" w:pos="1560"/>
        </w:tabs>
        <w:ind w:left="1560" w:hanging="360"/>
      </w:pPr>
    </w:lvl>
    <w:lvl w:ilvl="2" w:tplc="100A001B" w:tentative="1">
      <w:start w:val="1"/>
      <w:numFmt w:val="lowerRoman"/>
      <w:lvlText w:val="%3."/>
      <w:lvlJc w:val="right"/>
      <w:pPr>
        <w:tabs>
          <w:tab w:val="num" w:pos="2280"/>
        </w:tabs>
        <w:ind w:left="2280" w:hanging="180"/>
      </w:pPr>
    </w:lvl>
    <w:lvl w:ilvl="3" w:tplc="100A000F" w:tentative="1">
      <w:start w:val="1"/>
      <w:numFmt w:val="decimal"/>
      <w:lvlText w:val="%4."/>
      <w:lvlJc w:val="left"/>
      <w:pPr>
        <w:tabs>
          <w:tab w:val="num" w:pos="3000"/>
        </w:tabs>
        <w:ind w:left="3000" w:hanging="360"/>
      </w:pPr>
    </w:lvl>
    <w:lvl w:ilvl="4" w:tplc="100A0019" w:tentative="1">
      <w:start w:val="1"/>
      <w:numFmt w:val="lowerLetter"/>
      <w:lvlText w:val="%5."/>
      <w:lvlJc w:val="left"/>
      <w:pPr>
        <w:tabs>
          <w:tab w:val="num" w:pos="3720"/>
        </w:tabs>
        <w:ind w:left="3720" w:hanging="360"/>
      </w:pPr>
    </w:lvl>
    <w:lvl w:ilvl="5" w:tplc="100A001B" w:tentative="1">
      <w:start w:val="1"/>
      <w:numFmt w:val="lowerRoman"/>
      <w:lvlText w:val="%6."/>
      <w:lvlJc w:val="right"/>
      <w:pPr>
        <w:tabs>
          <w:tab w:val="num" w:pos="4440"/>
        </w:tabs>
        <w:ind w:left="4440" w:hanging="180"/>
      </w:pPr>
    </w:lvl>
    <w:lvl w:ilvl="6" w:tplc="100A000F" w:tentative="1">
      <w:start w:val="1"/>
      <w:numFmt w:val="decimal"/>
      <w:lvlText w:val="%7."/>
      <w:lvlJc w:val="left"/>
      <w:pPr>
        <w:tabs>
          <w:tab w:val="num" w:pos="5160"/>
        </w:tabs>
        <w:ind w:left="5160" w:hanging="360"/>
      </w:pPr>
    </w:lvl>
    <w:lvl w:ilvl="7" w:tplc="100A0019" w:tentative="1">
      <w:start w:val="1"/>
      <w:numFmt w:val="lowerLetter"/>
      <w:lvlText w:val="%8."/>
      <w:lvlJc w:val="left"/>
      <w:pPr>
        <w:tabs>
          <w:tab w:val="num" w:pos="5880"/>
        </w:tabs>
        <w:ind w:left="5880" w:hanging="360"/>
      </w:pPr>
    </w:lvl>
    <w:lvl w:ilvl="8" w:tplc="100A001B" w:tentative="1">
      <w:start w:val="1"/>
      <w:numFmt w:val="lowerRoman"/>
      <w:lvlText w:val="%9."/>
      <w:lvlJc w:val="right"/>
      <w:pPr>
        <w:tabs>
          <w:tab w:val="num" w:pos="6600"/>
        </w:tabs>
        <w:ind w:left="6600" w:hanging="180"/>
      </w:pPr>
    </w:lvl>
  </w:abstractNum>
  <w:abstractNum w:abstractNumId="44">
    <w:nsid w:val="3C176E20"/>
    <w:multiLevelType w:val="hybridMultilevel"/>
    <w:tmpl w:val="FC0CFC68"/>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5">
    <w:nsid w:val="3C431499"/>
    <w:multiLevelType w:val="hybridMultilevel"/>
    <w:tmpl w:val="DDE090DE"/>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6">
    <w:nsid w:val="3DE12CFE"/>
    <w:multiLevelType w:val="hybridMultilevel"/>
    <w:tmpl w:val="76286F9C"/>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7">
    <w:nsid w:val="3E602C1F"/>
    <w:multiLevelType w:val="hybridMultilevel"/>
    <w:tmpl w:val="4022D3F0"/>
    <w:lvl w:ilvl="0" w:tplc="100A000F">
      <w:start w:val="1"/>
      <w:numFmt w:val="decimal"/>
      <w:lvlText w:val="%1."/>
      <w:lvlJc w:val="left"/>
      <w:pPr>
        <w:tabs>
          <w:tab w:val="num" w:pos="720"/>
        </w:tabs>
        <w:ind w:left="720" w:hanging="360"/>
      </w:pPr>
    </w:lvl>
    <w:lvl w:ilvl="1" w:tplc="100A000F">
      <w:start w:val="1"/>
      <w:numFmt w:val="decimal"/>
      <w:lvlText w:val="%2."/>
      <w:lvlJc w:val="left"/>
      <w:pPr>
        <w:tabs>
          <w:tab w:val="num" w:pos="720"/>
        </w:tabs>
        <w:ind w:left="72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8">
    <w:nsid w:val="3EC00DC2"/>
    <w:multiLevelType w:val="hybridMultilevel"/>
    <w:tmpl w:val="FBA6C8D8"/>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49">
    <w:nsid w:val="3FC9451D"/>
    <w:multiLevelType w:val="hybridMultilevel"/>
    <w:tmpl w:val="E84A24C0"/>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0">
    <w:nsid w:val="407B65EB"/>
    <w:multiLevelType w:val="hybridMultilevel"/>
    <w:tmpl w:val="4C166260"/>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1">
    <w:nsid w:val="410227F9"/>
    <w:multiLevelType w:val="hybridMultilevel"/>
    <w:tmpl w:val="6734D27C"/>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2">
    <w:nsid w:val="430A230C"/>
    <w:multiLevelType w:val="hybridMultilevel"/>
    <w:tmpl w:val="7A766C8A"/>
    <w:lvl w:ilvl="0" w:tplc="C1764704">
      <w:start w:val="1"/>
      <w:numFmt w:val="decimal"/>
      <w:lvlText w:val="%1."/>
      <w:lvlJc w:val="left"/>
      <w:pPr>
        <w:tabs>
          <w:tab w:val="num" w:pos="1068"/>
        </w:tabs>
        <w:ind w:left="1068" w:hanging="360"/>
      </w:pPr>
      <w:rPr>
        <w:rFont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3">
    <w:nsid w:val="4324053B"/>
    <w:multiLevelType w:val="hybridMultilevel"/>
    <w:tmpl w:val="AA4A8B60"/>
    <w:lvl w:ilvl="0" w:tplc="100A000F">
      <w:start w:val="1"/>
      <w:numFmt w:val="decimal"/>
      <w:lvlText w:val="%1."/>
      <w:lvlJc w:val="left"/>
      <w:pPr>
        <w:tabs>
          <w:tab w:val="num" w:pos="840"/>
        </w:tabs>
        <w:ind w:left="840" w:hanging="360"/>
      </w:pPr>
    </w:lvl>
    <w:lvl w:ilvl="1" w:tplc="100A0019" w:tentative="1">
      <w:start w:val="1"/>
      <w:numFmt w:val="lowerLetter"/>
      <w:lvlText w:val="%2."/>
      <w:lvlJc w:val="left"/>
      <w:pPr>
        <w:tabs>
          <w:tab w:val="num" w:pos="1560"/>
        </w:tabs>
        <w:ind w:left="1560" w:hanging="360"/>
      </w:pPr>
    </w:lvl>
    <w:lvl w:ilvl="2" w:tplc="100A001B" w:tentative="1">
      <w:start w:val="1"/>
      <w:numFmt w:val="lowerRoman"/>
      <w:lvlText w:val="%3."/>
      <w:lvlJc w:val="right"/>
      <w:pPr>
        <w:tabs>
          <w:tab w:val="num" w:pos="2280"/>
        </w:tabs>
        <w:ind w:left="2280" w:hanging="180"/>
      </w:pPr>
    </w:lvl>
    <w:lvl w:ilvl="3" w:tplc="100A000F" w:tentative="1">
      <w:start w:val="1"/>
      <w:numFmt w:val="decimal"/>
      <w:lvlText w:val="%4."/>
      <w:lvlJc w:val="left"/>
      <w:pPr>
        <w:tabs>
          <w:tab w:val="num" w:pos="3000"/>
        </w:tabs>
        <w:ind w:left="3000" w:hanging="360"/>
      </w:pPr>
    </w:lvl>
    <w:lvl w:ilvl="4" w:tplc="100A0019" w:tentative="1">
      <w:start w:val="1"/>
      <w:numFmt w:val="lowerLetter"/>
      <w:lvlText w:val="%5."/>
      <w:lvlJc w:val="left"/>
      <w:pPr>
        <w:tabs>
          <w:tab w:val="num" w:pos="3720"/>
        </w:tabs>
        <w:ind w:left="3720" w:hanging="360"/>
      </w:pPr>
    </w:lvl>
    <w:lvl w:ilvl="5" w:tplc="100A001B" w:tentative="1">
      <w:start w:val="1"/>
      <w:numFmt w:val="lowerRoman"/>
      <w:lvlText w:val="%6."/>
      <w:lvlJc w:val="right"/>
      <w:pPr>
        <w:tabs>
          <w:tab w:val="num" w:pos="4440"/>
        </w:tabs>
        <w:ind w:left="4440" w:hanging="180"/>
      </w:pPr>
    </w:lvl>
    <w:lvl w:ilvl="6" w:tplc="100A000F" w:tentative="1">
      <w:start w:val="1"/>
      <w:numFmt w:val="decimal"/>
      <w:lvlText w:val="%7."/>
      <w:lvlJc w:val="left"/>
      <w:pPr>
        <w:tabs>
          <w:tab w:val="num" w:pos="5160"/>
        </w:tabs>
        <w:ind w:left="5160" w:hanging="360"/>
      </w:pPr>
    </w:lvl>
    <w:lvl w:ilvl="7" w:tplc="100A0019" w:tentative="1">
      <w:start w:val="1"/>
      <w:numFmt w:val="lowerLetter"/>
      <w:lvlText w:val="%8."/>
      <w:lvlJc w:val="left"/>
      <w:pPr>
        <w:tabs>
          <w:tab w:val="num" w:pos="5880"/>
        </w:tabs>
        <w:ind w:left="5880" w:hanging="360"/>
      </w:pPr>
    </w:lvl>
    <w:lvl w:ilvl="8" w:tplc="100A001B" w:tentative="1">
      <w:start w:val="1"/>
      <w:numFmt w:val="lowerRoman"/>
      <w:lvlText w:val="%9."/>
      <w:lvlJc w:val="right"/>
      <w:pPr>
        <w:tabs>
          <w:tab w:val="num" w:pos="6600"/>
        </w:tabs>
        <w:ind w:left="6600" w:hanging="180"/>
      </w:pPr>
    </w:lvl>
  </w:abstractNum>
  <w:abstractNum w:abstractNumId="54">
    <w:nsid w:val="434C0829"/>
    <w:multiLevelType w:val="hybridMultilevel"/>
    <w:tmpl w:val="9D08BBA8"/>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5">
    <w:nsid w:val="46A022F1"/>
    <w:multiLevelType w:val="hybridMultilevel"/>
    <w:tmpl w:val="58FACD8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6">
    <w:nsid w:val="470A193F"/>
    <w:multiLevelType w:val="hybridMultilevel"/>
    <w:tmpl w:val="92E4D67E"/>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7">
    <w:nsid w:val="48C62490"/>
    <w:multiLevelType w:val="hybridMultilevel"/>
    <w:tmpl w:val="B3881B56"/>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8">
    <w:nsid w:val="48DC6EAB"/>
    <w:multiLevelType w:val="hybridMultilevel"/>
    <w:tmpl w:val="C1926F7C"/>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59">
    <w:nsid w:val="4A224305"/>
    <w:multiLevelType w:val="hybridMultilevel"/>
    <w:tmpl w:val="91109910"/>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0">
    <w:nsid w:val="4E05519E"/>
    <w:multiLevelType w:val="hybridMultilevel"/>
    <w:tmpl w:val="D51AE1FC"/>
    <w:lvl w:ilvl="0" w:tplc="100A000F">
      <w:start w:val="1"/>
      <w:numFmt w:val="decimal"/>
      <w:lvlText w:val="%1."/>
      <w:lvlJc w:val="left"/>
      <w:pPr>
        <w:tabs>
          <w:tab w:val="num" w:pos="720"/>
        </w:tabs>
        <w:ind w:left="720" w:hanging="360"/>
      </w:pPr>
    </w:lvl>
    <w:lvl w:ilvl="1" w:tplc="100A000F">
      <w:start w:val="1"/>
      <w:numFmt w:val="decimal"/>
      <w:lvlText w:val="%2."/>
      <w:lvlJc w:val="left"/>
      <w:pPr>
        <w:tabs>
          <w:tab w:val="num" w:pos="720"/>
        </w:tabs>
        <w:ind w:left="72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1">
    <w:nsid w:val="4EFD7766"/>
    <w:multiLevelType w:val="hybridMultilevel"/>
    <w:tmpl w:val="9C24B0F6"/>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2">
    <w:nsid w:val="50410996"/>
    <w:multiLevelType w:val="hybridMultilevel"/>
    <w:tmpl w:val="3314E3D8"/>
    <w:lvl w:ilvl="0" w:tplc="100A000F">
      <w:start w:val="1"/>
      <w:numFmt w:val="decimal"/>
      <w:lvlText w:val="%1."/>
      <w:lvlJc w:val="left"/>
      <w:pPr>
        <w:tabs>
          <w:tab w:val="num" w:pos="720"/>
        </w:tabs>
        <w:ind w:left="720" w:hanging="360"/>
      </w:pPr>
    </w:lvl>
    <w:lvl w:ilvl="1" w:tplc="100A000F">
      <w:start w:val="1"/>
      <w:numFmt w:val="decimal"/>
      <w:lvlText w:val="%2."/>
      <w:lvlJc w:val="left"/>
      <w:pPr>
        <w:tabs>
          <w:tab w:val="num" w:pos="720"/>
        </w:tabs>
        <w:ind w:left="72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3">
    <w:nsid w:val="51CD7AAB"/>
    <w:multiLevelType w:val="hybridMultilevel"/>
    <w:tmpl w:val="67DE402A"/>
    <w:lvl w:ilvl="0" w:tplc="100A000F">
      <w:start w:val="1"/>
      <w:numFmt w:val="decimal"/>
      <w:lvlText w:val="%1."/>
      <w:lvlJc w:val="left"/>
      <w:pPr>
        <w:tabs>
          <w:tab w:val="num" w:pos="780"/>
        </w:tabs>
        <w:ind w:left="780" w:hanging="360"/>
      </w:pPr>
    </w:lvl>
    <w:lvl w:ilvl="1" w:tplc="100A0019" w:tentative="1">
      <w:start w:val="1"/>
      <w:numFmt w:val="lowerLetter"/>
      <w:lvlText w:val="%2."/>
      <w:lvlJc w:val="left"/>
      <w:pPr>
        <w:tabs>
          <w:tab w:val="num" w:pos="1500"/>
        </w:tabs>
        <w:ind w:left="1500" w:hanging="360"/>
      </w:pPr>
    </w:lvl>
    <w:lvl w:ilvl="2" w:tplc="100A001B" w:tentative="1">
      <w:start w:val="1"/>
      <w:numFmt w:val="lowerRoman"/>
      <w:lvlText w:val="%3."/>
      <w:lvlJc w:val="right"/>
      <w:pPr>
        <w:tabs>
          <w:tab w:val="num" w:pos="2220"/>
        </w:tabs>
        <w:ind w:left="2220" w:hanging="180"/>
      </w:pPr>
    </w:lvl>
    <w:lvl w:ilvl="3" w:tplc="100A000F" w:tentative="1">
      <w:start w:val="1"/>
      <w:numFmt w:val="decimal"/>
      <w:lvlText w:val="%4."/>
      <w:lvlJc w:val="left"/>
      <w:pPr>
        <w:tabs>
          <w:tab w:val="num" w:pos="2940"/>
        </w:tabs>
        <w:ind w:left="2940" w:hanging="360"/>
      </w:pPr>
    </w:lvl>
    <w:lvl w:ilvl="4" w:tplc="100A0019" w:tentative="1">
      <w:start w:val="1"/>
      <w:numFmt w:val="lowerLetter"/>
      <w:lvlText w:val="%5."/>
      <w:lvlJc w:val="left"/>
      <w:pPr>
        <w:tabs>
          <w:tab w:val="num" w:pos="3660"/>
        </w:tabs>
        <w:ind w:left="3660" w:hanging="360"/>
      </w:pPr>
    </w:lvl>
    <w:lvl w:ilvl="5" w:tplc="100A001B" w:tentative="1">
      <w:start w:val="1"/>
      <w:numFmt w:val="lowerRoman"/>
      <w:lvlText w:val="%6."/>
      <w:lvlJc w:val="right"/>
      <w:pPr>
        <w:tabs>
          <w:tab w:val="num" w:pos="4380"/>
        </w:tabs>
        <w:ind w:left="4380" w:hanging="180"/>
      </w:pPr>
    </w:lvl>
    <w:lvl w:ilvl="6" w:tplc="100A000F" w:tentative="1">
      <w:start w:val="1"/>
      <w:numFmt w:val="decimal"/>
      <w:lvlText w:val="%7."/>
      <w:lvlJc w:val="left"/>
      <w:pPr>
        <w:tabs>
          <w:tab w:val="num" w:pos="5100"/>
        </w:tabs>
        <w:ind w:left="5100" w:hanging="360"/>
      </w:pPr>
    </w:lvl>
    <w:lvl w:ilvl="7" w:tplc="100A0019" w:tentative="1">
      <w:start w:val="1"/>
      <w:numFmt w:val="lowerLetter"/>
      <w:lvlText w:val="%8."/>
      <w:lvlJc w:val="left"/>
      <w:pPr>
        <w:tabs>
          <w:tab w:val="num" w:pos="5820"/>
        </w:tabs>
        <w:ind w:left="5820" w:hanging="360"/>
      </w:pPr>
    </w:lvl>
    <w:lvl w:ilvl="8" w:tplc="100A001B" w:tentative="1">
      <w:start w:val="1"/>
      <w:numFmt w:val="lowerRoman"/>
      <w:lvlText w:val="%9."/>
      <w:lvlJc w:val="right"/>
      <w:pPr>
        <w:tabs>
          <w:tab w:val="num" w:pos="6540"/>
        </w:tabs>
        <w:ind w:left="6540" w:hanging="180"/>
      </w:pPr>
    </w:lvl>
  </w:abstractNum>
  <w:abstractNum w:abstractNumId="64">
    <w:nsid w:val="525E36F9"/>
    <w:multiLevelType w:val="hybridMultilevel"/>
    <w:tmpl w:val="7EA6274A"/>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5">
    <w:nsid w:val="55487989"/>
    <w:multiLevelType w:val="hybridMultilevel"/>
    <w:tmpl w:val="B3E8529E"/>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6">
    <w:nsid w:val="55683658"/>
    <w:multiLevelType w:val="hybridMultilevel"/>
    <w:tmpl w:val="F7BCAE20"/>
    <w:lvl w:ilvl="0" w:tplc="100A000F">
      <w:start w:val="1"/>
      <w:numFmt w:val="decimal"/>
      <w:lvlText w:val="%1."/>
      <w:lvlJc w:val="left"/>
      <w:pPr>
        <w:tabs>
          <w:tab w:val="num" w:pos="1080"/>
        </w:tabs>
        <w:ind w:left="1080" w:hanging="360"/>
      </w:pPr>
    </w:lvl>
    <w:lvl w:ilvl="1" w:tplc="100A0019" w:tentative="1">
      <w:start w:val="1"/>
      <w:numFmt w:val="lowerLetter"/>
      <w:lvlText w:val="%2."/>
      <w:lvlJc w:val="left"/>
      <w:pPr>
        <w:tabs>
          <w:tab w:val="num" w:pos="1800"/>
        </w:tabs>
        <w:ind w:left="1800" w:hanging="360"/>
      </w:pPr>
    </w:lvl>
    <w:lvl w:ilvl="2" w:tplc="100A001B" w:tentative="1">
      <w:start w:val="1"/>
      <w:numFmt w:val="lowerRoman"/>
      <w:lvlText w:val="%3."/>
      <w:lvlJc w:val="right"/>
      <w:pPr>
        <w:tabs>
          <w:tab w:val="num" w:pos="2520"/>
        </w:tabs>
        <w:ind w:left="2520" w:hanging="180"/>
      </w:pPr>
    </w:lvl>
    <w:lvl w:ilvl="3" w:tplc="100A000F" w:tentative="1">
      <w:start w:val="1"/>
      <w:numFmt w:val="decimal"/>
      <w:lvlText w:val="%4."/>
      <w:lvlJc w:val="left"/>
      <w:pPr>
        <w:tabs>
          <w:tab w:val="num" w:pos="3240"/>
        </w:tabs>
        <w:ind w:left="3240" w:hanging="360"/>
      </w:pPr>
    </w:lvl>
    <w:lvl w:ilvl="4" w:tplc="100A0019" w:tentative="1">
      <w:start w:val="1"/>
      <w:numFmt w:val="lowerLetter"/>
      <w:lvlText w:val="%5."/>
      <w:lvlJc w:val="left"/>
      <w:pPr>
        <w:tabs>
          <w:tab w:val="num" w:pos="3960"/>
        </w:tabs>
        <w:ind w:left="3960" w:hanging="360"/>
      </w:pPr>
    </w:lvl>
    <w:lvl w:ilvl="5" w:tplc="100A001B" w:tentative="1">
      <w:start w:val="1"/>
      <w:numFmt w:val="lowerRoman"/>
      <w:lvlText w:val="%6."/>
      <w:lvlJc w:val="right"/>
      <w:pPr>
        <w:tabs>
          <w:tab w:val="num" w:pos="4680"/>
        </w:tabs>
        <w:ind w:left="4680" w:hanging="180"/>
      </w:pPr>
    </w:lvl>
    <w:lvl w:ilvl="6" w:tplc="100A000F" w:tentative="1">
      <w:start w:val="1"/>
      <w:numFmt w:val="decimal"/>
      <w:lvlText w:val="%7."/>
      <w:lvlJc w:val="left"/>
      <w:pPr>
        <w:tabs>
          <w:tab w:val="num" w:pos="5400"/>
        </w:tabs>
        <w:ind w:left="5400" w:hanging="360"/>
      </w:pPr>
    </w:lvl>
    <w:lvl w:ilvl="7" w:tplc="100A0019" w:tentative="1">
      <w:start w:val="1"/>
      <w:numFmt w:val="lowerLetter"/>
      <w:lvlText w:val="%8."/>
      <w:lvlJc w:val="left"/>
      <w:pPr>
        <w:tabs>
          <w:tab w:val="num" w:pos="6120"/>
        </w:tabs>
        <w:ind w:left="6120" w:hanging="360"/>
      </w:pPr>
    </w:lvl>
    <w:lvl w:ilvl="8" w:tplc="100A001B" w:tentative="1">
      <w:start w:val="1"/>
      <w:numFmt w:val="lowerRoman"/>
      <w:lvlText w:val="%9."/>
      <w:lvlJc w:val="right"/>
      <w:pPr>
        <w:tabs>
          <w:tab w:val="num" w:pos="6840"/>
        </w:tabs>
        <w:ind w:left="6840" w:hanging="180"/>
      </w:pPr>
    </w:lvl>
  </w:abstractNum>
  <w:abstractNum w:abstractNumId="67">
    <w:nsid w:val="55D8065B"/>
    <w:multiLevelType w:val="hybridMultilevel"/>
    <w:tmpl w:val="4558AE10"/>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8">
    <w:nsid w:val="59E32E95"/>
    <w:multiLevelType w:val="hybridMultilevel"/>
    <w:tmpl w:val="AE405F0C"/>
    <w:lvl w:ilvl="0" w:tplc="C1764704">
      <w:start w:val="1"/>
      <w:numFmt w:val="decimal"/>
      <w:lvlText w:val="%1."/>
      <w:lvlJc w:val="left"/>
      <w:pPr>
        <w:tabs>
          <w:tab w:val="num" w:pos="1068"/>
        </w:tabs>
        <w:ind w:left="1068" w:hanging="360"/>
      </w:pPr>
      <w:rPr>
        <w:rFonts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69">
    <w:nsid w:val="5A8860EF"/>
    <w:multiLevelType w:val="hybridMultilevel"/>
    <w:tmpl w:val="F312A27C"/>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0">
    <w:nsid w:val="5E2043F8"/>
    <w:multiLevelType w:val="hybridMultilevel"/>
    <w:tmpl w:val="8E281EB6"/>
    <w:lvl w:ilvl="0" w:tplc="77FCA2CC">
      <w:start w:val="1"/>
      <w:numFmt w:val="decimal"/>
      <w:lvlText w:val="%1."/>
      <w:lvlJc w:val="left"/>
      <w:pPr>
        <w:tabs>
          <w:tab w:val="num" w:pos="720"/>
        </w:tabs>
        <w:ind w:left="720" w:hanging="360"/>
      </w:pPr>
      <w:rPr>
        <w:rFonts w:ascii="Showcard Gothic" w:hAnsi="Showcard Gothic" w:hint="default"/>
      </w:r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1">
    <w:nsid w:val="5E6B6E0C"/>
    <w:multiLevelType w:val="hybridMultilevel"/>
    <w:tmpl w:val="43AEEF48"/>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2">
    <w:nsid w:val="5E9B1F31"/>
    <w:multiLevelType w:val="hybridMultilevel"/>
    <w:tmpl w:val="A17EFC42"/>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3">
    <w:nsid w:val="60C479CD"/>
    <w:multiLevelType w:val="hybridMultilevel"/>
    <w:tmpl w:val="10B2D22A"/>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4">
    <w:nsid w:val="63364909"/>
    <w:multiLevelType w:val="hybridMultilevel"/>
    <w:tmpl w:val="16F2992C"/>
    <w:lvl w:ilvl="0" w:tplc="100A000F">
      <w:start w:val="1"/>
      <w:numFmt w:val="decimal"/>
      <w:lvlText w:val="%1."/>
      <w:lvlJc w:val="left"/>
      <w:pPr>
        <w:tabs>
          <w:tab w:val="num" w:pos="720"/>
        </w:tabs>
        <w:ind w:left="720" w:hanging="360"/>
      </w:pPr>
    </w:lvl>
    <w:lvl w:ilvl="1" w:tplc="100A000F">
      <w:start w:val="1"/>
      <w:numFmt w:val="decimal"/>
      <w:lvlText w:val="%2."/>
      <w:lvlJc w:val="left"/>
      <w:pPr>
        <w:tabs>
          <w:tab w:val="num" w:pos="720"/>
        </w:tabs>
        <w:ind w:left="72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5">
    <w:nsid w:val="63980866"/>
    <w:multiLevelType w:val="hybridMultilevel"/>
    <w:tmpl w:val="E4BA6654"/>
    <w:lvl w:ilvl="0" w:tplc="100A000F">
      <w:start w:val="1"/>
      <w:numFmt w:val="decimal"/>
      <w:lvlText w:val="%1."/>
      <w:lvlJc w:val="left"/>
      <w:pPr>
        <w:tabs>
          <w:tab w:val="num" w:pos="720"/>
        </w:tabs>
        <w:ind w:left="720" w:hanging="360"/>
      </w:pPr>
    </w:lvl>
    <w:lvl w:ilvl="1" w:tplc="100A000F">
      <w:start w:val="1"/>
      <w:numFmt w:val="decimal"/>
      <w:lvlText w:val="%2."/>
      <w:lvlJc w:val="left"/>
      <w:pPr>
        <w:tabs>
          <w:tab w:val="num" w:pos="720"/>
        </w:tabs>
        <w:ind w:left="72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6">
    <w:nsid w:val="64821287"/>
    <w:multiLevelType w:val="hybridMultilevel"/>
    <w:tmpl w:val="F54E3EAC"/>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7">
    <w:nsid w:val="672B3522"/>
    <w:multiLevelType w:val="hybridMultilevel"/>
    <w:tmpl w:val="1B9ED1E8"/>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8">
    <w:nsid w:val="68B65318"/>
    <w:multiLevelType w:val="hybridMultilevel"/>
    <w:tmpl w:val="F082746E"/>
    <w:lvl w:ilvl="0" w:tplc="100A000F">
      <w:start w:val="1"/>
      <w:numFmt w:val="decimal"/>
      <w:lvlText w:val="%1."/>
      <w:lvlJc w:val="left"/>
      <w:pPr>
        <w:tabs>
          <w:tab w:val="num" w:pos="720"/>
        </w:tabs>
        <w:ind w:left="720" w:hanging="360"/>
      </w:pPr>
    </w:lvl>
    <w:lvl w:ilvl="1" w:tplc="100A000F">
      <w:start w:val="1"/>
      <w:numFmt w:val="decimal"/>
      <w:lvlText w:val="%2."/>
      <w:lvlJc w:val="left"/>
      <w:pPr>
        <w:tabs>
          <w:tab w:val="num" w:pos="720"/>
        </w:tabs>
        <w:ind w:left="72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79">
    <w:nsid w:val="6EFF0BDB"/>
    <w:multiLevelType w:val="hybridMultilevel"/>
    <w:tmpl w:val="F71EF09C"/>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0">
    <w:nsid w:val="6F77747C"/>
    <w:multiLevelType w:val="hybridMultilevel"/>
    <w:tmpl w:val="BF908B84"/>
    <w:lvl w:ilvl="0" w:tplc="100A000F">
      <w:start w:val="1"/>
      <w:numFmt w:val="decimal"/>
      <w:lvlText w:val="%1."/>
      <w:lvlJc w:val="left"/>
      <w:pPr>
        <w:tabs>
          <w:tab w:val="num" w:pos="780"/>
        </w:tabs>
        <w:ind w:left="780" w:hanging="360"/>
      </w:pPr>
    </w:lvl>
    <w:lvl w:ilvl="1" w:tplc="100A000F">
      <w:start w:val="1"/>
      <w:numFmt w:val="decimal"/>
      <w:lvlText w:val="%2."/>
      <w:lvlJc w:val="left"/>
      <w:pPr>
        <w:tabs>
          <w:tab w:val="num" w:pos="780"/>
        </w:tabs>
        <w:ind w:left="780" w:hanging="360"/>
      </w:pPr>
    </w:lvl>
    <w:lvl w:ilvl="2" w:tplc="100A001B" w:tentative="1">
      <w:start w:val="1"/>
      <w:numFmt w:val="lowerRoman"/>
      <w:lvlText w:val="%3."/>
      <w:lvlJc w:val="right"/>
      <w:pPr>
        <w:tabs>
          <w:tab w:val="num" w:pos="2220"/>
        </w:tabs>
        <w:ind w:left="2220" w:hanging="180"/>
      </w:pPr>
    </w:lvl>
    <w:lvl w:ilvl="3" w:tplc="100A000F" w:tentative="1">
      <w:start w:val="1"/>
      <w:numFmt w:val="decimal"/>
      <w:lvlText w:val="%4."/>
      <w:lvlJc w:val="left"/>
      <w:pPr>
        <w:tabs>
          <w:tab w:val="num" w:pos="2940"/>
        </w:tabs>
        <w:ind w:left="2940" w:hanging="360"/>
      </w:pPr>
    </w:lvl>
    <w:lvl w:ilvl="4" w:tplc="100A0019" w:tentative="1">
      <w:start w:val="1"/>
      <w:numFmt w:val="lowerLetter"/>
      <w:lvlText w:val="%5."/>
      <w:lvlJc w:val="left"/>
      <w:pPr>
        <w:tabs>
          <w:tab w:val="num" w:pos="3660"/>
        </w:tabs>
        <w:ind w:left="3660" w:hanging="360"/>
      </w:pPr>
    </w:lvl>
    <w:lvl w:ilvl="5" w:tplc="100A001B" w:tentative="1">
      <w:start w:val="1"/>
      <w:numFmt w:val="lowerRoman"/>
      <w:lvlText w:val="%6."/>
      <w:lvlJc w:val="right"/>
      <w:pPr>
        <w:tabs>
          <w:tab w:val="num" w:pos="4380"/>
        </w:tabs>
        <w:ind w:left="4380" w:hanging="180"/>
      </w:pPr>
    </w:lvl>
    <w:lvl w:ilvl="6" w:tplc="100A000F" w:tentative="1">
      <w:start w:val="1"/>
      <w:numFmt w:val="decimal"/>
      <w:lvlText w:val="%7."/>
      <w:lvlJc w:val="left"/>
      <w:pPr>
        <w:tabs>
          <w:tab w:val="num" w:pos="5100"/>
        </w:tabs>
        <w:ind w:left="5100" w:hanging="360"/>
      </w:pPr>
    </w:lvl>
    <w:lvl w:ilvl="7" w:tplc="100A0019" w:tentative="1">
      <w:start w:val="1"/>
      <w:numFmt w:val="lowerLetter"/>
      <w:lvlText w:val="%8."/>
      <w:lvlJc w:val="left"/>
      <w:pPr>
        <w:tabs>
          <w:tab w:val="num" w:pos="5820"/>
        </w:tabs>
        <w:ind w:left="5820" w:hanging="360"/>
      </w:pPr>
    </w:lvl>
    <w:lvl w:ilvl="8" w:tplc="100A001B" w:tentative="1">
      <w:start w:val="1"/>
      <w:numFmt w:val="lowerRoman"/>
      <w:lvlText w:val="%9."/>
      <w:lvlJc w:val="right"/>
      <w:pPr>
        <w:tabs>
          <w:tab w:val="num" w:pos="6540"/>
        </w:tabs>
        <w:ind w:left="6540" w:hanging="180"/>
      </w:pPr>
    </w:lvl>
  </w:abstractNum>
  <w:abstractNum w:abstractNumId="81">
    <w:nsid w:val="6F8F1FCA"/>
    <w:multiLevelType w:val="hybridMultilevel"/>
    <w:tmpl w:val="6BD0A130"/>
    <w:lvl w:ilvl="0" w:tplc="100A000F">
      <w:start w:val="1"/>
      <w:numFmt w:val="decimal"/>
      <w:lvlText w:val="%1."/>
      <w:lvlJc w:val="left"/>
      <w:pPr>
        <w:tabs>
          <w:tab w:val="num" w:pos="720"/>
        </w:tabs>
        <w:ind w:left="720" w:hanging="360"/>
      </w:pPr>
    </w:lvl>
    <w:lvl w:ilvl="1" w:tplc="100A000F">
      <w:start w:val="1"/>
      <w:numFmt w:val="decimal"/>
      <w:lvlText w:val="%2."/>
      <w:lvlJc w:val="left"/>
      <w:pPr>
        <w:tabs>
          <w:tab w:val="num" w:pos="720"/>
        </w:tabs>
        <w:ind w:left="72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2">
    <w:nsid w:val="720F7E8B"/>
    <w:multiLevelType w:val="hybridMultilevel"/>
    <w:tmpl w:val="EA7C318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3">
    <w:nsid w:val="75C37F06"/>
    <w:multiLevelType w:val="hybridMultilevel"/>
    <w:tmpl w:val="9ECA3130"/>
    <w:lvl w:ilvl="0" w:tplc="100A000F">
      <w:start w:val="1"/>
      <w:numFmt w:val="decimal"/>
      <w:lvlText w:val="%1."/>
      <w:lvlJc w:val="left"/>
      <w:pPr>
        <w:tabs>
          <w:tab w:val="num" w:pos="720"/>
        </w:tabs>
        <w:ind w:left="720" w:hanging="360"/>
      </w:pPr>
    </w:lvl>
    <w:lvl w:ilvl="1" w:tplc="100A000F">
      <w:start w:val="1"/>
      <w:numFmt w:val="decimal"/>
      <w:lvlText w:val="%2."/>
      <w:lvlJc w:val="left"/>
      <w:pPr>
        <w:tabs>
          <w:tab w:val="num" w:pos="720"/>
        </w:tabs>
        <w:ind w:left="720" w:hanging="360"/>
      </w:pPr>
    </w:lvl>
    <w:lvl w:ilvl="2" w:tplc="100A001B">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4">
    <w:nsid w:val="771B23A8"/>
    <w:multiLevelType w:val="hybridMultilevel"/>
    <w:tmpl w:val="15583AF8"/>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5">
    <w:nsid w:val="774C7598"/>
    <w:multiLevelType w:val="hybridMultilevel"/>
    <w:tmpl w:val="DE02806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6">
    <w:nsid w:val="77CE6375"/>
    <w:multiLevelType w:val="hybridMultilevel"/>
    <w:tmpl w:val="7B82D094"/>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7">
    <w:nsid w:val="77ED0813"/>
    <w:multiLevelType w:val="hybridMultilevel"/>
    <w:tmpl w:val="CA30107E"/>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88">
    <w:nsid w:val="79877F86"/>
    <w:multiLevelType w:val="hybridMultilevel"/>
    <w:tmpl w:val="347AB5CA"/>
    <w:lvl w:ilvl="0" w:tplc="100A000F">
      <w:start w:val="1"/>
      <w:numFmt w:val="decimal"/>
      <w:lvlText w:val="%1."/>
      <w:lvlJc w:val="left"/>
      <w:pPr>
        <w:tabs>
          <w:tab w:val="num" w:pos="1080"/>
        </w:tabs>
        <w:ind w:left="1080" w:hanging="360"/>
      </w:pPr>
    </w:lvl>
    <w:lvl w:ilvl="1" w:tplc="100A0019" w:tentative="1">
      <w:start w:val="1"/>
      <w:numFmt w:val="lowerLetter"/>
      <w:lvlText w:val="%2."/>
      <w:lvlJc w:val="left"/>
      <w:pPr>
        <w:tabs>
          <w:tab w:val="num" w:pos="1800"/>
        </w:tabs>
        <w:ind w:left="1800" w:hanging="360"/>
      </w:pPr>
    </w:lvl>
    <w:lvl w:ilvl="2" w:tplc="100A001B" w:tentative="1">
      <w:start w:val="1"/>
      <w:numFmt w:val="lowerRoman"/>
      <w:lvlText w:val="%3."/>
      <w:lvlJc w:val="right"/>
      <w:pPr>
        <w:tabs>
          <w:tab w:val="num" w:pos="2520"/>
        </w:tabs>
        <w:ind w:left="2520" w:hanging="180"/>
      </w:pPr>
    </w:lvl>
    <w:lvl w:ilvl="3" w:tplc="100A000F" w:tentative="1">
      <w:start w:val="1"/>
      <w:numFmt w:val="decimal"/>
      <w:lvlText w:val="%4."/>
      <w:lvlJc w:val="left"/>
      <w:pPr>
        <w:tabs>
          <w:tab w:val="num" w:pos="3240"/>
        </w:tabs>
        <w:ind w:left="3240" w:hanging="360"/>
      </w:pPr>
    </w:lvl>
    <w:lvl w:ilvl="4" w:tplc="100A0019" w:tentative="1">
      <w:start w:val="1"/>
      <w:numFmt w:val="lowerLetter"/>
      <w:lvlText w:val="%5."/>
      <w:lvlJc w:val="left"/>
      <w:pPr>
        <w:tabs>
          <w:tab w:val="num" w:pos="3960"/>
        </w:tabs>
        <w:ind w:left="3960" w:hanging="360"/>
      </w:pPr>
    </w:lvl>
    <w:lvl w:ilvl="5" w:tplc="100A001B" w:tentative="1">
      <w:start w:val="1"/>
      <w:numFmt w:val="lowerRoman"/>
      <w:lvlText w:val="%6."/>
      <w:lvlJc w:val="right"/>
      <w:pPr>
        <w:tabs>
          <w:tab w:val="num" w:pos="4680"/>
        </w:tabs>
        <w:ind w:left="4680" w:hanging="180"/>
      </w:pPr>
    </w:lvl>
    <w:lvl w:ilvl="6" w:tplc="100A000F" w:tentative="1">
      <w:start w:val="1"/>
      <w:numFmt w:val="decimal"/>
      <w:lvlText w:val="%7."/>
      <w:lvlJc w:val="left"/>
      <w:pPr>
        <w:tabs>
          <w:tab w:val="num" w:pos="5400"/>
        </w:tabs>
        <w:ind w:left="5400" w:hanging="360"/>
      </w:pPr>
    </w:lvl>
    <w:lvl w:ilvl="7" w:tplc="100A0019" w:tentative="1">
      <w:start w:val="1"/>
      <w:numFmt w:val="lowerLetter"/>
      <w:lvlText w:val="%8."/>
      <w:lvlJc w:val="left"/>
      <w:pPr>
        <w:tabs>
          <w:tab w:val="num" w:pos="6120"/>
        </w:tabs>
        <w:ind w:left="6120" w:hanging="360"/>
      </w:pPr>
    </w:lvl>
    <w:lvl w:ilvl="8" w:tplc="100A001B" w:tentative="1">
      <w:start w:val="1"/>
      <w:numFmt w:val="lowerRoman"/>
      <w:lvlText w:val="%9."/>
      <w:lvlJc w:val="right"/>
      <w:pPr>
        <w:tabs>
          <w:tab w:val="num" w:pos="6840"/>
        </w:tabs>
        <w:ind w:left="6840" w:hanging="180"/>
      </w:pPr>
    </w:lvl>
  </w:abstractNum>
  <w:abstractNum w:abstractNumId="89">
    <w:nsid w:val="7A9B52CF"/>
    <w:multiLevelType w:val="hybridMultilevel"/>
    <w:tmpl w:val="3046744A"/>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90">
    <w:nsid w:val="7B16445D"/>
    <w:multiLevelType w:val="hybridMultilevel"/>
    <w:tmpl w:val="C88C5B7E"/>
    <w:lvl w:ilvl="0" w:tplc="100A000F">
      <w:start w:val="1"/>
      <w:numFmt w:val="decimal"/>
      <w:lvlText w:val="%1."/>
      <w:lvlJc w:val="left"/>
      <w:pPr>
        <w:tabs>
          <w:tab w:val="num" w:pos="780"/>
        </w:tabs>
        <w:ind w:left="780" w:hanging="360"/>
      </w:pPr>
    </w:lvl>
    <w:lvl w:ilvl="1" w:tplc="100A0019" w:tentative="1">
      <w:start w:val="1"/>
      <w:numFmt w:val="lowerLetter"/>
      <w:lvlText w:val="%2."/>
      <w:lvlJc w:val="left"/>
      <w:pPr>
        <w:tabs>
          <w:tab w:val="num" w:pos="1500"/>
        </w:tabs>
        <w:ind w:left="1500" w:hanging="360"/>
      </w:pPr>
    </w:lvl>
    <w:lvl w:ilvl="2" w:tplc="100A001B" w:tentative="1">
      <w:start w:val="1"/>
      <w:numFmt w:val="lowerRoman"/>
      <w:lvlText w:val="%3."/>
      <w:lvlJc w:val="right"/>
      <w:pPr>
        <w:tabs>
          <w:tab w:val="num" w:pos="2220"/>
        </w:tabs>
        <w:ind w:left="2220" w:hanging="180"/>
      </w:pPr>
    </w:lvl>
    <w:lvl w:ilvl="3" w:tplc="100A000F" w:tentative="1">
      <w:start w:val="1"/>
      <w:numFmt w:val="decimal"/>
      <w:lvlText w:val="%4."/>
      <w:lvlJc w:val="left"/>
      <w:pPr>
        <w:tabs>
          <w:tab w:val="num" w:pos="2940"/>
        </w:tabs>
        <w:ind w:left="2940" w:hanging="360"/>
      </w:pPr>
    </w:lvl>
    <w:lvl w:ilvl="4" w:tplc="100A0019" w:tentative="1">
      <w:start w:val="1"/>
      <w:numFmt w:val="lowerLetter"/>
      <w:lvlText w:val="%5."/>
      <w:lvlJc w:val="left"/>
      <w:pPr>
        <w:tabs>
          <w:tab w:val="num" w:pos="3660"/>
        </w:tabs>
        <w:ind w:left="3660" w:hanging="360"/>
      </w:pPr>
    </w:lvl>
    <w:lvl w:ilvl="5" w:tplc="100A001B" w:tentative="1">
      <w:start w:val="1"/>
      <w:numFmt w:val="lowerRoman"/>
      <w:lvlText w:val="%6."/>
      <w:lvlJc w:val="right"/>
      <w:pPr>
        <w:tabs>
          <w:tab w:val="num" w:pos="4380"/>
        </w:tabs>
        <w:ind w:left="4380" w:hanging="180"/>
      </w:pPr>
    </w:lvl>
    <w:lvl w:ilvl="6" w:tplc="100A000F" w:tentative="1">
      <w:start w:val="1"/>
      <w:numFmt w:val="decimal"/>
      <w:lvlText w:val="%7."/>
      <w:lvlJc w:val="left"/>
      <w:pPr>
        <w:tabs>
          <w:tab w:val="num" w:pos="5100"/>
        </w:tabs>
        <w:ind w:left="5100" w:hanging="360"/>
      </w:pPr>
    </w:lvl>
    <w:lvl w:ilvl="7" w:tplc="100A0019" w:tentative="1">
      <w:start w:val="1"/>
      <w:numFmt w:val="lowerLetter"/>
      <w:lvlText w:val="%8."/>
      <w:lvlJc w:val="left"/>
      <w:pPr>
        <w:tabs>
          <w:tab w:val="num" w:pos="5820"/>
        </w:tabs>
        <w:ind w:left="5820" w:hanging="360"/>
      </w:pPr>
    </w:lvl>
    <w:lvl w:ilvl="8" w:tplc="100A001B" w:tentative="1">
      <w:start w:val="1"/>
      <w:numFmt w:val="lowerRoman"/>
      <w:lvlText w:val="%9."/>
      <w:lvlJc w:val="right"/>
      <w:pPr>
        <w:tabs>
          <w:tab w:val="num" w:pos="6540"/>
        </w:tabs>
        <w:ind w:left="6540" w:hanging="180"/>
      </w:pPr>
    </w:lvl>
  </w:abstractNum>
  <w:abstractNum w:abstractNumId="91">
    <w:nsid w:val="7C61709A"/>
    <w:multiLevelType w:val="hybridMultilevel"/>
    <w:tmpl w:val="187A7CB2"/>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92">
    <w:nsid w:val="7C8013E8"/>
    <w:multiLevelType w:val="hybridMultilevel"/>
    <w:tmpl w:val="B3FC5A0C"/>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93">
    <w:nsid w:val="7F715F78"/>
    <w:multiLevelType w:val="hybridMultilevel"/>
    <w:tmpl w:val="A55075D2"/>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abstractNum w:abstractNumId="94">
    <w:nsid w:val="7FC02CFC"/>
    <w:multiLevelType w:val="hybridMultilevel"/>
    <w:tmpl w:val="0CFA5352"/>
    <w:lvl w:ilvl="0" w:tplc="100A000F">
      <w:start w:val="1"/>
      <w:numFmt w:val="decimal"/>
      <w:lvlText w:val="%1."/>
      <w:lvlJc w:val="left"/>
      <w:pPr>
        <w:tabs>
          <w:tab w:val="num" w:pos="720"/>
        </w:tabs>
        <w:ind w:left="720" w:hanging="360"/>
      </w:pPr>
    </w:lvl>
    <w:lvl w:ilvl="1" w:tplc="100A0019" w:tentative="1">
      <w:start w:val="1"/>
      <w:numFmt w:val="lowerLetter"/>
      <w:lvlText w:val="%2."/>
      <w:lvlJc w:val="left"/>
      <w:pPr>
        <w:tabs>
          <w:tab w:val="num" w:pos="1440"/>
        </w:tabs>
        <w:ind w:left="1440" w:hanging="360"/>
      </w:pPr>
    </w:lvl>
    <w:lvl w:ilvl="2" w:tplc="100A001B" w:tentative="1">
      <w:start w:val="1"/>
      <w:numFmt w:val="lowerRoman"/>
      <w:lvlText w:val="%3."/>
      <w:lvlJc w:val="right"/>
      <w:pPr>
        <w:tabs>
          <w:tab w:val="num" w:pos="2160"/>
        </w:tabs>
        <w:ind w:left="2160" w:hanging="180"/>
      </w:pPr>
    </w:lvl>
    <w:lvl w:ilvl="3" w:tplc="100A000F" w:tentative="1">
      <w:start w:val="1"/>
      <w:numFmt w:val="decimal"/>
      <w:lvlText w:val="%4."/>
      <w:lvlJc w:val="left"/>
      <w:pPr>
        <w:tabs>
          <w:tab w:val="num" w:pos="2880"/>
        </w:tabs>
        <w:ind w:left="2880" w:hanging="360"/>
      </w:pPr>
    </w:lvl>
    <w:lvl w:ilvl="4" w:tplc="100A0019" w:tentative="1">
      <w:start w:val="1"/>
      <w:numFmt w:val="lowerLetter"/>
      <w:lvlText w:val="%5."/>
      <w:lvlJc w:val="left"/>
      <w:pPr>
        <w:tabs>
          <w:tab w:val="num" w:pos="3600"/>
        </w:tabs>
        <w:ind w:left="3600" w:hanging="360"/>
      </w:pPr>
    </w:lvl>
    <w:lvl w:ilvl="5" w:tplc="100A001B" w:tentative="1">
      <w:start w:val="1"/>
      <w:numFmt w:val="lowerRoman"/>
      <w:lvlText w:val="%6."/>
      <w:lvlJc w:val="right"/>
      <w:pPr>
        <w:tabs>
          <w:tab w:val="num" w:pos="4320"/>
        </w:tabs>
        <w:ind w:left="4320" w:hanging="180"/>
      </w:pPr>
    </w:lvl>
    <w:lvl w:ilvl="6" w:tplc="100A000F" w:tentative="1">
      <w:start w:val="1"/>
      <w:numFmt w:val="decimal"/>
      <w:lvlText w:val="%7."/>
      <w:lvlJc w:val="left"/>
      <w:pPr>
        <w:tabs>
          <w:tab w:val="num" w:pos="5040"/>
        </w:tabs>
        <w:ind w:left="5040" w:hanging="360"/>
      </w:pPr>
    </w:lvl>
    <w:lvl w:ilvl="7" w:tplc="100A0019" w:tentative="1">
      <w:start w:val="1"/>
      <w:numFmt w:val="lowerLetter"/>
      <w:lvlText w:val="%8."/>
      <w:lvlJc w:val="left"/>
      <w:pPr>
        <w:tabs>
          <w:tab w:val="num" w:pos="5760"/>
        </w:tabs>
        <w:ind w:left="5760" w:hanging="360"/>
      </w:pPr>
    </w:lvl>
    <w:lvl w:ilvl="8" w:tplc="100A001B" w:tentative="1">
      <w:start w:val="1"/>
      <w:numFmt w:val="lowerRoman"/>
      <w:lvlText w:val="%9."/>
      <w:lvlJc w:val="right"/>
      <w:pPr>
        <w:tabs>
          <w:tab w:val="num" w:pos="6480"/>
        </w:tabs>
        <w:ind w:left="6480" w:hanging="180"/>
      </w:pPr>
    </w:lvl>
  </w:abstractNum>
  <w:num w:numId="1">
    <w:abstractNumId w:val="87"/>
  </w:num>
  <w:num w:numId="2">
    <w:abstractNumId w:val="65"/>
  </w:num>
  <w:num w:numId="3">
    <w:abstractNumId w:val="79"/>
  </w:num>
  <w:num w:numId="4">
    <w:abstractNumId w:val="88"/>
  </w:num>
  <w:num w:numId="5">
    <w:abstractNumId w:val="86"/>
  </w:num>
  <w:num w:numId="6">
    <w:abstractNumId w:val="18"/>
  </w:num>
  <w:num w:numId="7">
    <w:abstractNumId w:val="1"/>
  </w:num>
  <w:num w:numId="8">
    <w:abstractNumId w:val="15"/>
  </w:num>
  <w:num w:numId="9">
    <w:abstractNumId w:val="10"/>
  </w:num>
  <w:num w:numId="10">
    <w:abstractNumId w:val="37"/>
  </w:num>
  <w:num w:numId="11">
    <w:abstractNumId w:val="4"/>
  </w:num>
  <w:num w:numId="12">
    <w:abstractNumId w:val="48"/>
  </w:num>
  <w:num w:numId="13">
    <w:abstractNumId w:val="7"/>
  </w:num>
  <w:num w:numId="14">
    <w:abstractNumId w:val="71"/>
  </w:num>
  <w:num w:numId="15">
    <w:abstractNumId w:val="22"/>
  </w:num>
  <w:num w:numId="16">
    <w:abstractNumId w:val="93"/>
  </w:num>
  <w:num w:numId="17">
    <w:abstractNumId w:val="30"/>
  </w:num>
  <w:num w:numId="18">
    <w:abstractNumId w:val="26"/>
  </w:num>
  <w:num w:numId="19">
    <w:abstractNumId w:val="63"/>
  </w:num>
  <w:num w:numId="20">
    <w:abstractNumId w:val="25"/>
  </w:num>
  <w:num w:numId="21">
    <w:abstractNumId w:val="76"/>
  </w:num>
  <w:num w:numId="22">
    <w:abstractNumId w:val="23"/>
  </w:num>
  <w:num w:numId="23">
    <w:abstractNumId w:val="85"/>
  </w:num>
  <w:num w:numId="24">
    <w:abstractNumId w:val="49"/>
  </w:num>
  <w:num w:numId="25">
    <w:abstractNumId w:val="44"/>
  </w:num>
  <w:num w:numId="26">
    <w:abstractNumId w:val="17"/>
  </w:num>
  <w:num w:numId="27">
    <w:abstractNumId w:val="19"/>
  </w:num>
  <w:num w:numId="28">
    <w:abstractNumId w:val="40"/>
  </w:num>
  <w:num w:numId="29">
    <w:abstractNumId w:val="57"/>
  </w:num>
  <w:num w:numId="30">
    <w:abstractNumId w:val="32"/>
  </w:num>
  <w:num w:numId="31">
    <w:abstractNumId w:val="61"/>
  </w:num>
  <w:num w:numId="32">
    <w:abstractNumId w:val="64"/>
  </w:num>
  <w:num w:numId="33">
    <w:abstractNumId w:val="80"/>
  </w:num>
  <w:num w:numId="34">
    <w:abstractNumId w:val="66"/>
  </w:num>
  <w:num w:numId="35">
    <w:abstractNumId w:val="29"/>
  </w:num>
  <w:num w:numId="36">
    <w:abstractNumId w:val="51"/>
  </w:num>
  <w:num w:numId="37">
    <w:abstractNumId w:val="54"/>
  </w:num>
  <w:num w:numId="38">
    <w:abstractNumId w:val="69"/>
  </w:num>
  <w:num w:numId="39">
    <w:abstractNumId w:val="92"/>
  </w:num>
  <w:num w:numId="40">
    <w:abstractNumId w:val="83"/>
  </w:num>
  <w:num w:numId="41">
    <w:abstractNumId w:val="62"/>
  </w:num>
  <w:num w:numId="42">
    <w:abstractNumId w:val="14"/>
  </w:num>
  <w:num w:numId="43">
    <w:abstractNumId w:val="60"/>
  </w:num>
  <w:num w:numId="44">
    <w:abstractNumId w:val="81"/>
  </w:num>
  <w:num w:numId="45">
    <w:abstractNumId w:val="67"/>
  </w:num>
  <w:num w:numId="46">
    <w:abstractNumId w:val="27"/>
  </w:num>
  <w:num w:numId="47">
    <w:abstractNumId w:val="58"/>
  </w:num>
  <w:num w:numId="48">
    <w:abstractNumId w:val="74"/>
  </w:num>
  <w:num w:numId="49">
    <w:abstractNumId w:val="35"/>
  </w:num>
  <w:num w:numId="50">
    <w:abstractNumId w:val="33"/>
  </w:num>
  <w:num w:numId="51">
    <w:abstractNumId w:val="39"/>
  </w:num>
  <w:num w:numId="52">
    <w:abstractNumId w:val="82"/>
  </w:num>
  <w:num w:numId="53">
    <w:abstractNumId w:val="70"/>
  </w:num>
  <w:num w:numId="54">
    <w:abstractNumId w:val="42"/>
  </w:num>
  <w:num w:numId="55">
    <w:abstractNumId w:val="13"/>
  </w:num>
  <w:num w:numId="56">
    <w:abstractNumId w:val="8"/>
  </w:num>
  <w:num w:numId="57">
    <w:abstractNumId w:val="6"/>
  </w:num>
  <w:num w:numId="58">
    <w:abstractNumId w:val="38"/>
  </w:num>
  <w:num w:numId="59">
    <w:abstractNumId w:val="56"/>
  </w:num>
  <w:num w:numId="60">
    <w:abstractNumId w:val="2"/>
  </w:num>
  <w:num w:numId="61">
    <w:abstractNumId w:val="12"/>
  </w:num>
  <w:num w:numId="62">
    <w:abstractNumId w:val="91"/>
  </w:num>
  <w:num w:numId="63">
    <w:abstractNumId w:val="47"/>
  </w:num>
  <w:num w:numId="64">
    <w:abstractNumId w:val="20"/>
  </w:num>
  <w:num w:numId="65">
    <w:abstractNumId w:val="21"/>
  </w:num>
  <w:num w:numId="66">
    <w:abstractNumId w:val="9"/>
  </w:num>
  <w:num w:numId="67">
    <w:abstractNumId w:val="41"/>
  </w:num>
  <w:num w:numId="68">
    <w:abstractNumId w:val="50"/>
  </w:num>
  <w:num w:numId="69">
    <w:abstractNumId w:val="78"/>
  </w:num>
  <w:num w:numId="70">
    <w:abstractNumId w:val="77"/>
  </w:num>
  <w:num w:numId="71">
    <w:abstractNumId w:val="31"/>
  </w:num>
  <w:num w:numId="72">
    <w:abstractNumId w:val="55"/>
  </w:num>
  <w:num w:numId="73">
    <w:abstractNumId w:val="46"/>
  </w:num>
  <w:num w:numId="74">
    <w:abstractNumId w:val="11"/>
  </w:num>
  <w:num w:numId="75">
    <w:abstractNumId w:val="53"/>
  </w:num>
  <w:num w:numId="76">
    <w:abstractNumId w:val="89"/>
  </w:num>
  <w:num w:numId="77">
    <w:abstractNumId w:val="90"/>
  </w:num>
  <w:num w:numId="78">
    <w:abstractNumId w:val="72"/>
  </w:num>
  <w:num w:numId="79">
    <w:abstractNumId w:val="34"/>
  </w:num>
  <w:num w:numId="80">
    <w:abstractNumId w:val="0"/>
  </w:num>
  <w:num w:numId="81">
    <w:abstractNumId w:val="16"/>
  </w:num>
  <w:num w:numId="82">
    <w:abstractNumId w:val="45"/>
  </w:num>
  <w:num w:numId="83">
    <w:abstractNumId w:val="84"/>
  </w:num>
  <w:num w:numId="84">
    <w:abstractNumId w:val="3"/>
  </w:num>
  <w:num w:numId="85">
    <w:abstractNumId w:val="5"/>
  </w:num>
  <w:num w:numId="86">
    <w:abstractNumId w:val="75"/>
  </w:num>
  <w:num w:numId="87">
    <w:abstractNumId w:val="43"/>
  </w:num>
  <w:num w:numId="88">
    <w:abstractNumId w:val="59"/>
  </w:num>
  <w:num w:numId="89">
    <w:abstractNumId w:val="73"/>
  </w:num>
  <w:num w:numId="90">
    <w:abstractNumId w:val="24"/>
  </w:num>
  <w:num w:numId="91">
    <w:abstractNumId w:val="28"/>
  </w:num>
  <w:num w:numId="92">
    <w:abstractNumId w:val="68"/>
  </w:num>
  <w:num w:numId="93">
    <w:abstractNumId w:val="52"/>
  </w:num>
  <w:num w:numId="94">
    <w:abstractNumId w:val="36"/>
  </w:num>
  <w:num w:numId="95">
    <w:abstractNumId w:val="9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356"/>
    <w:rsid w:val="00003512"/>
    <w:rsid w:val="0002514E"/>
    <w:rsid w:val="0005537C"/>
    <w:rsid w:val="00057225"/>
    <w:rsid w:val="00063638"/>
    <w:rsid w:val="000647A9"/>
    <w:rsid w:val="00085F5A"/>
    <w:rsid w:val="00086A6A"/>
    <w:rsid w:val="00090D8F"/>
    <w:rsid w:val="000A1C31"/>
    <w:rsid w:val="000B5807"/>
    <w:rsid w:val="000B5C7D"/>
    <w:rsid w:val="000C054D"/>
    <w:rsid w:val="000C13DA"/>
    <w:rsid w:val="000C1C92"/>
    <w:rsid w:val="000E7191"/>
    <w:rsid w:val="000F2E50"/>
    <w:rsid w:val="00105C59"/>
    <w:rsid w:val="00130858"/>
    <w:rsid w:val="00143ED2"/>
    <w:rsid w:val="001548DA"/>
    <w:rsid w:val="00165409"/>
    <w:rsid w:val="00181843"/>
    <w:rsid w:val="001A0A8C"/>
    <w:rsid w:val="001A2A6E"/>
    <w:rsid w:val="001A2AD2"/>
    <w:rsid w:val="001A72EC"/>
    <w:rsid w:val="001B1C0D"/>
    <w:rsid w:val="001D7D05"/>
    <w:rsid w:val="001E391E"/>
    <w:rsid w:val="001E7640"/>
    <w:rsid w:val="001F1ABF"/>
    <w:rsid w:val="001F1E97"/>
    <w:rsid w:val="001F2EF8"/>
    <w:rsid w:val="001F6B7F"/>
    <w:rsid w:val="00241A8E"/>
    <w:rsid w:val="00251230"/>
    <w:rsid w:val="00252EFA"/>
    <w:rsid w:val="00256225"/>
    <w:rsid w:val="002766ED"/>
    <w:rsid w:val="00276D78"/>
    <w:rsid w:val="002843DD"/>
    <w:rsid w:val="002946A8"/>
    <w:rsid w:val="002B34DC"/>
    <w:rsid w:val="002D1B53"/>
    <w:rsid w:val="002E46B8"/>
    <w:rsid w:val="003005D6"/>
    <w:rsid w:val="00300FCC"/>
    <w:rsid w:val="00302103"/>
    <w:rsid w:val="00305E5B"/>
    <w:rsid w:val="00311D32"/>
    <w:rsid w:val="0031754A"/>
    <w:rsid w:val="00323A87"/>
    <w:rsid w:val="0036013F"/>
    <w:rsid w:val="003826EC"/>
    <w:rsid w:val="00394125"/>
    <w:rsid w:val="003A26B1"/>
    <w:rsid w:val="003B4D73"/>
    <w:rsid w:val="003B5ED1"/>
    <w:rsid w:val="003E0356"/>
    <w:rsid w:val="003E437F"/>
    <w:rsid w:val="0040398F"/>
    <w:rsid w:val="004054FF"/>
    <w:rsid w:val="004073A6"/>
    <w:rsid w:val="00410F9E"/>
    <w:rsid w:val="00412333"/>
    <w:rsid w:val="00423E13"/>
    <w:rsid w:val="0042730D"/>
    <w:rsid w:val="00441CD7"/>
    <w:rsid w:val="00472D00"/>
    <w:rsid w:val="004759E3"/>
    <w:rsid w:val="00482A4D"/>
    <w:rsid w:val="004902A2"/>
    <w:rsid w:val="004932F6"/>
    <w:rsid w:val="0049603D"/>
    <w:rsid w:val="004E64EA"/>
    <w:rsid w:val="00536A43"/>
    <w:rsid w:val="005403B1"/>
    <w:rsid w:val="00540911"/>
    <w:rsid w:val="005572D4"/>
    <w:rsid w:val="00557F21"/>
    <w:rsid w:val="005614D9"/>
    <w:rsid w:val="00583E06"/>
    <w:rsid w:val="005A7868"/>
    <w:rsid w:val="005C5685"/>
    <w:rsid w:val="005F04EC"/>
    <w:rsid w:val="005F4108"/>
    <w:rsid w:val="005F4D9E"/>
    <w:rsid w:val="00611A79"/>
    <w:rsid w:val="00613B12"/>
    <w:rsid w:val="0062707D"/>
    <w:rsid w:val="006400F8"/>
    <w:rsid w:val="006413C3"/>
    <w:rsid w:val="00661CC2"/>
    <w:rsid w:val="0066333B"/>
    <w:rsid w:val="0067581C"/>
    <w:rsid w:val="00676CD0"/>
    <w:rsid w:val="006C06DC"/>
    <w:rsid w:val="006D459C"/>
    <w:rsid w:val="006D6DFE"/>
    <w:rsid w:val="006E1E42"/>
    <w:rsid w:val="006F6919"/>
    <w:rsid w:val="00700274"/>
    <w:rsid w:val="00722EBB"/>
    <w:rsid w:val="00737A56"/>
    <w:rsid w:val="00754EB0"/>
    <w:rsid w:val="00760CFD"/>
    <w:rsid w:val="00776F6F"/>
    <w:rsid w:val="00785212"/>
    <w:rsid w:val="007904ED"/>
    <w:rsid w:val="00793124"/>
    <w:rsid w:val="007967B4"/>
    <w:rsid w:val="007A1768"/>
    <w:rsid w:val="007A6338"/>
    <w:rsid w:val="007B7C21"/>
    <w:rsid w:val="007D01DF"/>
    <w:rsid w:val="007F31FF"/>
    <w:rsid w:val="007F5778"/>
    <w:rsid w:val="007F79D3"/>
    <w:rsid w:val="0081158B"/>
    <w:rsid w:val="00821966"/>
    <w:rsid w:val="00823F8F"/>
    <w:rsid w:val="0083281A"/>
    <w:rsid w:val="008513DB"/>
    <w:rsid w:val="00856190"/>
    <w:rsid w:val="00857976"/>
    <w:rsid w:val="0086625E"/>
    <w:rsid w:val="00882028"/>
    <w:rsid w:val="00887F48"/>
    <w:rsid w:val="00891560"/>
    <w:rsid w:val="00896AAD"/>
    <w:rsid w:val="008B4862"/>
    <w:rsid w:val="008B5714"/>
    <w:rsid w:val="008C21A4"/>
    <w:rsid w:val="00906D36"/>
    <w:rsid w:val="00912AA8"/>
    <w:rsid w:val="00916605"/>
    <w:rsid w:val="009232BF"/>
    <w:rsid w:val="009233FF"/>
    <w:rsid w:val="00946D62"/>
    <w:rsid w:val="00950EA5"/>
    <w:rsid w:val="00951BCA"/>
    <w:rsid w:val="00954739"/>
    <w:rsid w:val="009619B4"/>
    <w:rsid w:val="00963764"/>
    <w:rsid w:val="00991714"/>
    <w:rsid w:val="00992011"/>
    <w:rsid w:val="00997029"/>
    <w:rsid w:val="009E0835"/>
    <w:rsid w:val="009F025B"/>
    <w:rsid w:val="009F49AD"/>
    <w:rsid w:val="00A058C7"/>
    <w:rsid w:val="00A112C5"/>
    <w:rsid w:val="00A14ADC"/>
    <w:rsid w:val="00A45981"/>
    <w:rsid w:val="00A52FBA"/>
    <w:rsid w:val="00A57280"/>
    <w:rsid w:val="00A57F76"/>
    <w:rsid w:val="00A64FA4"/>
    <w:rsid w:val="00A72685"/>
    <w:rsid w:val="00AD032D"/>
    <w:rsid w:val="00AE2987"/>
    <w:rsid w:val="00AE2C05"/>
    <w:rsid w:val="00AF5190"/>
    <w:rsid w:val="00B16B6F"/>
    <w:rsid w:val="00B22DCB"/>
    <w:rsid w:val="00B41EF0"/>
    <w:rsid w:val="00B476ED"/>
    <w:rsid w:val="00B821AF"/>
    <w:rsid w:val="00B932D8"/>
    <w:rsid w:val="00BA0C45"/>
    <w:rsid w:val="00BA4579"/>
    <w:rsid w:val="00BA5735"/>
    <w:rsid w:val="00BB6488"/>
    <w:rsid w:val="00BD4111"/>
    <w:rsid w:val="00BE1321"/>
    <w:rsid w:val="00BF45E9"/>
    <w:rsid w:val="00BF730B"/>
    <w:rsid w:val="00C07EDE"/>
    <w:rsid w:val="00C117E7"/>
    <w:rsid w:val="00C232CC"/>
    <w:rsid w:val="00C418AC"/>
    <w:rsid w:val="00C46D5C"/>
    <w:rsid w:val="00C47BAA"/>
    <w:rsid w:val="00C61E9D"/>
    <w:rsid w:val="00C669B2"/>
    <w:rsid w:val="00C83FF8"/>
    <w:rsid w:val="00C864B5"/>
    <w:rsid w:val="00C87AC8"/>
    <w:rsid w:val="00CB111B"/>
    <w:rsid w:val="00CC06DE"/>
    <w:rsid w:val="00CC7D6D"/>
    <w:rsid w:val="00CD6DC5"/>
    <w:rsid w:val="00CE4646"/>
    <w:rsid w:val="00CF524E"/>
    <w:rsid w:val="00D13BA9"/>
    <w:rsid w:val="00D31817"/>
    <w:rsid w:val="00D326F9"/>
    <w:rsid w:val="00D41F83"/>
    <w:rsid w:val="00D50679"/>
    <w:rsid w:val="00D5423C"/>
    <w:rsid w:val="00D615F2"/>
    <w:rsid w:val="00D67776"/>
    <w:rsid w:val="00D71CD7"/>
    <w:rsid w:val="00D82DB6"/>
    <w:rsid w:val="00D87EB5"/>
    <w:rsid w:val="00D92773"/>
    <w:rsid w:val="00D93466"/>
    <w:rsid w:val="00D9666C"/>
    <w:rsid w:val="00DA1266"/>
    <w:rsid w:val="00DB3C57"/>
    <w:rsid w:val="00DD281F"/>
    <w:rsid w:val="00DD4EB4"/>
    <w:rsid w:val="00DE0025"/>
    <w:rsid w:val="00DF6920"/>
    <w:rsid w:val="00E012F8"/>
    <w:rsid w:val="00E024F6"/>
    <w:rsid w:val="00E07F60"/>
    <w:rsid w:val="00E210D8"/>
    <w:rsid w:val="00E25234"/>
    <w:rsid w:val="00E47793"/>
    <w:rsid w:val="00E52DE2"/>
    <w:rsid w:val="00E56666"/>
    <w:rsid w:val="00E57A71"/>
    <w:rsid w:val="00E664E2"/>
    <w:rsid w:val="00E735BB"/>
    <w:rsid w:val="00E80BBC"/>
    <w:rsid w:val="00E86DC0"/>
    <w:rsid w:val="00E95503"/>
    <w:rsid w:val="00E97582"/>
    <w:rsid w:val="00EB0629"/>
    <w:rsid w:val="00EB2ED1"/>
    <w:rsid w:val="00EB5AFA"/>
    <w:rsid w:val="00ED392F"/>
    <w:rsid w:val="00ED3B68"/>
    <w:rsid w:val="00EE3A6D"/>
    <w:rsid w:val="00EE5DD3"/>
    <w:rsid w:val="00EE6FEA"/>
    <w:rsid w:val="00EF278C"/>
    <w:rsid w:val="00F2153E"/>
    <w:rsid w:val="00F31D39"/>
    <w:rsid w:val="00F50AEA"/>
    <w:rsid w:val="00F52775"/>
    <w:rsid w:val="00F64AA9"/>
    <w:rsid w:val="00F96B21"/>
    <w:rsid w:val="00FB511F"/>
    <w:rsid w:val="00FB7546"/>
    <w:rsid w:val="00FC71B5"/>
    <w:rsid w:val="00FD775A"/>
    <w:rsid w:val="00FF30C7"/>
    <w:rsid w:val="00FF5468"/>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GT" w:eastAsia="es-G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611A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GT" w:eastAsia="es-G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611A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57</Pages>
  <Words>16734</Words>
  <Characters>92039</Characters>
  <Application>Microsoft Office Word</Application>
  <DocSecurity>0</DocSecurity>
  <Lines>766</Lines>
  <Paragraphs>217</Paragraphs>
  <ScaleCrop>false</ScaleCrop>
  <HeadingPairs>
    <vt:vector size="2" baseType="variant">
      <vt:variant>
        <vt:lpstr>Título</vt:lpstr>
      </vt:variant>
      <vt:variant>
        <vt:i4>1</vt:i4>
      </vt:variant>
    </vt:vector>
  </HeadingPairs>
  <TitlesOfParts>
    <vt:vector size="1" baseType="lpstr">
      <vt:lpstr>Capitulo No</vt:lpstr>
    </vt:vector>
  </TitlesOfParts>
  <Company>Home</Company>
  <LinksUpToDate>false</LinksUpToDate>
  <CharactersWithSpaces>108556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Capitulo No</dc:title>
  <dc:creator>User</dc:creator>
  <cp:lastModifiedBy>Robert</cp:lastModifiedBy>
  <cp:revision>3</cp:revision>
  <cp:lastPrinted>2005-09-12T02:09:00Z</cp:lastPrinted>
  <dcterms:created xsi:type="dcterms:W3CDTF">2011-08-22T22:09:00Z</dcterms:created>
  <dcterms:modified xsi:type="dcterms:W3CDTF">2011-10-01T12:54:00Z</dcterms:modified>
</cp:coreProperties>
</file>